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t xml:space="preserve">ورقة بحثية بعنوان </w:t>
      </w:r>
    </w:p>
    <w:p w:rsidR="00E35C27" w:rsidRPr="00781E99" w:rsidRDefault="00E02592" w:rsidP="00781E99">
      <w:pPr>
        <w:bidi/>
        <w:spacing w:line="240" w:lineRule="auto"/>
        <w:jc w:val="center"/>
        <w:rPr>
          <w:rFonts w:ascii="Simplified Arabic" w:hAnsi="Simplified Arabic" w:cs="Simplified Arabic"/>
          <w:b/>
          <w:bCs/>
          <w:sz w:val="28"/>
          <w:szCs w:val="28"/>
          <w:rtl/>
        </w:rPr>
      </w:pPr>
      <w:r>
        <w:rPr>
          <w:rFonts w:ascii="Simplified Arabic" w:hAnsi="Simplified Arabic" w:cs="Simplified Arabic" w:hint="cs"/>
          <w:b/>
          <w:bCs/>
          <w:sz w:val="28"/>
          <w:szCs w:val="28"/>
          <w:rtl/>
        </w:rPr>
        <w:t>قضية</w:t>
      </w:r>
      <w:r w:rsidR="00E35C27" w:rsidRPr="00781E99">
        <w:rPr>
          <w:rFonts w:ascii="Simplified Arabic" w:hAnsi="Simplified Arabic" w:cs="Simplified Arabic"/>
          <w:b/>
          <w:bCs/>
          <w:sz w:val="28"/>
          <w:szCs w:val="28"/>
          <w:rtl/>
        </w:rPr>
        <w:t xml:space="preserve"> دارفور بين القضاء الوطنى والقضاء الجنائى الدولى</w:t>
      </w: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t>اعداد</w:t>
      </w:r>
    </w:p>
    <w:p w:rsidR="00E35C27" w:rsidRPr="00781E99" w:rsidRDefault="00E35C27" w:rsidP="00781E99">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t>ناجى احمد الصديق الهادى</w:t>
      </w: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t>نوفمبر 2019م</w:t>
      </w: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E35C27" w:rsidRPr="00781E99" w:rsidRDefault="00E35C27" w:rsidP="00781E99">
      <w:pPr>
        <w:bidi/>
        <w:spacing w:line="240" w:lineRule="auto"/>
        <w:jc w:val="center"/>
        <w:rPr>
          <w:rFonts w:ascii="Simplified Arabic" w:hAnsi="Simplified Arabic" w:cs="Simplified Arabic"/>
          <w:b/>
          <w:bCs/>
          <w:sz w:val="28"/>
          <w:szCs w:val="28"/>
          <w:rtl/>
        </w:rPr>
      </w:pPr>
    </w:p>
    <w:p w:rsidR="004E5357" w:rsidRPr="00781E99" w:rsidRDefault="004E5357" w:rsidP="000B1BA1">
      <w:pPr>
        <w:bidi/>
        <w:spacing w:line="240" w:lineRule="auto"/>
        <w:rPr>
          <w:rFonts w:ascii="Simplified Arabic" w:hAnsi="Simplified Arabic" w:cs="Simplified Arabic"/>
          <w:b/>
          <w:bCs/>
          <w:sz w:val="28"/>
          <w:szCs w:val="28"/>
          <w:rtl/>
        </w:rPr>
      </w:pPr>
    </w:p>
    <w:p w:rsidR="00C037AF" w:rsidRPr="00781E99" w:rsidRDefault="00E02592" w:rsidP="00781E99">
      <w:pPr>
        <w:bidi/>
        <w:spacing w:line="240" w:lineRule="auto"/>
        <w:jc w:val="center"/>
        <w:rPr>
          <w:rFonts w:ascii="Simplified Arabic" w:hAnsi="Simplified Arabic" w:cs="Simplified Arabic"/>
          <w:b/>
          <w:bCs/>
          <w:sz w:val="28"/>
          <w:szCs w:val="28"/>
        </w:rPr>
      </w:pPr>
      <w:r>
        <w:rPr>
          <w:rFonts w:ascii="Simplified Arabic" w:hAnsi="Simplified Arabic" w:cs="Simplified Arabic" w:hint="cs"/>
          <w:b/>
          <w:bCs/>
          <w:sz w:val="28"/>
          <w:szCs w:val="28"/>
          <w:rtl/>
        </w:rPr>
        <w:lastRenderedPageBreak/>
        <w:t>قضية</w:t>
      </w:r>
      <w:r w:rsidR="00062CD6" w:rsidRPr="00781E99">
        <w:rPr>
          <w:rFonts w:ascii="Simplified Arabic" w:hAnsi="Simplified Arabic" w:cs="Simplified Arabic"/>
          <w:b/>
          <w:bCs/>
          <w:sz w:val="28"/>
          <w:szCs w:val="28"/>
          <w:rtl/>
        </w:rPr>
        <w:t xml:space="preserve"> دارفور بين القضاء الوطنى والقضاء الجنائى الدولى</w:t>
      </w:r>
    </w:p>
    <w:p w:rsidR="00FC2B29" w:rsidRPr="00781E99" w:rsidRDefault="00FC2B29" w:rsidP="00781E99">
      <w:pPr>
        <w:bidi/>
        <w:spacing w:line="240" w:lineRule="auto"/>
        <w:rPr>
          <w:rFonts w:ascii="Simplified Arabic" w:hAnsi="Simplified Arabic" w:cs="Simplified Arabic"/>
          <w:b/>
          <w:bCs/>
          <w:sz w:val="28"/>
          <w:szCs w:val="28"/>
          <w:rtl/>
        </w:rPr>
      </w:pPr>
      <w:r w:rsidRPr="00781E99">
        <w:rPr>
          <w:rFonts w:ascii="Simplified Arabic" w:hAnsi="Simplified Arabic" w:cs="Simplified Arabic"/>
          <w:b/>
          <w:bCs/>
          <w:sz w:val="28"/>
          <w:szCs w:val="28"/>
          <w:rtl/>
        </w:rPr>
        <w:t>المقدمــــــــــــــــــة</w:t>
      </w:r>
    </w:p>
    <w:p w:rsidR="00062CD6" w:rsidRPr="000B1BA1" w:rsidRDefault="00062CD6" w:rsidP="000B1BA1">
      <w:pPr>
        <w:shd w:val="clear" w:color="auto" w:fill="FFFAD7"/>
        <w:rPr>
          <w:rFonts w:ascii="Simplified Arabic" w:eastAsia="Times New Roman" w:hAnsi="Simplified Arabic" w:cs="Simplified Arabic"/>
          <w:color w:val="000000"/>
          <w:sz w:val="26"/>
          <w:szCs w:val="26"/>
          <w:rtl/>
        </w:rPr>
      </w:pPr>
      <w:r w:rsidRPr="00781E99">
        <w:rPr>
          <w:rFonts w:ascii="Simplified Arabic" w:hAnsi="Simplified Arabic" w:cs="Simplified Arabic"/>
          <w:sz w:val="28"/>
          <w:szCs w:val="28"/>
          <w:rtl/>
        </w:rPr>
        <w:t>بدأ النزاع فى منطقة دارفور بين الحكومة المركزية وبعض الح</w:t>
      </w:r>
      <w:r w:rsidR="000B1BA1">
        <w:rPr>
          <w:rFonts w:ascii="Simplified Arabic" w:hAnsi="Simplified Arabic" w:cs="Simplified Arabic"/>
          <w:sz w:val="28"/>
          <w:szCs w:val="28"/>
          <w:rtl/>
        </w:rPr>
        <w:t>ركات المسلحة فى حوالى 2003م بعد</w:t>
      </w:r>
      <w:r w:rsidRPr="00781E99">
        <w:rPr>
          <w:rFonts w:ascii="Simplified Arabic" w:hAnsi="Simplified Arabic" w:cs="Simplified Arabic"/>
          <w:sz w:val="28"/>
          <w:szCs w:val="28"/>
          <w:rtl/>
        </w:rPr>
        <w:t>ان رفعت الحكومة المركزية راية الجهاد الاسلامى فى جنوب وغرب السودان . تح</w:t>
      </w:r>
      <w:r w:rsidR="000B1BA1">
        <w:rPr>
          <w:rFonts w:ascii="Simplified Arabic" w:hAnsi="Simplified Arabic" w:cs="Simplified Arabic"/>
          <w:sz w:val="28"/>
          <w:szCs w:val="28"/>
          <w:rtl/>
        </w:rPr>
        <w:t>ول ذلك النزاع الى</w:t>
      </w:r>
      <w:r w:rsidR="000B1BA1">
        <w:rPr>
          <w:rFonts w:ascii="Simplified Arabic" w:hAnsi="Simplified Arabic" w:cs="Simplified Arabic" w:hint="cs"/>
          <w:sz w:val="28"/>
          <w:szCs w:val="28"/>
          <w:rtl/>
        </w:rPr>
        <w:t xml:space="preserve"> </w:t>
      </w:r>
      <w:r w:rsidR="0022525F">
        <w:rPr>
          <w:rFonts w:ascii="Simplified Arabic" w:hAnsi="Simplified Arabic" w:cs="Simplified Arabic"/>
          <w:sz w:val="28"/>
          <w:szCs w:val="28"/>
          <w:rtl/>
        </w:rPr>
        <w:t xml:space="preserve">صراعات مسلحة </w:t>
      </w:r>
      <w:r w:rsidR="0022525F">
        <w:rPr>
          <w:rFonts w:ascii="Simplified Arabic" w:hAnsi="Simplified Arabic" w:cs="Simplified Arabic" w:hint="cs"/>
          <w:sz w:val="28"/>
          <w:szCs w:val="28"/>
          <w:rtl/>
        </w:rPr>
        <w:t>اشتركت</w:t>
      </w:r>
      <w:r w:rsidRPr="00781E99">
        <w:rPr>
          <w:rFonts w:ascii="Simplified Arabic" w:hAnsi="Simplified Arabic" w:cs="Simplified Arabic"/>
          <w:sz w:val="28"/>
          <w:szCs w:val="28"/>
          <w:rtl/>
        </w:rPr>
        <w:t xml:space="preserve"> فيها فصائل ما يسمى بالجنحويد وهى فصائل من بعض القبائل العربية قامت الحكومة السودانية كما تدعى الحركات المسلحة بتسليحها وقد قامت تلك الفصائل بالاشتراك مع الدفاع الشعبى والقوات المسلحة بحسب ادعاء تلك الحركات بارتكاب جرائم حرب وجرائم ضد الانسانية وجرائم اب</w:t>
      </w:r>
      <w:r w:rsidR="004B12ED">
        <w:rPr>
          <w:rFonts w:ascii="Simplified Arabic" w:hAnsi="Simplified Arabic" w:cs="Simplified Arabic"/>
          <w:sz w:val="28"/>
          <w:szCs w:val="28"/>
          <w:rtl/>
        </w:rPr>
        <w:t>ادة جماعية فى ذلك النزاع المسلح</w:t>
      </w:r>
      <w:r w:rsidR="004B12ED">
        <w:rPr>
          <w:rFonts w:ascii="Simplified Arabic" w:hAnsi="Simplified Arabic" w:cs="Simplified Arabic" w:hint="cs"/>
          <w:sz w:val="28"/>
          <w:szCs w:val="28"/>
          <w:rtl/>
        </w:rPr>
        <w:t xml:space="preserve"> مما يرجح معه</w:t>
      </w:r>
      <w:r w:rsidRPr="00781E99">
        <w:rPr>
          <w:rFonts w:ascii="Simplified Arabic" w:hAnsi="Simplified Arabic" w:cs="Simplified Arabic"/>
          <w:sz w:val="28"/>
          <w:szCs w:val="28"/>
          <w:rtl/>
        </w:rPr>
        <w:t xml:space="preserve"> </w:t>
      </w:r>
      <w:r w:rsidR="004B12ED" w:rsidRPr="004B12ED">
        <w:rPr>
          <w:rFonts w:ascii="Simplified Arabic" w:hAnsi="Simplified Arabic" w:cs="Simplified Arabic"/>
          <w:sz w:val="28"/>
          <w:szCs w:val="28"/>
          <w:rtl/>
        </w:rPr>
        <w:t xml:space="preserve">مسؤولية حكومة السودان ومليشيات الجنجويد عن انتهاكات خطيرة للقانون الدولي لحقوق الإنسان وللقانون الإنساني الدولي تشكل جرائم بموجب القانون الدولي. وعلى وجه الخصوص، فقد تبين للجنة أن قوات الحكومة والمليشيات شنت هجمات عشوائية، شملت قتل المدنيين، والتعذيب، </w:t>
      </w:r>
      <w:r w:rsidR="00473DB7" w:rsidRPr="004B12ED">
        <w:rPr>
          <w:rFonts w:ascii="Simplified Arabic" w:hAnsi="Simplified Arabic" w:cs="Simplified Arabic" w:hint="cs"/>
          <w:sz w:val="28"/>
          <w:szCs w:val="28"/>
          <w:rtl/>
        </w:rPr>
        <w:t>والاختفاء</w:t>
      </w:r>
      <w:r w:rsidR="00473DB7">
        <w:rPr>
          <w:rFonts w:ascii="Simplified Arabic" w:hAnsi="Simplified Arabic" w:cs="Simplified Arabic"/>
          <w:sz w:val="28"/>
          <w:szCs w:val="28"/>
          <w:rtl/>
        </w:rPr>
        <w:t xml:space="preserve"> القسري</w:t>
      </w:r>
      <w:r w:rsidR="004B12ED" w:rsidRPr="004B12ED">
        <w:rPr>
          <w:rFonts w:ascii="Simplified Arabic" w:hAnsi="Simplified Arabic" w:cs="Simplified Arabic"/>
          <w:sz w:val="28"/>
          <w:szCs w:val="28"/>
          <w:rtl/>
        </w:rPr>
        <w:t xml:space="preserve">، وتدمير القرى، والاغتصاب وغيره من أشكال العنف الجنسي، والنهب، والتشريد القسري، في جميع أرجاء دارفور. وقد نُفذت هذه الأعمال على نطاق واسع وبصورة </w:t>
      </w:r>
      <w:r w:rsidR="004B12ED" w:rsidRPr="000B1BA1">
        <w:rPr>
          <w:rFonts w:ascii="Simplified Arabic" w:hAnsi="Simplified Arabic" w:cs="Simplified Arabic"/>
          <w:sz w:val="28"/>
          <w:szCs w:val="28"/>
          <w:rtl/>
        </w:rPr>
        <w:t>منهجية، وهي بالتالي قد تشكل جرائم ضد الإنسانية</w:t>
      </w:r>
      <w:r w:rsidR="004B12ED" w:rsidRPr="004B12ED">
        <w:rPr>
          <w:rFonts w:ascii="Simplified" w:eastAsia="Times New Roman" w:hAnsi="Simplified" w:cs="Simplified Arabic"/>
          <w:color w:val="000000"/>
          <w:sz w:val="36"/>
          <w:szCs w:val="36"/>
        </w:rPr>
        <w:t>.</w:t>
      </w:r>
    </w:p>
    <w:p w:rsidR="00062CD6" w:rsidRPr="00781E99" w:rsidRDefault="00062CD6" w:rsidP="000B1BA1">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نجحت الحركات</w:t>
      </w:r>
      <w:r w:rsidR="004B12ED">
        <w:rPr>
          <w:rFonts w:ascii="Simplified Arabic" w:hAnsi="Simplified Arabic" w:cs="Simplified Arabic" w:hint="cs"/>
          <w:sz w:val="28"/>
          <w:szCs w:val="28"/>
          <w:rtl/>
        </w:rPr>
        <w:t xml:space="preserve"> المسلحة</w:t>
      </w:r>
      <w:r w:rsidRPr="00781E99">
        <w:rPr>
          <w:rFonts w:ascii="Simplified Arabic" w:hAnsi="Simplified Arabic" w:cs="Simplified Arabic"/>
          <w:sz w:val="28"/>
          <w:szCs w:val="28"/>
          <w:rtl/>
        </w:rPr>
        <w:t xml:space="preserve"> المناوئة للحكومة فى تدويل تلك القضية وتمكنت بفضل دعم بعض المنظمات الحقوقية والانسانية ومجموعات ضغط اقليمية ودولية من الوصول الى مجلس حقوق الانسان والذى اصدر بدوره قرارا بتكوين لجنة دولية لتقصى الحقائق </w:t>
      </w:r>
      <w:r w:rsidR="00EC2122" w:rsidRPr="00781E99">
        <w:rPr>
          <w:rFonts w:ascii="Simplified Arabic" w:hAnsi="Simplified Arabic" w:cs="Simplified Arabic"/>
          <w:sz w:val="28"/>
          <w:szCs w:val="28"/>
          <w:rtl/>
        </w:rPr>
        <w:t>.</w:t>
      </w:r>
    </w:p>
    <w:p w:rsidR="00EC2122" w:rsidRDefault="00EC2122" w:rsidP="00924EA3">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قامت تلك اللجنة بزيارة </w:t>
      </w:r>
      <w:r w:rsidR="00473DB7" w:rsidRPr="00781E99">
        <w:rPr>
          <w:rFonts w:ascii="Simplified Arabic" w:hAnsi="Simplified Arabic" w:cs="Simplified Arabic" w:hint="cs"/>
          <w:sz w:val="28"/>
          <w:szCs w:val="28"/>
          <w:rtl/>
        </w:rPr>
        <w:t>إقليم</w:t>
      </w:r>
      <w:r w:rsidRPr="00781E99">
        <w:rPr>
          <w:rFonts w:ascii="Simplified Arabic" w:hAnsi="Simplified Arabic" w:cs="Simplified Arabic"/>
          <w:sz w:val="28"/>
          <w:szCs w:val="28"/>
          <w:rtl/>
        </w:rPr>
        <w:t xml:space="preserve"> دارفور بعد </w:t>
      </w:r>
      <w:r w:rsidR="00461832" w:rsidRPr="00781E99">
        <w:rPr>
          <w:rFonts w:ascii="Simplified Arabic" w:hAnsi="Simplified Arabic" w:cs="Simplified Arabic" w:hint="cs"/>
          <w:sz w:val="28"/>
          <w:szCs w:val="28"/>
          <w:rtl/>
        </w:rPr>
        <w:t>أن</w:t>
      </w:r>
      <w:r w:rsidRPr="00781E99">
        <w:rPr>
          <w:rFonts w:ascii="Simplified Arabic" w:hAnsi="Simplified Arabic" w:cs="Simplified Arabic"/>
          <w:sz w:val="28"/>
          <w:szCs w:val="28"/>
          <w:rtl/>
        </w:rPr>
        <w:t xml:space="preserve"> سمحت لها الحكومة السودانية بذلك وتم</w:t>
      </w:r>
      <w:r w:rsidR="004B12ED">
        <w:rPr>
          <w:rFonts w:ascii="Simplified Arabic" w:hAnsi="Simplified Arabic" w:cs="Simplified Arabic" w:hint="cs"/>
          <w:sz w:val="28"/>
          <w:szCs w:val="28"/>
          <w:rtl/>
        </w:rPr>
        <w:t>ك</w:t>
      </w:r>
      <w:r w:rsidRPr="00781E99">
        <w:rPr>
          <w:rFonts w:ascii="Simplified Arabic" w:hAnsi="Simplified Arabic" w:cs="Simplified Arabic"/>
          <w:sz w:val="28"/>
          <w:szCs w:val="28"/>
          <w:rtl/>
        </w:rPr>
        <w:t xml:space="preserve">نت من الوقوف على الحقائق بزياراتها الميدانية واطلاعها على المستندات واستجوابها للضحايا والشهود وخلصت فى نهاية </w:t>
      </w:r>
      <w:r w:rsidR="00473DB7" w:rsidRPr="00781E99">
        <w:rPr>
          <w:rFonts w:ascii="Simplified Arabic" w:hAnsi="Simplified Arabic" w:cs="Simplified Arabic" w:hint="cs"/>
          <w:sz w:val="28"/>
          <w:szCs w:val="28"/>
          <w:rtl/>
        </w:rPr>
        <w:t>الأمر</w:t>
      </w:r>
      <w:r w:rsidRPr="00781E99">
        <w:rPr>
          <w:rFonts w:ascii="Simplified Arabic" w:hAnsi="Simplified Arabic" w:cs="Simplified Arabic"/>
          <w:sz w:val="28"/>
          <w:szCs w:val="28"/>
          <w:rtl/>
        </w:rPr>
        <w:t xml:space="preserve"> الى وجود شبهة ارتكاب</w:t>
      </w:r>
      <w:r w:rsidR="004B12ED">
        <w:rPr>
          <w:rFonts w:ascii="Simplified Arabic" w:hAnsi="Simplified Arabic" w:cs="Simplified Arabic" w:hint="cs"/>
          <w:sz w:val="28"/>
          <w:szCs w:val="28"/>
          <w:rtl/>
        </w:rPr>
        <w:t xml:space="preserve"> جرائم</w:t>
      </w:r>
      <w:r w:rsidRPr="00781E99">
        <w:rPr>
          <w:rFonts w:ascii="Simplified Arabic" w:hAnsi="Simplified Arabic" w:cs="Simplified Arabic"/>
          <w:sz w:val="28"/>
          <w:szCs w:val="28"/>
          <w:rtl/>
        </w:rPr>
        <w:t xml:space="preserve"> </w:t>
      </w:r>
      <w:r w:rsidR="004B12ED">
        <w:rPr>
          <w:rFonts w:ascii="Simplified Arabic" w:hAnsi="Simplified Arabic" w:cs="Simplified Arabic" w:hint="cs"/>
          <w:sz w:val="28"/>
          <w:szCs w:val="28"/>
          <w:rtl/>
        </w:rPr>
        <w:t xml:space="preserve">ضد </w:t>
      </w:r>
      <w:r w:rsidR="00924EA3">
        <w:rPr>
          <w:rFonts w:ascii="Simplified Arabic" w:hAnsi="Simplified Arabic" w:cs="Simplified Arabic" w:hint="cs"/>
          <w:sz w:val="28"/>
          <w:szCs w:val="28"/>
          <w:rtl/>
        </w:rPr>
        <w:t>الإنسانية</w:t>
      </w:r>
      <w:r w:rsidR="004B12ED">
        <w:rPr>
          <w:rFonts w:ascii="Simplified Arabic" w:hAnsi="Simplified Arabic" w:cs="Simplified Arabic" w:hint="cs"/>
          <w:sz w:val="28"/>
          <w:szCs w:val="28"/>
          <w:rtl/>
        </w:rPr>
        <w:t xml:space="preserve"> وجرائم حرب فى دارفور ومن ثم قامت مفوضية حقوق </w:t>
      </w:r>
      <w:r w:rsidR="00924EA3">
        <w:rPr>
          <w:rFonts w:ascii="Simplified Arabic" w:hAnsi="Simplified Arabic" w:cs="Simplified Arabic" w:hint="cs"/>
          <w:sz w:val="28"/>
          <w:szCs w:val="28"/>
          <w:rtl/>
        </w:rPr>
        <w:t>الإنسان</w:t>
      </w:r>
      <w:r w:rsidR="004B12ED">
        <w:rPr>
          <w:rFonts w:ascii="Simplified Arabic" w:hAnsi="Simplified Arabic" w:cs="Simplified Arabic" w:hint="cs"/>
          <w:sz w:val="28"/>
          <w:szCs w:val="28"/>
          <w:rtl/>
        </w:rPr>
        <w:t xml:space="preserve"> برفع تقرير تلك اللجنة الى </w:t>
      </w:r>
      <w:r w:rsidR="00924EA3">
        <w:rPr>
          <w:rFonts w:ascii="Simplified Arabic" w:hAnsi="Simplified Arabic" w:cs="Simplified Arabic" w:hint="cs"/>
          <w:sz w:val="28"/>
          <w:szCs w:val="28"/>
          <w:rtl/>
        </w:rPr>
        <w:t>الأمين</w:t>
      </w:r>
      <w:r w:rsidR="004B12ED">
        <w:rPr>
          <w:rFonts w:ascii="Simplified Arabic" w:hAnsi="Simplified Arabic" w:cs="Simplified Arabic" w:hint="cs"/>
          <w:sz w:val="28"/>
          <w:szCs w:val="28"/>
          <w:rtl/>
        </w:rPr>
        <w:t xml:space="preserve"> العام </w:t>
      </w:r>
      <w:r w:rsidR="00924EA3">
        <w:rPr>
          <w:rFonts w:ascii="Simplified Arabic" w:hAnsi="Simplified Arabic" w:cs="Simplified Arabic" w:hint="cs"/>
          <w:sz w:val="28"/>
          <w:szCs w:val="28"/>
          <w:rtl/>
        </w:rPr>
        <w:t>للأمم</w:t>
      </w:r>
      <w:r w:rsidR="004B12ED">
        <w:rPr>
          <w:rFonts w:ascii="Simplified Arabic" w:hAnsi="Simplified Arabic" w:cs="Simplified Arabic" w:hint="cs"/>
          <w:sz w:val="28"/>
          <w:szCs w:val="28"/>
          <w:rtl/>
        </w:rPr>
        <w:t xml:space="preserve"> المتحدة </w:t>
      </w:r>
      <w:r w:rsidR="00924EA3">
        <w:rPr>
          <w:rFonts w:ascii="Simplified Arabic" w:hAnsi="Simplified Arabic" w:cs="Simplified Arabic" w:hint="cs"/>
          <w:sz w:val="28"/>
          <w:szCs w:val="28"/>
          <w:rtl/>
        </w:rPr>
        <w:t>والذي</w:t>
      </w:r>
      <w:r w:rsidR="004B12ED">
        <w:rPr>
          <w:rFonts w:ascii="Simplified Arabic" w:hAnsi="Simplified Arabic" w:cs="Simplified Arabic" w:hint="cs"/>
          <w:sz w:val="28"/>
          <w:szCs w:val="28"/>
          <w:rtl/>
        </w:rPr>
        <w:t xml:space="preserve"> قدمه بدور الى مجلس </w:t>
      </w:r>
      <w:r w:rsidR="00924EA3">
        <w:rPr>
          <w:rFonts w:ascii="Simplified Arabic" w:hAnsi="Simplified Arabic" w:cs="Simplified Arabic" w:hint="cs"/>
          <w:sz w:val="28"/>
          <w:szCs w:val="28"/>
          <w:rtl/>
        </w:rPr>
        <w:t>الأمن</w:t>
      </w:r>
      <w:r w:rsidR="004B12ED">
        <w:rPr>
          <w:rFonts w:ascii="Simplified Arabic" w:hAnsi="Simplified Arabic" w:cs="Simplified Arabic" w:hint="cs"/>
          <w:sz w:val="28"/>
          <w:szCs w:val="28"/>
          <w:rtl/>
        </w:rPr>
        <w:t xml:space="preserve"> الدولى حيث قام المجلس باتخاذ</w:t>
      </w:r>
      <w:r w:rsidR="00461832">
        <w:rPr>
          <w:rFonts w:ascii="Simplified Arabic" w:hAnsi="Simplified Arabic" w:cs="Simplified Arabic"/>
          <w:sz w:val="28"/>
          <w:szCs w:val="28"/>
          <w:rtl/>
        </w:rPr>
        <w:t xml:space="preserve"> القرار رقم 1593</w:t>
      </w:r>
      <w:r w:rsidRPr="00781E99">
        <w:rPr>
          <w:rFonts w:ascii="Simplified Arabic" w:hAnsi="Simplified Arabic" w:cs="Simplified Arabic"/>
          <w:sz w:val="28"/>
          <w:szCs w:val="28"/>
          <w:rtl/>
        </w:rPr>
        <w:t xml:space="preserve"> الذى احال بموجبه الوضع فى دارفور الى محكمة الجنايات الدولية</w:t>
      </w:r>
      <w:r w:rsidR="004B12ED">
        <w:rPr>
          <w:rFonts w:ascii="Simplified Arabic" w:hAnsi="Simplified Arabic" w:cs="Simplified Arabic"/>
          <w:sz w:val="28"/>
          <w:szCs w:val="28"/>
          <w:rtl/>
        </w:rPr>
        <w:t xml:space="preserve"> </w:t>
      </w:r>
      <w:r w:rsidR="004B12ED">
        <w:rPr>
          <w:rFonts w:ascii="Simplified Arabic" w:hAnsi="Simplified Arabic" w:cs="Simplified Arabic" w:hint="cs"/>
          <w:sz w:val="28"/>
          <w:szCs w:val="28"/>
          <w:rtl/>
        </w:rPr>
        <w:t>بموجب سلطاته تحت الفصل السابع من ميثاق الامم المتحدة</w:t>
      </w:r>
      <w:r w:rsidR="00924EA3">
        <w:rPr>
          <w:rFonts w:ascii="Simplified Arabic" w:hAnsi="Simplified Arabic" w:cs="Simplified Arabic"/>
          <w:sz w:val="28"/>
          <w:szCs w:val="28"/>
          <w:rtl/>
        </w:rPr>
        <w:t xml:space="preserve"> </w:t>
      </w:r>
      <w:r w:rsidR="00924EA3">
        <w:rPr>
          <w:rFonts w:ascii="Simplified Arabic" w:hAnsi="Simplified Arabic" w:cs="Simplified Arabic" w:hint="cs"/>
          <w:sz w:val="28"/>
          <w:szCs w:val="28"/>
          <w:rtl/>
        </w:rPr>
        <w:t>تحت المادة 13\ب من النظام الاساسى للمحكمة الجنائية الدولية.</w:t>
      </w:r>
    </w:p>
    <w:p w:rsidR="000B1BA1" w:rsidRPr="00781E99" w:rsidRDefault="000B1BA1" w:rsidP="000B1BA1">
      <w:pPr>
        <w:bidi/>
        <w:spacing w:line="240" w:lineRule="auto"/>
        <w:rPr>
          <w:rFonts w:ascii="Simplified Arabic" w:hAnsi="Simplified Arabic" w:cs="Simplified Arabic"/>
          <w:sz w:val="28"/>
          <w:szCs w:val="28"/>
          <w:rtl/>
        </w:rPr>
      </w:pPr>
    </w:p>
    <w:p w:rsidR="00EC2122" w:rsidRPr="00781E99" w:rsidRDefault="00EC2122" w:rsidP="00924EA3">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lastRenderedPageBreak/>
        <w:t xml:space="preserve">مشكلة </w:t>
      </w:r>
      <w:r w:rsidR="00924EA3">
        <w:rPr>
          <w:rFonts w:ascii="Simplified Arabic" w:hAnsi="Simplified Arabic" w:cs="Simplified Arabic" w:hint="cs"/>
          <w:sz w:val="28"/>
          <w:szCs w:val="28"/>
          <w:rtl/>
        </w:rPr>
        <w:t>الدراسة</w:t>
      </w:r>
      <w:r w:rsidRPr="00781E99">
        <w:rPr>
          <w:rFonts w:ascii="Simplified Arabic" w:hAnsi="Simplified Arabic" w:cs="Simplified Arabic"/>
          <w:sz w:val="28"/>
          <w:szCs w:val="28"/>
          <w:rtl/>
        </w:rPr>
        <w:t xml:space="preserve"> </w:t>
      </w:r>
    </w:p>
    <w:p w:rsidR="00924EA3" w:rsidRDefault="00EC2122" w:rsidP="00461832">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تناقش هذه الورقة سؤالا رئ</w:t>
      </w:r>
      <w:r w:rsidR="00F76D32">
        <w:rPr>
          <w:rFonts w:ascii="Simplified Arabic" w:hAnsi="Simplified Arabic" w:cs="Simplified Arabic" w:hint="cs"/>
          <w:sz w:val="28"/>
          <w:szCs w:val="28"/>
          <w:rtl/>
        </w:rPr>
        <w:t>ي</w:t>
      </w:r>
      <w:r w:rsidRPr="00781E99">
        <w:rPr>
          <w:rFonts w:ascii="Simplified Arabic" w:hAnsi="Simplified Arabic" w:cs="Simplified Arabic"/>
          <w:sz w:val="28"/>
          <w:szCs w:val="28"/>
          <w:rtl/>
        </w:rPr>
        <w:t xml:space="preserve">سيا يتمثل فى </w:t>
      </w:r>
      <w:r w:rsidR="00924EA3">
        <w:rPr>
          <w:rFonts w:ascii="Simplified Arabic" w:hAnsi="Simplified Arabic" w:cs="Simplified Arabic" w:hint="cs"/>
          <w:sz w:val="28"/>
          <w:szCs w:val="28"/>
          <w:rtl/>
        </w:rPr>
        <w:t xml:space="preserve">مدى مقدرة القضاء </w:t>
      </w:r>
      <w:r w:rsidR="000B1BA1">
        <w:rPr>
          <w:rFonts w:ascii="Simplified Arabic" w:hAnsi="Simplified Arabic" w:cs="Simplified Arabic" w:hint="cs"/>
          <w:sz w:val="28"/>
          <w:szCs w:val="28"/>
          <w:rtl/>
        </w:rPr>
        <w:t>الوطني</w:t>
      </w:r>
      <w:r w:rsidR="00461832">
        <w:rPr>
          <w:rFonts w:ascii="Simplified Arabic" w:hAnsi="Simplified Arabic" w:cs="Simplified Arabic"/>
          <w:sz w:val="28"/>
          <w:szCs w:val="28"/>
        </w:rPr>
        <w:t xml:space="preserve"> </w:t>
      </w:r>
      <w:r w:rsidR="00461832">
        <w:rPr>
          <w:rFonts w:ascii="Simplified Arabic" w:hAnsi="Simplified Arabic" w:cs="Simplified Arabic" w:hint="cs"/>
          <w:sz w:val="28"/>
          <w:szCs w:val="28"/>
          <w:rtl/>
        </w:rPr>
        <w:t xml:space="preserve"> السودانى</w:t>
      </w:r>
      <w:r w:rsidR="00924EA3">
        <w:rPr>
          <w:rFonts w:ascii="Simplified Arabic" w:hAnsi="Simplified Arabic" w:cs="Simplified Arabic" w:hint="cs"/>
          <w:sz w:val="28"/>
          <w:szCs w:val="28"/>
          <w:rtl/>
        </w:rPr>
        <w:t xml:space="preserve"> فى</w:t>
      </w:r>
      <w:r w:rsidRPr="00781E99">
        <w:rPr>
          <w:rFonts w:ascii="Simplified Arabic" w:hAnsi="Simplified Arabic" w:cs="Simplified Arabic"/>
          <w:sz w:val="28"/>
          <w:szCs w:val="28"/>
          <w:rtl/>
        </w:rPr>
        <w:t xml:space="preserve"> محاكمة </w:t>
      </w:r>
      <w:r w:rsidR="000B1BA1"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المتهمين بارتكاب جرائم تنهك القانون الدولى الانسانى فى دارفور </w:t>
      </w:r>
      <w:r w:rsidR="00924EA3">
        <w:rPr>
          <w:rFonts w:ascii="Simplified Arabic" w:hAnsi="Simplified Arabic" w:cs="Simplified Arabic" w:hint="cs"/>
          <w:sz w:val="28"/>
          <w:szCs w:val="28"/>
          <w:rtl/>
        </w:rPr>
        <w:t>بالنظر الى القوانيين السودانية</w:t>
      </w:r>
      <w:r w:rsidRPr="00781E99">
        <w:rPr>
          <w:rFonts w:ascii="Simplified Arabic" w:hAnsi="Simplified Arabic" w:cs="Simplified Arabic"/>
          <w:sz w:val="28"/>
          <w:szCs w:val="28"/>
          <w:rtl/>
        </w:rPr>
        <w:t xml:space="preserve">؟ ومدى </w:t>
      </w:r>
      <w:r w:rsidR="00924EA3">
        <w:rPr>
          <w:rFonts w:ascii="Simplified Arabic" w:hAnsi="Simplified Arabic" w:cs="Simplified Arabic" w:hint="cs"/>
          <w:sz w:val="28"/>
          <w:szCs w:val="28"/>
          <w:rtl/>
        </w:rPr>
        <w:t>شرعية</w:t>
      </w:r>
      <w:r w:rsidRPr="00781E99">
        <w:rPr>
          <w:rFonts w:ascii="Simplified Arabic" w:hAnsi="Simplified Arabic" w:cs="Simplified Arabic"/>
          <w:sz w:val="28"/>
          <w:szCs w:val="28"/>
          <w:rtl/>
        </w:rPr>
        <w:t xml:space="preserve"> محاكمة </w:t>
      </w:r>
      <w:r w:rsidR="00924EA3" w:rsidRPr="00781E99">
        <w:rPr>
          <w:rFonts w:ascii="Simplified Arabic" w:hAnsi="Simplified Arabic" w:cs="Simplified Arabic" w:hint="cs"/>
          <w:sz w:val="28"/>
          <w:szCs w:val="28"/>
          <w:rtl/>
        </w:rPr>
        <w:t>أولائك</w:t>
      </w:r>
      <w:r w:rsidRPr="00781E99">
        <w:rPr>
          <w:rFonts w:ascii="Simplified Arabic" w:hAnsi="Simplified Arabic" w:cs="Simplified Arabic"/>
          <w:sz w:val="28"/>
          <w:szCs w:val="28"/>
          <w:rtl/>
        </w:rPr>
        <w:t xml:space="preserve"> </w:t>
      </w:r>
      <w:r w:rsidR="00924EA3"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أمام</w:t>
      </w:r>
      <w:r w:rsidRPr="00781E99">
        <w:rPr>
          <w:rFonts w:ascii="Simplified Arabic" w:hAnsi="Simplified Arabic" w:cs="Simplified Arabic"/>
          <w:sz w:val="28"/>
          <w:szCs w:val="28"/>
          <w:rtl/>
        </w:rPr>
        <w:t xml:space="preserve">  القضاء الجنائى الدولى ممثلا فى </w:t>
      </w:r>
      <w:r w:rsidR="00D70F6F">
        <w:rPr>
          <w:rFonts w:ascii="Simplified Arabic" w:hAnsi="Simplified Arabic" w:cs="Simplified Arabic" w:hint="cs"/>
          <w:sz w:val="28"/>
          <w:szCs w:val="28"/>
          <w:rtl/>
        </w:rPr>
        <w:t>ال</w:t>
      </w:r>
      <w:r w:rsidR="00D70F6F">
        <w:rPr>
          <w:rFonts w:ascii="Simplified Arabic" w:hAnsi="Simplified Arabic" w:cs="Simplified Arabic"/>
          <w:sz w:val="28"/>
          <w:szCs w:val="28"/>
          <w:rtl/>
        </w:rPr>
        <w:t>محكمة الجنا</w:t>
      </w:r>
      <w:r w:rsidR="00D70F6F">
        <w:rPr>
          <w:rFonts w:ascii="Simplified Arabic" w:hAnsi="Simplified Arabic" w:cs="Simplified Arabic" w:hint="cs"/>
          <w:sz w:val="28"/>
          <w:szCs w:val="28"/>
          <w:rtl/>
        </w:rPr>
        <w:t>ئية</w:t>
      </w:r>
      <w:r w:rsidRPr="00781E99">
        <w:rPr>
          <w:rFonts w:ascii="Simplified Arabic" w:hAnsi="Simplified Arabic" w:cs="Simplified Arabic"/>
          <w:sz w:val="28"/>
          <w:szCs w:val="28"/>
          <w:rtl/>
        </w:rPr>
        <w:t xml:space="preserve"> الدولية التى </w:t>
      </w:r>
      <w:r w:rsidR="00473DB7" w:rsidRPr="00781E99">
        <w:rPr>
          <w:rFonts w:ascii="Simplified Arabic" w:hAnsi="Simplified Arabic" w:cs="Simplified Arabic" w:hint="cs"/>
          <w:sz w:val="28"/>
          <w:szCs w:val="28"/>
          <w:rtl/>
        </w:rPr>
        <w:t>أحيل</w:t>
      </w:r>
      <w:r w:rsidRPr="00781E99">
        <w:rPr>
          <w:rFonts w:ascii="Simplified Arabic" w:hAnsi="Simplified Arabic" w:cs="Simplified Arabic"/>
          <w:sz w:val="28"/>
          <w:szCs w:val="28"/>
          <w:rtl/>
        </w:rPr>
        <w:t xml:space="preserve"> اليها النزاع </w:t>
      </w:r>
      <w:r w:rsidR="00924EA3">
        <w:rPr>
          <w:rFonts w:ascii="Simplified Arabic" w:hAnsi="Simplified Arabic" w:cs="Simplified Arabic" w:hint="cs"/>
          <w:sz w:val="28"/>
          <w:szCs w:val="28"/>
          <w:rtl/>
        </w:rPr>
        <w:t xml:space="preserve">بالنظر الى النظام الاساسى للمحكمة ؟ </w:t>
      </w:r>
    </w:p>
    <w:p w:rsidR="00EC2122" w:rsidRPr="00781E99" w:rsidRDefault="00924EA3" w:rsidP="00F76D32">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ومدى </w:t>
      </w:r>
      <w:r w:rsidR="000B1BA1">
        <w:rPr>
          <w:rFonts w:ascii="Simplified Arabic" w:hAnsi="Simplified Arabic" w:cs="Simplified Arabic" w:hint="cs"/>
          <w:sz w:val="28"/>
          <w:szCs w:val="28"/>
          <w:rtl/>
        </w:rPr>
        <w:t>إمكانية</w:t>
      </w:r>
      <w:r>
        <w:rPr>
          <w:rFonts w:ascii="Simplified Arabic" w:hAnsi="Simplified Arabic" w:cs="Simplified Arabic" w:hint="cs"/>
          <w:sz w:val="28"/>
          <w:szCs w:val="28"/>
          <w:rtl/>
        </w:rPr>
        <w:t xml:space="preserve"> </w:t>
      </w:r>
      <w:r w:rsidR="000B1BA1">
        <w:rPr>
          <w:rFonts w:ascii="Simplified Arabic" w:hAnsi="Simplified Arabic" w:cs="Simplified Arabic" w:hint="cs"/>
          <w:sz w:val="28"/>
          <w:szCs w:val="28"/>
          <w:rtl/>
        </w:rPr>
        <w:t>إنشاء</w:t>
      </w:r>
      <w:r w:rsidR="00EC2122" w:rsidRPr="00781E99">
        <w:rPr>
          <w:rFonts w:ascii="Simplified Arabic" w:hAnsi="Simplified Arabic" w:cs="Simplified Arabic"/>
          <w:sz w:val="28"/>
          <w:szCs w:val="28"/>
          <w:rtl/>
        </w:rPr>
        <w:t xml:space="preserve"> محكمة جنائية دولية مختلطة مكونة من قضاة دوليين </w:t>
      </w:r>
      <w:r w:rsidR="00F76D32" w:rsidRPr="00781E99">
        <w:rPr>
          <w:rFonts w:ascii="Simplified Arabic" w:hAnsi="Simplified Arabic" w:cs="Simplified Arabic" w:hint="cs"/>
          <w:sz w:val="28"/>
          <w:szCs w:val="28"/>
          <w:rtl/>
        </w:rPr>
        <w:t>وآخرين</w:t>
      </w:r>
      <w:r w:rsidR="00EC2122" w:rsidRPr="00781E99">
        <w:rPr>
          <w:rFonts w:ascii="Simplified Arabic" w:hAnsi="Simplified Arabic" w:cs="Simplified Arabic"/>
          <w:sz w:val="28"/>
          <w:szCs w:val="28"/>
          <w:rtl/>
        </w:rPr>
        <w:t xml:space="preserve"> </w:t>
      </w:r>
      <w:r w:rsidR="00F76D32">
        <w:rPr>
          <w:rFonts w:ascii="Simplified Arabic" w:hAnsi="Simplified Arabic" w:cs="Simplified Arabic" w:hint="cs"/>
          <w:sz w:val="28"/>
          <w:szCs w:val="28"/>
          <w:rtl/>
        </w:rPr>
        <w:t>وطنيين</w:t>
      </w:r>
      <w:r w:rsidR="00F76D32">
        <w:rPr>
          <w:rFonts w:ascii="Simplified Arabic" w:hAnsi="Simplified Arabic" w:cs="Simplified Arabic"/>
          <w:sz w:val="28"/>
          <w:szCs w:val="28"/>
          <w:rtl/>
        </w:rPr>
        <w:t xml:space="preserve"> بم</w:t>
      </w:r>
      <w:r w:rsidR="000B1BA1">
        <w:rPr>
          <w:rFonts w:ascii="Simplified Arabic" w:hAnsi="Simplified Arabic" w:cs="Simplified Arabic"/>
          <w:sz w:val="28"/>
          <w:szCs w:val="28"/>
          <w:rtl/>
        </w:rPr>
        <w:t>و</w:t>
      </w:r>
      <w:r w:rsidR="00F76D32">
        <w:rPr>
          <w:rFonts w:ascii="Simplified Arabic" w:hAnsi="Simplified Arabic" w:cs="Simplified Arabic" w:hint="cs"/>
          <w:sz w:val="28"/>
          <w:szCs w:val="28"/>
          <w:rtl/>
        </w:rPr>
        <w:t>ج</w:t>
      </w:r>
      <w:r w:rsidR="000B1BA1">
        <w:rPr>
          <w:rFonts w:ascii="Simplified Arabic" w:hAnsi="Simplified Arabic" w:cs="Simplified Arabic"/>
          <w:sz w:val="28"/>
          <w:szCs w:val="28"/>
          <w:rtl/>
        </w:rPr>
        <w:t>ب قرار صاد</w:t>
      </w:r>
      <w:r w:rsidR="00EC2122" w:rsidRPr="00781E99">
        <w:rPr>
          <w:rFonts w:ascii="Simplified Arabic" w:hAnsi="Simplified Arabic" w:cs="Simplified Arabic"/>
          <w:sz w:val="28"/>
          <w:szCs w:val="28"/>
          <w:rtl/>
        </w:rPr>
        <w:t xml:space="preserve">ر من مجلس </w:t>
      </w:r>
      <w:r w:rsidR="000B1BA1" w:rsidRPr="00781E99">
        <w:rPr>
          <w:rFonts w:ascii="Simplified Arabic" w:hAnsi="Simplified Arabic" w:cs="Simplified Arabic" w:hint="cs"/>
          <w:sz w:val="28"/>
          <w:szCs w:val="28"/>
          <w:rtl/>
        </w:rPr>
        <w:t>الأمن</w:t>
      </w:r>
      <w:r w:rsidR="00EC2122" w:rsidRPr="00781E99">
        <w:rPr>
          <w:rFonts w:ascii="Simplified Arabic" w:hAnsi="Simplified Arabic" w:cs="Simplified Arabic"/>
          <w:sz w:val="28"/>
          <w:szCs w:val="28"/>
          <w:rtl/>
        </w:rPr>
        <w:t xml:space="preserve"> الدولى </w:t>
      </w:r>
      <w:r>
        <w:rPr>
          <w:rFonts w:ascii="Simplified Arabic" w:hAnsi="Simplified Arabic" w:cs="Simplified Arabic" w:hint="cs"/>
          <w:sz w:val="28"/>
          <w:szCs w:val="28"/>
          <w:rtl/>
        </w:rPr>
        <w:t>بالنظر الى سلطات المجلس تحت الفصل السابع من ميثاق الامم المتحدة والسوابق القضائية التى صدرت فى هذا الخصوص ؟</w:t>
      </w:r>
    </w:p>
    <w:p w:rsidR="00EC2122" w:rsidRPr="00781E99" w:rsidRDefault="00D70F6F" w:rsidP="00781E99">
      <w:pPr>
        <w:bidi/>
        <w:spacing w:line="240" w:lineRule="auto"/>
        <w:rPr>
          <w:rFonts w:ascii="Simplified Arabic" w:hAnsi="Simplified Arabic" w:cs="Simplified Arabic"/>
          <w:sz w:val="28"/>
          <w:szCs w:val="28"/>
          <w:rtl/>
        </w:rPr>
      </w:pPr>
      <w:r>
        <w:rPr>
          <w:rFonts w:ascii="Simplified Arabic" w:hAnsi="Simplified Arabic" w:cs="Simplified Arabic"/>
          <w:sz w:val="28"/>
          <w:szCs w:val="28"/>
          <w:rtl/>
        </w:rPr>
        <w:t>ي</w:t>
      </w:r>
      <w:r>
        <w:rPr>
          <w:rFonts w:ascii="Simplified Arabic" w:hAnsi="Simplified Arabic" w:cs="Simplified Arabic" w:hint="cs"/>
          <w:sz w:val="28"/>
          <w:szCs w:val="28"/>
          <w:rtl/>
        </w:rPr>
        <w:t>ت</w:t>
      </w:r>
      <w:r w:rsidR="00EC2122" w:rsidRPr="00781E99">
        <w:rPr>
          <w:rFonts w:ascii="Simplified Arabic" w:hAnsi="Simplified Arabic" w:cs="Simplified Arabic"/>
          <w:sz w:val="28"/>
          <w:szCs w:val="28"/>
          <w:rtl/>
        </w:rPr>
        <w:t xml:space="preserve">فرع من هذا السؤال </w:t>
      </w:r>
      <w:r w:rsidRPr="00781E99">
        <w:rPr>
          <w:rFonts w:ascii="Simplified Arabic" w:hAnsi="Simplified Arabic" w:cs="Simplified Arabic" w:hint="cs"/>
          <w:sz w:val="28"/>
          <w:szCs w:val="28"/>
          <w:rtl/>
        </w:rPr>
        <w:t>أسئلة</w:t>
      </w:r>
      <w:r w:rsidR="00EC2122"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أخرى</w:t>
      </w:r>
      <w:r w:rsidR="00EC2122" w:rsidRPr="00781E99">
        <w:rPr>
          <w:rFonts w:ascii="Simplified Arabic" w:hAnsi="Simplified Arabic" w:cs="Simplified Arabic"/>
          <w:sz w:val="28"/>
          <w:szCs w:val="28"/>
          <w:rtl/>
        </w:rPr>
        <w:t xml:space="preserve"> تناقشها الورقة وذلك على النحو التالى</w:t>
      </w:r>
    </w:p>
    <w:p w:rsidR="00EC2122" w:rsidRPr="00781E99" w:rsidRDefault="00EC2122"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هل القضاء </w:t>
      </w:r>
      <w:r w:rsidR="00D70F6F" w:rsidRPr="00781E99">
        <w:rPr>
          <w:rFonts w:ascii="Simplified Arabic" w:hAnsi="Simplified Arabic" w:cs="Simplified Arabic" w:hint="cs"/>
          <w:sz w:val="28"/>
          <w:szCs w:val="28"/>
          <w:rtl/>
        </w:rPr>
        <w:t>الوطني</w:t>
      </w:r>
      <w:r w:rsidRPr="00781E99">
        <w:rPr>
          <w:rFonts w:ascii="Simplified Arabic" w:hAnsi="Simplified Arabic" w:cs="Simplified Arabic"/>
          <w:sz w:val="28"/>
          <w:szCs w:val="28"/>
          <w:rtl/>
        </w:rPr>
        <w:t xml:space="preserve"> فى السودان غير قادر او غير راغب فى محاكمة </w:t>
      </w:r>
      <w:r w:rsidR="00D70F6F"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المتهمين </w:t>
      </w:r>
      <w:r w:rsidR="00473DB7" w:rsidRPr="00781E99">
        <w:rPr>
          <w:rFonts w:ascii="Simplified Arabic" w:hAnsi="Simplified Arabic" w:cs="Simplified Arabic" w:hint="cs"/>
          <w:sz w:val="28"/>
          <w:szCs w:val="28"/>
          <w:rtl/>
        </w:rPr>
        <w:t>أمام</w:t>
      </w:r>
      <w:r w:rsidRPr="00781E99">
        <w:rPr>
          <w:rFonts w:ascii="Simplified Arabic" w:hAnsi="Simplified Arabic" w:cs="Simplified Arabic"/>
          <w:sz w:val="28"/>
          <w:szCs w:val="28"/>
          <w:rtl/>
        </w:rPr>
        <w:t xml:space="preserve"> المحكمة الجنائية الدولية فى قضية دارفور بما فيهم الرئيس المعزول عمر البشير؟</w:t>
      </w:r>
    </w:p>
    <w:p w:rsidR="00EC2122" w:rsidRPr="00781E99" w:rsidRDefault="0089795D"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هل هنالك مانع قانونى يمثل عائقا فى محاكمة </w:t>
      </w:r>
      <w:r w:rsidR="00D70F6F" w:rsidRPr="00781E99">
        <w:rPr>
          <w:rFonts w:ascii="Simplified Arabic" w:hAnsi="Simplified Arabic" w:cs="Simplified Arabic" w:hint="cs"/>
          <w:sz w:val="28"/>
          <w:szCs w:val="28"/>
          <w:rtl/>
        </w:rPr>
        <w:t>أولائك</w:t>
      </w:r>
      <w:r w:rsidRPr="00781E99">
        <w:rPr>
          <w:rFonts w:ascii="Simplified Arabic" w:hAnsi="Simplified Arabic" w:cs="Simplified Arabic"/>
          <w:sz w:val="28"/>
          <w:szCs w:val="28"/>
          <w:rtl/>
        </w:rPr>
        <w:t xml:space="preserve"> المتهمين </w:t>
      </w:r>
      <w:r w:rsidR="00D70F6F" w:rsidRPr="00781E99">
        <w:rPr>
          <w:rFonts w:ascii="Simplified Arabic" w:hAnsi="Simplified Arabic" w:cs="Simplified Arabic" w:hint="cs"/>
          <w:sz w:val="28"/>
          <w:szCs w:val="28"/>
          <w:rtl/>
        </w:rPr>
        <w:t>أمام</w:t>
      </w:r>
      <w:r w:rsidRPr="00781E99">
        <w:rPr>
          <w:rFonts w:ascii="Simplified Arabic" w:hAnsi="Simplified Arabic" w:cs="Simplified Arabic"/>
          <w:sz w:val="28"/>
          <w:szCs w:val="28"/>
          <w:rtl/>
        </w:rPr>
        <w:t xml:space="preserve"> القضاء الوطنى فى السودان؟</w:t>
      </w:r>
    </w:p>
    <w:p w:rsidR="00151138" w:rsidRPr="00781E99" w:rsidRDefault="0089795D" w:rsidP="00D70F6F">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هل يستطيع مجلس </w:t>
      </w:r>
      <w:r w:rsidR="00473DB7"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الدولى تجميد قراره </w:t>
      </w:r>
      <w:r w:rsidR="00473DB7" w:rsidRPr="00781E99">
        <w:rPr>
          <w:rFonts w:ascii="Simplified Arabic" w:hAnsi="Simplified Arabic" w:cs="Simplified Arabic" w:hint="cs"/>
          <w:sz w:val="28"/>
          <w:szCs w:val="28"/>
          <w:rtl/>
        </w:rPr>
        <w:t>بإحالة</w:t>
      </w:r>
      <w:r w:rsidRPr="00781E99">
        <w:rPr>
          <w:rFonts w:ascii="Simplified Arabic" w:hAnsi="Simplified Arabic" w:cs="Simplified Arabic"/>
          <w:sz w:val="28"/>
          <w:szCs w:val="28"/>
          <w:rtl/>
        </w:rPr>
        <w:t xml:space="preserve"> الوضع فى دارفور الى المحكمة الجنائية الدولية والعمل على اصدار قرار </w:t>
      </w:r>
      <w:r w:rsidR="00E02592" w:rsidRPr="00781E99">
        <w:rPr>
          <w:rFonts w:ascii="Simplified Arabic" w:hAnsi="Simplified Arabic" w:cs="Simplified Arabic" w:hint="cs"/>
          <w:sz w:val="28"/>
          <w:szCs w:val="28"/>
          <w:rtl/>
        </w:rPr>
        <w:t>آخر</w:t>
      </w:r>
      <w:r w:rsidRPr="00781E99">
        <w:rPr>
          <w:rFonts w:ascii="Simplified Arabic" w:hAnsi="Simplified Arabic" w:cs="Simplified Arabic"/>
          <w:sz w:val="28"/>
          <w:szCs w:val="28"/>
          <w:rtl/>
        </w:rPr>
        <w:t xml:space="preserve"> بموافقة الحكومة السودانية </w:t>
      </w:r>
      <w:r w:rsidR="00D70F6F" w:rsidRPr="00781E99">
        <w:rPr>
          <w:rFonts w:ascii="Simplified Arabic" w:hAnsi="Simplified Arabic" w:cs="Simplified Arabic" w:hint="cs"/>
          <w:sz w:val="28"/>
          <w:szCs w:val="28"/>
          <w:rtl/>
        </w:rPr>
        <w:t>بإنشاء</w:t>
      </w:r>
      <w:r w:rsidRPr="00781E99">
        <w:rPr>
          <w:rFonts w:ascii="Simplified Arabic" w:hAnsi="Simplified Arabic" w:cs="Simplified Arabic"/>
          <w:sz w:val="28"/>
          <w:szCs w:val="28"/>
          <w:rtl/>
        </w:rPr>
        <w:t xml:space="preserve"> محك</w:t>
      </w:r>
      <w:r w:rsidR="00924EA3">
        <w:rPr>
          <w:rFonts w:ascii="Simplified Arabic" w:hAnsi="Simplified Arabic" w:cs="Simplified Arabic"/>
          <w:sz w:val="28"/>
          <w:szCs w:val="28"/>
          <w:rtl/>
        </w:rPr>
        <w:t>مة جنائية دولية مختلطة او غرف ا</w:t>
      </w:r>
      <w:r w:rsidRPr="00781E99">
        <w:rPr>
          <w:rFonts w:ascii="Simplified Arabic" w:hAnsi="Simplified Arabic" w:cs="Simplified Arabic"/>
          <w:sz w:val="28"/>
          <w:szCs w:val="28"/>
          <w:rtl/>
        </w:rPr>
        <w:t>ستثنائية داخل منظومة القضاء الوطنى لمحاكمة الرئيس المعزول وبقية المتهمين على تلك الجرائم ؟</w:t>
      </w:r>
    </w:p>
    <w:p w:rsidR="0089795D" w:rsidRDefault="0089795D"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فرضيات الورقة</w:t>
      </w:r>
    </w:p>
    <w:p w:rsidR="00142221" w:rsidRPr="00781E99" w:rsidRDefault="00142221" w:rsidP="00142221">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توفر شروط الاختصاص للمحكمة الجنائية الدولية  فى محاكمة المتهمين بارتكاب جرائم حرب وجرائم ضد </w:t>
      </w:r>
      <w:r w:rsidR="00473DB7">
        <w:rPr>
          <w:rFonts w:ascii="Simplified Arabic" w:hAnsi="Simplified Arabic" w:cs="Simplified Arabic" w:hint="cs"/>
          <w:sz w:val="28"/>
          <w:szCs w:val="28"/>
          <w:rtl/>
        </w:rPr>
        <w:t>الإنسانية</w:t>
      </w:r>
      <w:r>
        <w:rPr>
          <w:rFonts w:ascii="Simplified Arabic" w:hAnsi="Simplified Arabic" w:cs="Simplified Arabic" w:hint="cs"/>
          <w:sz w:val="28"/>
          <w:szCs w:val="28"/>
          <w:rtl/>
        </w:rPr>
        <w:t xml:space="preserve"> فى دارفور </w:t>
      </w:r>
    </w:p>
    <w:p w:rsidR="0089795D" w:rsidRPr="00781E99" w:rsidRDefault="00142221" w:rsidP="00E02592">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عدم مقدرة</w:t>
      </w:r>
      <w:r w:rsidR="0089795D" w:rsidRPr="00781E99">
        <w:rPr>
          <w:rFonts w:ascii="Simplified Arabic" w:hAnsi="Simplified Arabic" w:cs="Simplified Arabic"/>
          <w:sz w:val="28"/>
          <w:szCs w:val="28"/>
          <w:rtl/>
        </w:rPr>
        <w:t xml:space="preserve"> القضاء </w:t>
      </w:r>
      <w:r w:rsidR="00473DB7" w:rsidRPr="00781E99">
        <w:rPr>
          <w:rFonts w:ascii="Simplified Arabic" w:hAnsi="Simplified Arabic" w:cs="Simplified Arabic" w:hint="cs"/>
          <w:sz w:val="28"/>
          <w:szCs w:val="28"/>
          <w:rtl/>
        </w:rPr>
        <w:t>الوطني</w:t>
      </w:r>
      <w:r w:rsidR="0089795D" w:rsidRPr="00781E99">
        <w:rPr>
          <w:rFonts w:ascii="Simplified Arabic" w:hAnsi="Simplified Arabic" w:cs="Simplified Arabic"/>
          <w:sz w:val="28"/>
          <w:szCs w:val="28"/>
          <w:rtl/>
        </w:rPr>
        <w:t xml:space="preserve"> فى السودان </w:t>
      </w:r>
      <w:r>
        <w:rPr>
          <w:rFonts w:ascii="Simplified Arabic" w:hAnsi="Simplified Arabic" w:cs="Simplified Arabic" w:hint="cs"/>
          <w:sz w:val="28"/>
          <w:szCs w:val="28"/>
          <w:rtl/>
        </w:rPr>
        <w:t>على</w:t>
      </w:r>
      <w:r w:rsidR="0089795D" w:rsidRPr="00781E99">
        <w:rPr>
          <w:rFonts w:ascii="Simplified Arabic" w:hAnsi="Simplified Arabic" w:cs="Simplified Arabic"/>
          <w:sz w:val="28"/>
          <w:szCs w:val="28"/>
          <w:rtl/>
        </w:rPr>
        <w:t xml:space="preserve"> محاكمة </w:t>
      </w:r>
      <w:r w:rsidR="00D70F6F">
        <w:rPr>
          <w:rFonts w:ascii="Simplified Arabic" w:hAnsi="Simplified Arabic" w:cs="Simplified Arabic" w:hint="cs"/>
          <w:sz w:val="28"/>
          <w:szCs w:val="28"/>
          <w:rtl/>
        </w:rPr>
        <w:t>الأشخاص</w:t>
      </w:r>
      <w:r w:rsidR="0089795D" w:rsidRPr="00781E99">
        <w:rPr>
          <w:rFonts w:ascii="Simplified Arabic" w:hAnsi="Simplified Arabic" w:cs="Simplified Arabic"/>
          <w:sz w:val="28"/>
          <w:szCs w:val="28"/>
          <w:rtl/>
        </w:rPr>
        <w:t xml:space="preserve"> المتهمين </w:t>
      </w:r>
      <w:r w:rsidR="00D70F6F">
        <w:rPr>
          <w:rFonts w:ascii="Simplified Arabic" w:hAnsi="Simplified Arabic" w:cs="Simplified Arabic" w:hint="cs"/>
          <w:sz w:val="28"/>
          <w:szCs w:val="28"/>
          <w:rtl/>
        </w:rPr>
        <w:t>أمام</w:t>
      </w:r>
      <w:r>
        <w:rPr>
          <w:rFonts w:ascii="Simplified Arabic" w:hAnsi="Simplified Arabic" w:cs="Simplified Arabic" w:hint="cs"/>
          <w:sz w:val="28"/>
          <w:szCs w:val="28"/>
          <w:rtl/>
        </w:rPr>
        <w:t xml:space="preserve"> المحكمة الجنائية الدولبة فى جرائم ضد الانسانية وجرائم حرب  فى دارفور </w:t>
      </w:r>
      <w:r w:rsidR="0089795D" w:rsidRPr="00781E99">
        <w:rPr>
          <w:rFonts w:ascii="Simplified Arabic" w:hAnsi="Simplified Arabic" w:cs="Simplified Arabic"/>
          <w:sz w:val="28"/>
          <w:szCs w:val="28"/>
          <w:rtl/>
        </w:rPr>
        <w:t xml:space="preserve">نسبة لعدم </w:t>
      </w:r>
      <w:r>
        <w:rPr>
          <w:rFonts w:ascii="Simplified Arabic" w:hAnsi="Simplified Arabic" w:cs="Simplified Arabic" w:hint="cs"/>
          <w:sz w:val="28"/>
          <w:szCs w:val="28"/>
          <w:rtl/>
        </w:rPr>
        <w:t xml:space="preserve">وجود نصوص تجرم </w:t>
      </w:r>
      <w:r w:rsidR="00D70F6F">
        <w:rPr>
          <w:rFonts w:ascii="Simplified Arabic" w:hAnsi="Simplified Arabic" w:cs="Simplified Arabic" w:hint="cs"/>
          <w:sz w:val="28"/>
          <w:szCs w:val="28"/>
          <w:rtl/>
        </w:rPr>
        <w:t>الأفعال</w:t>
      </w:r>
      <w:r>
        <w:rPr>
          <w:rFonts w:ascii="Simplified Arabic" w:hAnsi="Simplified Arabic" w:cs="Simplified Arabic" w:hint="cs"/>
          <w:sz w:val="28"/>
          <w:szCs w:val="28"/>
          <w:rtl/>
        </w:rPr>
        <w:t xml:space="preserve"> التى تكون تلك الجرائم </w:t>
      </w:r>
      <w:r w:rsidR="00E02592">
        <w:rPr>
          <w:rFonts w:ascii="Simplified Arabic" w:hAnsi="Simplified Arabic" w:cs="Simplified Arabic" w:hint="cs"/>
          <w:sz w:val="28"/>
          <w:szCs w:val="28"/>
          <w:rtl/>
        </w:rPr>
        <w:t>وقت</w:t>
      </w:r>
      <w:r>
        <w:rPr>
          <w:rFonts w:ascii="Simplified Arabic" w:hAnsi="Simplified Arabic" w:cs="Simplified Arabic" w:hint="cs"/>
          <w:sz w:val="28"/>
          <w:szCs w:val="28"/>
          <w:rtl/>
        </w:rPr>
        <w:t xml:space="preserve"> ارتكابها</w:t>
      </w:r>
    </w:p>
    <w:p w:rsidR="0089795D" w:rsidRPr="00781E99" w:rsidRDefault="00142221" w:rsidP="00142221">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قدرة</w:t>
      </w:r>
      <w:r w:rsidR="0089795D" w:rsidRPr="00781E99">
        <w:rPr>
          <w:rFonts w:ascii="Simplified Arabic" w:hAnsi="Simplified Arabic" w:cs="Simplified Arabic"/>
          <w:sz w:val="28"/>
          <w:szCs w:val="28"/>
          <w:rtl/>
        </w:rPr>
        <w:t xml:space="preserve"> مجلس </w:t>
      </w:r>
      <w:r w:rsidR="00F76D32" w:rsidRPr="00781E99">
        <w:rPr>
          <w:rFonts w:ascii="Simplified Arabic" w:hAnsi="Simplified Arabic" w:cs="Simplified Arabic" w:hint="cs"/>
          <w:sz w:val="28"/>
          <w:szCs w:val="28"/>
          <w:rtl/>
        </w:rPr>
        <w:t>الأمن</w:t>
      </w:r>
      <w:r w:rsidR="0089795D"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الدولى حسب سلطاته</w:t>
      </w:r>
      <w:r w:rsidR="0089795D" w:rsidRPr="00781E99">
        <w:rPr>
          <w:rFonts w:ascii="Simplified Arabic" w:hAnsi="Simplified Arabic" w:cs="Simplified Arabic"/>
          <w:sz w:val="28"/>
          <w:szCs w:val="28"/>
          <w:rtl/>
        </w:rPr>
        <w:t xml:space="preserve"> تحت الفصل السابع </w:t>
      </w:r>
      <w:r>
        <w:rPr>
          <w:rFonts w:ascii="Simplified Arabic" w:hAnsi="Simplified Arabic" w:cs="Simplified Arabic" w:hint="cs"/>
          <w:sz w:val="28"/>
          <w:szCs w:val="28"/>
          <w:rtl/>
        </w:rPr>
        <w:t>فى</w:t>
      </w:r>
      <w:r w:rsidR="0089795D" w:rsidRPr="00781E99">
        <w:rPr>
          <w:rFonts w:ascii="Simplified Arabic" w:hAnsi="Simplified Arabic" w:cs="Simplified Arabic"/>
          <w:sz w:val="28"/>
          <w:szCs w:val="28"/>
          <w:rtl/>
        </w:rPr>
        <w:t xml:space="preserve"> تجميد المحاكمة </w:t>
      </w:r>
      <w:r w:rsidR="00D70F6F" w:rsidRPr="00781E99">
        <w:rPr>
          <w:rFonts w:ascii="Simplified Arabic" w:hAnsi="Simplified Arabic" w:cs="Simplified Arabic" w:hint="cs"/>
          <w:sz w:val="28"/>
          <w:szCs w:val="28"/>
          <w:rtl/>
        </w:rPr>
        <w:t>أمام</w:t>
      </w:r>
      <w:r w:rsidR="0089795D" w:rsidRPr="00781E99">
        <w:rPr>
          <w:rFonts w:ascii="Simplified Arabic" w:hAnsi="Simplified Arabic" w:cs="Simplified Arabic"/>
          <w:sz w:val="28"/>
          <w:szCs w:val="28"/>
          <w:rtl/>
        </w:rPr>
        <w:t xml:space="preserve"> المحكمة الجنائية الدولية </w:t>
      </w:r>
      <w:r>
        <w:rPr>
          <w:rFonts w:ascii="Simplified Arabic" w:hAnsi="Simplified Arabic" w:cs="Simplified Arabic" w:hint="cs"/>
          <w:sz w:val="28"/>
          <w:szCs w:val="28"/>
          <w:rtl/>
        </w:rPr>
        <w:t xml:space="preserve">للمتهمين بارتكاب جرائم حرب وجرائم ضد الانسانية فى دارفور ، </w:t>
      </w:r>
      <w:r w:rsidR="0089795D" w:rsidRPr="00781E99">
        <w:rPr>
          <w:rFonts w:ascii="Simplified Arabic" w:hAnsi="Simplified Arabic" w:cs="Simplified Arabic"/>
          <w:sz w:val="28"/>
          <w:szCs w:val="28"/>
          <w:rtl/>
        </w:rPr>
        <w:t>واصدار قرار اخر بانشاء محكمة جنائية مختلطة او غرف استثنائية داخل النظام القضا</w:t>
      </w:r>
      <w:r>
        <w:rPr>
          <w:rFonts w:ascii="Simplified Arabic" w:hAnsi="Simplified Arabic" w:cs="Simplified Arabic"/>
          <w:sz w:val="28"/>
          <w:szCs w:val="28"/>
          <w:rtl/>
        </w:rPr>
        <w:t>ئى فى السودان لمحاكمة اولائك ال</w:t>
      </w:r>
      <w:r>
        <w:rPr>
          <w:rFonts w:ascii="Simplified Arabic" w:hAnsi="Simplified Arabic" w:cs="Simplified Arabic" w:hint="cs"/>
          <w:sz w:val="28"/>
          <w:szCs w:val="28"/>
          <w:rtl/>
        </w:rPr>
        <w:t>م</w:t>
      </w:r>
      <w:r w:rsidR="0089795D" w:rsidRPr="00781E99">
        <w:rPr>
          <w:rFonts w:ascii="Simplified Arabic" w:hAnsi="Simplified Arabic" w:cs="Simplified Arabic"/>
          <w:sz w:val="28"/>
          <w:szCs w:val="28"/>
          <w:rtl/>
        </w:rPr>
        <w:t>تهمين</w:t>
      </w:r>
    </w:p>
    <w:p w:rsidR="0089795D" w:rsidRPr="00781E99" w:rsidRDefault="0089795D"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منهج الورقة البحثية</w:t>
      </w:r>
    </w:p>
    <w:p w:rsidR="0089795D" w:rsidRPr="00781E99" w:rsidRDefault="0089795D"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تتبع الورقة المنهج التحليلى وذلك بتتبع الوقائع وتحليلها ومناقشتها </w:t>
      </w:r>
      <w:r w:rsidR="00E40741" w:rsidRPr="00781E99">
        <w:rPr>
          <w:rFonts w:ascii="Simplified Arabic" w:hAnsi="Simplified Arabic" w:cs="Simplified Arabic"/>
          <w:sz w:val="28"/>
          <w:szCs w:val="28"/>
          <w:rtl/>
        </w:rPr>
        <w:t xml:space="preserve">والوصول الى النتائج من خلال تطبيق النصوص القانونية وآراء الفقهاء الواردة فى </w:t>
      </w:r>
      <w:r w:rsidR="00F76D32" w:rsidRPr="00781E99">
        <w:rPr>
          <w:rFonts w:ascii="Simplified Arabic" w:hAnsi="Simplified Arabic" w:cs="Simplified Arabic" w:hint="cs"/>
          <w:sz w:val="28"/>
          <w:szCs w:val="28"/>
          <w:rtl/>
        </w:rPr>
        <w:t>أمهات</w:t>
      </w:r>
      <w:r w:rsidR="00E40741" w:rsidRPr="00781E99">
        <w:rPr>
          <w:rFonts w:ascii="Simplified Arabic" w:hAnsi="Simplified Arabic" w:cs="Simplified Arabic"/>
          <w:sz w:val="28"/>
          <w:szCs w:val="28"/>
          <w:rtl/>
        </w:rPr>
        <w:t xml:space="preserve"> المراجع المختصة بهذا الموضوع</w:t>
      </w:r>
    </w:p>
    <w:p w:rsidR="00E40741" w:rsidRPr="00781E99" w:rsidRDefault="00E40741" w:rsidP="00781E99">
      <w:pPr>
        <w:bidi/>
        <w:spacing w:line="240" w:lineRule="auto"/>
        <w:rPr>
          <w:rFonts w:ascii="Simplified Arabic" w:hAnsi="Simplified Arabic" w:cs="Simplified Arabic"/>
          <w:sz w:val="28"/>
          <w:szCs w:val="28"/>
          <w:rtl/>
        </w:rPr>
      </w:pPr>
    </w:p>
    <w:p w:rsidR="00E40741" w:rsidRPr="00781E99" w:rsidRDefault="00E40741" w:rsidP="00781E99">
      <w:pPr>
        <w:bidi/>
        <w:spacing w:line="240" w:lineRule="auto"/>
        <w:rPr>
          <w:rFonts w:ascii="Simplified Arabic" w:hAnsi="Simplified Arabic" w:cs="Simplified Arabic"/>
          <w:sz w:val="28"/>
          <w:szCs w:val="28"/>
          <w:rtl/>
        </w:rPr>
      </w:pPr>
    </w:p>
    <w:p w:rsidR="00E40741" w:rsidRPr="00781E99" w:rsidRDefault="00E40741"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89795D" w:rsidRPr="00781E99" w:rsidRDefault="0089795D" w:rsidP="00781E99">
      <w:pPr>
        <w:bidi/>
        <w:spacing w:line="240" w:lineRule="auto"/>
        <w:rPr>
          <w:rFonts w:ascii="Simplified Arabic" w:hAnsi="Simplified Arabic" w:cs="Simplified Arabic"/>
          <w:sz w:val="28"/>
          <w:szCs w:val="28"/>
          <w:rtl/>
        </w:rPr>
      </w:pPr>
    </w:p>
    <w:p w:rsidR="00EC2122" w:rsidRPr="00781E99" w:rsidRDefault="00EC2122" w:rsidP="00781E99">
      <w:pPr>
        <w:bidi/>
        <w:spacing w:line="240" w:lineRule="auto"/>
        <w:rPr>
          <w:rFonts w:ascii="Simplified Arabic" w:hAnsi="Simplified Arabic" w:cs="Simplified Arabic"/>
          <w:sz w:val="28"/>
          <w:szCs w:val="28"/>
          <w:rtl/>
        </w:rPr>
      </w:pPr>
    </w:p>
    <w:p w:rsidR="00EC2122" w:rsidRPr="00781E99" w:rsidRDefault="00EC2122" w:rsidP="00781E99">
      <w:pPr>
        <w:bidi/>
        <w:spacing w:line="240" w:lineRule="auto"/>
        <w:rPr>
          <w:rFonts w:ascii="Simplified Arabic" w:hAnsi="Simplified Arabic" w:cs="Simplified Arabic"/>
          <w:sz w:val="28"/>
          <w:szCs w:val="28"/>
          <w:rtl/>
        </w:rPr>
      </w:pPr>
    </w:p>
    <w:p w:rsidR="00EC2122" w:rsidRDefault="00EC2122" w:rsidP="00781E99">
      <w:pPr>
        <w:bidi/>
        <w:spacing w:line="240" w:lineRule="auto"/>
        <w:rPr>
          <w:rFonts w:ascii="Simplified Arabic" w:hAnsi="Simplified Arabic" w:cs="Simplified Arabic"/>
          <w:b/>
          <w:bCs/>
          <w:sz w:val="28"/>
          <w:szCs w:val="28"/>
          <w:rtl/>
        </w:rPr>
      </w:pPr>
    </w:p>
    <w:p w:rsidR="00D70F6F" w:rsidRDefault="00D70F6F" w:rsidP="00D70F6F">
      <w:pPr>
        <w:bidi/>
        <w:spacing w:line="240" w:lineRule="auto"/>
        <w:rPr>
          <w:rFonts w:ascii="Simplified Arabic" w:hAnsi="Simplified Arabic" w:cs="Simplified Arabic"/>
          <w:b/>
          <w:bCs/>
          <w:sz w:val="28"/>
          <w:szCs w:val="28"/>
          <w:rtl/>
        </w:rPr>
      </w:pPr>
    </w:p>
    <w:p w:rsidR="00D70F6F" w:rsidRPr="00781E99" w:rsidRDefault="00D70F6F" w:rsidP="00D70F6F">
      <w:pPr>
        <w:bidi/>
        <w:spacing w:line="240" w:lineRule="auto"/>
        <w:rPr>
          <w:rFonts w:ascii="Simplified Arabic" w:hAnsi="Simplified Arabic" w:cs="Simplified Arabic"/>
          <w:b/>
          <w:bCs/>
          <w:sz w:val="28"/>
          <w:szCs w:val="28"/>
          <w:rtl/>
        </w:rPr>
      </w:pPr>
    </w:p>
    <w:p w:rsidR="00E40741" w:rsidRPr="00781E99" w:rsidRDefault="00E40741" w:rsidP="00781E99">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lastRenderedPageBreak/>
        <w:t>نشأة وتطور النزاع المسلح فى منطقة دارفور</w:t>
      </w:r>
    </w:p>
    <w:p w:rsidR="00A64D39" w:rsidRPr="00781E99" w:rsidRDefault="00461832" w:rsidP="00461832">
      <w:pPr>
        <w:spacing w:line="240" w:lineRule="auto"/>
        <w:rPr>
          <w:rFonts w:ascii="Simplified Arabic" w:hAnsi="Simplified Arabic" w:cs="Simplified Arabic"/>
          <w:sz w:val="28"/>
          <w:szCs w:val="28"/>
        </w:rPr>
      </w:pPr>
      <w:r>
        <w:rPr>
          <w:rFonts w:ascii="Simplified Arabic" w:hAnsi="Simplified Arabic" w:cs="Simplified Arabic" w:hint="cs"/>
          <w:sz w:val="28"/>
          <w:szCs w:val="28"/>
          <w:rtl/>
        </w:rPr>
        <w:t>يتفق اغلب</w:t>
      </w:r>
      <w:r w:rsidR="00A64D39" w:rsidRPr="00781E99">
        <w:rPr>
          <w:rFonts w:ascii="Simplified Arabic" w:hAnsi="Simplified Arabic" w:cs="Simplified Arabic"/>
          <w:sz w:val="28"/>
          <w:szCs w:val="28"/>
          <w:rtl/>
        </w:rPr>
        <w:t xml:space="preserve"> المحللين على أن إقليم دارفور قد عانى تهميشا واضحا من قبل الحكومات المركزية في الخرطوم على مدار تاريخ السودان المستقل, رغم إسهامه الكبير في الدخل القومي السوداني بثرواته الحيوانية والنقدية</w:t>
      </w:r>
      <w:r w:rsidR="00A64D39" w:rsidRPr="00781E99">
        <w:rPr>
          <w:rFonts w:ascii="Simplified Arabic" w:hAnsi="Simplified Arabic" w:cs="Simplified Arabic"/>
          <w:sz w:val="28"/>
          <w:szCs w:val="28"/>
        </w:rPr>
        <w:t>.</w:t>
      </w:r>
    </w:p>
    <w:p w:rsidR="00A64D39" w:rsidRPr="00781E99" w:rsidRDefault="00A64D39" w:rsidP="00781E99">
      <w:pPr>
        <w:shd w:val="clear" w:color="auto" w:fill="FFFFFF"/>
        <w:bidi/>
        <w:spacing w:after="0" w:line="240" w:lineRule="auto"/>
        <w:rPr>
          <w:rFonts w:ascii="Simplified Arabic" w:hAnsi="Simplified Arabic" w:cs="Simplified Arabic"/>
          <w:sz w:val="28"/>
          <w:szCs w:val="28"/>
        </w:rPr>
      </w:pPr>
      <w:r w:rsidRPr="00781E99">
        <w:rPr>
          <w:rFonts w:ascii="Simplified Arabic" w:hAnsi="Simplified Arabic" w:cs="Simplified Arabic"/>
          <w:sz w:val="28"/>
          <w:szCs w:val="28"/>
          <w:rtl/>
        </w:rPr>
        <w:t>ويبدو نمو دارفور معتقلا حيث أن حصة الإقليم من المشاريع الحديثة الصناعية والزراعية تكاد تساوي صفرا، وما يدخله من الميزانية العامة لا يتناسب مع إسهام الإقليم فيها. كما أن مستوى التعليم والخدمات الصحية والاجتماعية في دارفور متدن للغاية.</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ويشكو العديد من مواطني دارفور من تعرضهم للتمييز السلبي تجاههم من بعض المواطنين في وسط السودان وذلك رغم اشتراكهم في الإسلام. وتعزو الأطراف المختلفة ذلك التمييز لواقع سحنتهم الأفريقية وثقافتهم المتميزة ولكونهم يشغلون في الغالب أعمالا يدوية وخدمية بسيطة, مما يتعالى عليه أبناء الوسط. ويجد الكثيرون مثالا على هذا الاستعلاء في المقولة الدارجة المنتشرة في وسط السودان والتي تقول "البجي من الغرب ما بسر القلب".</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ويمكن أن تكمن بعض أسباب التوتر في علاقة بعض نخب ومواطني الوسط مع أهل دارفور في كون الأخيرين كانوا السند الأساسي للثورة والدولة المهدية التي ناضلت وحكمت في أواخر القرن التاسع عشر.</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وقد شهدت العلاقة بين الدولة المهدية بقيادة الخليفة عبد الله التعايشي الذي ترجع أصوله لغرب السودان وبعض تكوينات الوسط القبلية توترا حادا ألقى بظلاله على حساسية العلاقة بين بعض مجموعات الوسط المعروفة بـ"أولاد البحر" أي النيل وأبناء دارفور وكردفان المعروفون بـ"أولاد الغرب".</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وقد شهد الإقليم في تاريخه الحديث ظاهرة الصراعات القبلية على موارد الأرض والماء المحدودة في ظل الانفجار السكاني وتزايد أعداد المواشي وانعدام أي شكل من أشكال تنمية الموارد وتحقيق الخدمات ورفع الوعي العام.</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وقد اكتسب صراع الموارد هذا شكل النزاع بين القبائل الرعوية المترحلة ذات الأصول العربية في مجملها، والقبائل الزراعية المستقرة ذات الأصول الأفريقية متخذا بذلك شكلا عرقيا مما سيسميه البعض لاحقا صراع الهوية.</w:t>
      </w:r>
    </w:p>
    <w:p w:rsidR="00A64D39" w:rsidRPr="00781E99" w:rsidRDefault="00A64D39"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كل هذه العوامل أدت إلى تأزيم الأوضاع الاجتماعية والسياسية في دارفور وإشاعة ثقافة العنف والحرب والتي وإن كانت جزءا من الثقافة السائدة في المجتمعات التقليدية القبلية فإن انفجارها بهذا الشكل اليوم يعلن سقوط مختلف المشاريع التنويرية والرجوع القهقرى إلى جيوش وحروب القبائل بعد حوالي 60 عاما من استقلال البلاد.</w:t>
      </w:r>
    </w:p>
    <w:p w:rsidR="00A64D39" w:rsidRPr="00781E99" w:rsidRDefault="00A64D39" w:rsidP="00473DB7">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lastRenderedPageBreak/>
        <w:t xml:space="preserve">يبدأ تاريخ الصراع الحديث فى اقليم دارفور عشية حادثة دخول مسلحى الحركات </w:t>
      </w:r>
      <w:r w:rsidR="00473DB7">
        <w:rPr>
          <w:rFonts w:ascii="Simplified Arabic" w:hAnsi="Simplified Arabic" w:cs="Simplified Arabic" w:hint="cs"/>
          <w:sz w:val="28"/>
          <w:szCs w:val="28"/>
          <w:rtl/>
        </w:rPr>
        <w:t>المتمردة</w:t>
      </w:r>
      <w:r w:rsidRPr="00781E99">
        <w:rPr>
          <w:rFonts w:ascii="Simplified Arabic" w:hAnsi="Simplified Arabic" w:cs="Simplified Arabic"/>
          <w:sz w:val="28"/>
          <w:szCs w:val="28"/>
          <w:rtl/>
        </w:rPr>
        <w:t xml:space="preserve"> الى مدينة الفاشر احتلال المطار وقتل المدنيين واعتقال حاكم </w:t>
      </w:r>
      <w:r w:rsidR="00473DB7" w:rsidRPr="00781E99">
        <w:rPr>
          <w:rFonts w:ascii="Simplified Arabic" w:hAnsi="Simplified Arabic" w:cs="Simplified Arabic" w:hint="cs"/>
          <w:sz w:val="28"/>
          <w:szCs w:val="28"/>
          <w:rtl/>
        </w:rPr>
        <w:t>الإقليم</w:t>
      </w:r>
      <w:r w:rsidRPr="00781E99">
        <w:rPr>
          <w:rFonts w:ascii="Simplified Arabic" w:hAnsi="Simplified Arabic" w:cs="Simplified Arabic"/>
          <w:sz w:val="28"/>
          <w:szCs w:val="28"/>
          <w:rtl/>
        </w:rPr>
        <w:t xml:space="preserve"> ، فمنذ ذلك التاريخ بدأت حربا ضروسا بين الحكومة المركزية فى الخرطوم والمتمردين فى اقليم دارفور يظن كثيرا من المراقبين والمنظمات الحقوقية ان حكومة الخرطوم قد ارتكبت خلاله جرائم تنهك القانون الدولى الانسانى كجرائم الحرب وجرائم ضد </w:t>
      </w:r>
      <w:r w:rsidR="00473DB7" w:rsidRPr="00781E99">
        <w:rPr>
          <w:rFonts w:ascii="Simplified Arabic" w:hAnsi="Simplified Arabic" w:cs="Simplified Arabic" w:hint="cs"/>
          <w:sz w:val="28"/>
          <w:szCs w:val="28"/>
          <w:rtl/>
        </w:rPr>
        <w:t>الإنسانية</w:t>
      </w:r>
      <w:r w:rsidRPr="00781E99">
        <w:rPr>
          <w:rFonts w:ascii="Simplified Arabic" w:hAnsi="Simplified Arabic" w:cs="Simplified Arabic"/>
          <w:sz w:val="28"/>
          <w:szCs w:val="28"/>
          <w:rtl/>
        </w:rPr>
        <w:t xml:space="preserve"> وجريمة </w:t>
      </w:r>
      <w:r w:rsidR="00473DB7" w:rsidRPr="00781E99">
        <w:rPr>
          <w:rFonts w:ascii="Simplified Arabic" w:hAnsi="Simplified Arabic" w:cs="Simplified Arabic" w:hint="cs"/>
          <w:sz w:val="28"/>
          <w:szCs w:val="28"/>
          <w:rtl/>
        </w:rPr>
        <w:t>الإبادة</w:t>
      </w:r>
      <w:r w:rsidRPr="00781E99">
        <w:rPr>
          <w:rFonts w:ascii="Simplified Arabic" w:hAnsi="Simplified Arabic" w:cs="Simplified Arabic"/>
          <w:sz w:val="28"/>
          <w:szCs w:val="28"/>
          <w:rtl/>
        </w:rPr>
        <w:t xml:space="preserve"> الجماعية</w:t>
      </w:r>
      <w:r w:rsidR="009C14FC" w:rsidRPr="00781E99">
        <w:rPr>
          <w:rFonts w:ascii="Simplified Arabic" w:hAnsi="Simplified Arabic" w:cs="Simplified Arabic"/>
          <w:sz w:val="28"/>
          <w:szCs w:val="28"/>
          <w:rtl/>
        </w:rPr>
        <w:t>.</w:t>
      </w:r>
    </w:p>
    <w:p w:rsidR="009C14FC" w:rsidRPr="00781E99" w:rsidRDefault="009C14FC"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تطور ذلك النزاع بشكل متسارع </w:t>
      </w:r>
      <w:r w:rsidR="00473DB7">
        <w:rPr>
          <w:rFonts w:ascii="Simplified Arabic" w:hAnsi="Simplified Arabic" w:cs="Simplified Arabic" w:hint="cs"/>
          <w:sz w:val="28"/>
          <w:szCs w:val="28"/>
          <w:rtl/>
        </w:rPr>
        <w:t xml:space="preserve"> </w:t>
      </w:r>
      <w:r w:rsidRPr="00781E99">
        <w:rPr>
          <w:rFonts w:ascii="Simplified Arabic" w:hAnsi="Simplified Arabic" w:cs="Simplified Arabic"/>
          <w:sz w:val="28"/>
          <w:szCs w:val="28"/>
          <w:rtl/>
        </w:rPr>
        <w:t xml:space="preserve">وبدرجة من السرعة اكبر من المعدل السابق لها ، وان تلك السرعة قد بدت لمعظم المراقبين مفتعلة ، وان السودان قد </w:t>
      </w:r>
      <w:r w:rsidR="00473DB7" w:rsidRPr="00781E99">
        <w:rPr>
          <w:rFonts w:ascii="Simplified Arabic" w:hAnsi="Simplified Arabic" w:cs="Simplified Arabic" w:hint="cs"/>
          <w:sz w:val="28"/>
          <w:szCs w:val="28"/>
          <w:rtl/>
        </w:rPr>
        <w:t>أصر</w:t>
      </w:r>
      <w:r w:rsidRPr="00781E99">
        <w:rPr>
          <w:rFonts w:ascii="Simplified Arabic" w:hAnsi="Simplified Arabic" w:cs="Simplified Arabic"/>
          <w:sz w:val="28"/>
          <w:szCs w:val="28"/>
          <w:rtl/>
        </w:rPr>
        <w:t xml:space="preserve"> على ان القضية قضية </w:t>
      </w:r>
      <w:r w:rsidR="00473DB7" w:rsidRPr="00781E99">
        <w:rPr>
          <w:rFonts w:ascii="Simplified Arabic" w:hAnsi="Simplified Arabic" w:cs="Simplified Arabic" w:hint="cs"/>
          <w:sz w:val="28"/>
          <w:szCs w:val="28"/>
          <w:rtl/>
        </w:rPr>
        <w:t>إقليمية</w:t>
      </w:r>
      <w:r w:rsidRPr="00781E99">
        <w:rPr>
          <w:rFonts w:ascii="Simplified Arabic" w:hAnsi="Simplified Arabic" w:cs="Simplified Arabic"/>
          <w:sz w:val="28"/>
          <w:szCs w:val="28"/>
          <w:rtl/>
        </w:rPr>
        <w:t xml:space="preserve"> على المستوى الافريقى </w:t>
      </w:r>
      <w:r w:rsidRPr="00781E99">
        <w:rPr>
          <w:rStyle w:val="a4"/>
          <w:rFonts w:ascii="Simplified Arabic" w:hAnsi="Simplified Arabic" w:cs="Simplified Arabic"/>
          <w:sz w:val="28"/>
          <w:szCs w:val="28"/>
          <w:rtl/>
        </w:rPr>
        <w:footnoteReference w:id="2"/>
      </w:r>
    </w:p>
    <w:p w:rsidR="009C14FC" w:rsidRPr="00781E99" w:rsidRDefault="009C14FC" w:rsidP="00781E99">
      <w:pPr>
        <w:shd w:val="clear" w:color="auto" w:fill="FFFFFF"/>
        <w:bidi/>
        <w:spacing w:after="0"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فى يونيو 2004م انعقدت القمة الثالثة للاتحاد الافريقى وقد تمت مناقشة </w:t>
      </w:r>
      <w:r w:rsidR="00473DB7" w:rsidRPr="00781E99">
        <w:rPr>
          <w:rFonts w:ascii="Simplified Arabic" w:hAnsi="Simplified Arabic" w:cs="Simplified Arabic" w:hint="cs"/>
          <w:sz w:val="28"/>
          <w:szCs w:val="28"/>
          <w:rtl/>
        </w:rPr>
        <w:t>الإحداث</w:t>
      </w:r>
      <w:r w:rsidRPr="00781E99">
        <w:rPr>
          <w:rFonts w:ascii="Simplified Arabic" w:hAnsi="Simplified Arabic" w:cs="Simplified Arabic"/>
          <w:sz w:val="28"/>
          <w:szCs w:val="28"/>
          <w:rtl/>
        </w:rPr>
        <w:t xml:space="preserve"> فى دارفور ، وامن الاتحاد الافريقى على ضرورة حل </w:t>
      </w:r>
      <w:r w:rsidR="00473DB7" w:rsidRPr="00781E99">
        <w:rPr>
          <w:rFonts w:ascii="Simplified Arabic" w:hAnsi="Simplified Arabic" w:cs="Simplified Arabic" w:hint="cs"/>
          <w:sz w:val="28"/>
          <w:szCs w:val="28"/>
          <w:rtl/>
        </w:rPr>
        <w:t>الأزمة</w:t>
      </w:r>
      <w:r w:rsidRPr="00781E99">
        <w:rPr>
          <w:rFonts w:ascii="Simplified Arabic" w:hAnsi="Simplified Arabic" w:cs="Simplified Arabic"/>
          <w:sz w:val="28"/>
          <w:szCs w:val="28"/>
          <w:rtl/>
        </w:rPr>
        <w:t xml:space="preserve"> فى </w:t>
      </w:r>
      <w:r w:rsidR="00473DB7" w:rsidRPr="00781E99">
        <w:rPr>
          <w:rFonts w:ascii="Simplified Arabic" w:hAnsi="Simplified Arabic" w:cs="Simplified Arabic" w:hint="cs"/>
          <w:sz w:val="28"/>
          <w:szCs w:val="28"/>
          <w:rtl/>
        </w:rPr>
        <w:t>الإطار</w:t>
      </w:r>
      <w:r w:rsidRPr="00781E99">
        <w:rPr>
          <w:rFonts w:ascii="Simplified Arabic" w:hAnsi="Simplified Arabic" w:cs="Simplified Arabic"/>
          <w:sz w:val="28"/>
          <w:szCs w:val="28"/>
          <w:rtl/>
        </w:rPr>
        <w:t xml:space="preserve"> الافريقى وتأكيدا على ذلك تم تكوين لجنة مصغرة لمتابعة ازمة دارفور </w:t>
      </w:r>
      <w:r w:rsidRPr="00781E99">
        <w:rPr>
          <w:rStyle w:val="a4"/>
          <w:rFonts w:ascii="Simplified Arabic" w:hAnsi="Simplified Arabic" w:cs="Simplified Arabic"/>
          <w:sz w:val="28"/>
          <w:szCs w:val="28"/>
          <w:rtl/>
        </w:rPr>
        <w:footnoteReference w:id="3"/>
      </w:r>
      <w:r w:rsidR="00B770BF" w:rsidRPr="00781E99">
        <w:rPr>
          <w:rFonts w:ascii="Simplified Arabic" w:hAnsi="Simplified Arabic" w:cs="Simplified Arabic"/>
          <w:sz w:val="28"/>
          <w:szCs w:val="28"/>
          <w:rtl/>
        </w:rPr>
        <w:t xml:space="preserve"> ولكن باءت جهود تلك اللجنة بالفشل بسبب رفض الحكومة للمطالب التى قدمها المتمردون ومن اهمها ارسال لجنة دولية لتقصى الحقائق فى شأن حقوق </w:t>
      </w:r>
      <w:r w:rsidR="00473DB7" w:rsidRPr="00781E99">
        <w:rPr>
          <w:rFonts w:ascii="Simplified Arabic" w:hAnsi="Simplified Arabic" w:cs="Simplified Arabic" w:hint="cs"/>
          <w:sz w:val="28"/>
          <w:szCs w:val="28"/>
          <w:rtl/>
        </w:rPr>
        <w:t>الإنسان</w:t>
      </w:r>
      <w:r w:rsidR="00B770BF" w:rsidRPr="00781E99">
        <w:rPr>
          <w:rFonts w:ascii="Simplified Arabic" w:hAnsi="Simplified Arabic" w:cs="Simplified Arabic"/>
          <w:sz w:val="28"/>
          <w:szCs w:val="28"/>
          <w:rtl/>
        </w:rPr>
        <w:t xml:space="preserve"> فى دارفور ونزع </w:t>
      </w:r>
      <w:r w:rsidR="00473DB7" w:rsidRPr="00781E99">
        <w:rPr>
          <w:rFonts w:ascii="Simplified Arabic" w:hAnsi="Simplified Arabic" w:cs="Simplified Arabic" w:hint="cs"/>
          <w:sz w:val="28"/>
          <w:szCs w:val="28"/>
          <w:rtl/>
        </w:rPr>
        <w:t>أسلحة</w:t>
      </w:r>
      <w:r w:rsidR="00B770BF" w:rsidRPr="00781E99">
        <w:rPr>
          <w:rFonts w:ascii="Simplified Arabic" w:hAnsi="Simplified Arabic" w:cs="Simplified Arabic"/>
          <w:sz w:val="28"/>
          <w:szCs w:val="28"/>
          <w:rtl/>
        </w:rPr>
        <w:t xml:space="preserve"> الجنجويد </w:t>
      </w:r>
    </w:p>
    <w:p w:rsidR="00B770BF" w:rsidRPr="00781E99" w:rsidRDefault="00B770BF" w:rsidP="00F76D32">
      <w:pPr>
        <w:shd w:val="clear" w:color="auto" w:fill="FFFFFF"/>
        <w:bidi/>
        <w:spacing w:after="0" w:line="240" w:lineRule="auto"/>
        <w:rPr>
          <w:rFonts w:ascii="Simplified Arabic" w:hAnsi="Simplified Arabic" w:cs="Simplified Arabic"/>
          <w:sz w:val="28"/>
          <w:szCs w:val="28"/>
        </w:rPr>
      </w:pPr>
      <w:r w:rsidRPr="00781E99">
        <w:rPr>
          <w:rFonts w:ascii="Simplified Arabic" w:hAnsi="Simplified Arabic" w:cs="Simplified Arabic"/>
          <w:sz w:val="28"/>
          <w:szCs w:val="28"/>
          <w:rtl/>
        </w:rPr>
        <w:t xml:space="preserve">تواصلت المفاوضات حيث انتقلت الى العاصمة النيجرية ابوجا وتم التوقيع على برتوكلين حول </w:t>
      </w:r>
      <w:r w:rsidR="00E02592" w:rsidRPr="00781E99">
        <w:rPr>
          <w:rFonts w:ascii="Simplified Arabic" w:hAnsi="Simplified Arabic" w:cs="Simplified Arabic" w:hint="cs"/>
          <w:sz w:val="28"/>
          <w:szCs w:val="28"/>
          <w:rtl/>
        </w:rPr>
        <w:t>الأوضاع</w:t>
      </w:r>
      <w:r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الأمنية</w:t>
      </w:r>
      <w:r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والإنسانية</w:t>
      </w:r>
      <w:r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وإعلان</w:t>
      </w:r>
      <w:r w:rsidRPr="00781E99">
        <w:rPr>
          <w:rFonts w:ascii="Simplified Arabic" w:hAnsi="Simplified Arabic" w:cs="Simplified Arabic"/>
          <w:sz w:val="28"/>
          <w:szCs w:val="28"/>
          <w:rtl/>
        </w:rPr>
        <w:t xml:space="preserve"> </w:t>
      </w:r>
      <w:r w:rsidR="00E02592" w:rsidRPr="00781E99">
        <w:rPr>
          <w:rFonts w:ascii="Simplified Arabic" w:hAnsi="Simplified Arabic" w:cs="Simplified Arabic" w:hint="cs"/>
          <w:sz w:val="28"/>
          <w:szCs w:val="28"/>
          <w:rtl/>
        </w:rPr>
        <w:t>المبادئ</w:t>
      </w:r>
      <w:r w:rsidRPr="00781E99">
        <w:rPr>
          <w:rFonts w:ascii="Simplified Arabic" w:hAnsi="Simplified Arabic" w:cs="Simplified Arabic"/>
          <w:sz w:val="28"/>
          <w:szCs w:val="28"/>
          <w:rtl/>
        </w:rPr>
        <w:t xml:space="preserve"> السياسية فى نوفمبر 2004م </w:t>
      </w:r>
      <w:r w:rsidRPr="00781E99">
        <w:rPr>
          <w:rStyle w:val="a4"/>
          <w:rFonts w:ascii="Simplified Arabic" w:hAnsi="Simplified Arabic" w:cs="Simplified Arabic"/>
          <w:sz w:val="28"/>
          <w:szCs w:val="28"/>
          <w:rtl/>
        </w:rPr>
        <w:footnoteReference w:id="4"/>
      </w:r>
      <w:r w:rsidRPr="00781E99">
        <w:rPr>
          <w:rFonts w:ascii="Simplified Arabic" w:hAnsi="Simplified Arabic" w:cs="Simplified Arabic"/>
          <w:sz w:val="28"/>
          <w:szCs w:val="28"/>
          <w:rtl/>
        </w:rPr>
        <w:t xml:space="preserve"> وبالرغم من ان تلك الاتفاقية قد حققت نجاحا نسبيا </w:t>
      </w:r>
      <w:r w:rsidR="00F76D32" w:rsidRPr="00781E99">
        <w:rPr>
          <w:rFonts w:ascii="Simplified Arabic" w:hAnsi="Simplified Arabic" w:cs="Simplified Arabic" w:hint="cs"/>
          <w:sz w:val="28"/>
          <w:szCs w:val="28"/>
          <w:rtl/>
        </w:rPr>
        <w:t>إلا</w:t>
      </w:r>
      <w:r w:rsidRPr="00781E99">
        <w:rPr>
          <w:rFonts w:ascii="Simplified Arabic" w:hAnsi="Simplified Arabic" w:cs="Simplified Arabic"/>
          <w:sz w:val="28"/>
          <w:szCs w:val="28"/>
          <w:rtl/>
        </w:rPr>
        <w:t xml:space="preserve"> </w:t>
      </w:r>
      <w:r w:rsidR="00F76D32" w:rsidRPr="00781E99">
        <w:rPr>
          <w:rFonts w:ascii="Simplified Arabic" w:hAnsi="Simplified Arabic" w:cs="Simplified Arabic" w:hint="cs"/>
          <w:sz w:val="28"/>
          <w:szCs w:val="28"/>
          <w:rtl/>
        </w:rPr>
        <w:t>أنها</w:t>
      </w:r>
      <w:r w:rsidRPr="00781E99">
        <w:rPr>
          <w:rFonts w:ascii="Simplified Arabic" w:hAnsi="Simplified Arabic" w:cs="Simplified Arabic"/>
          <w:sz w:val="28"/>
          <w:szCs w:val="28"/>
          <w:rtl/>
        </w:rPr>
        <w:t xml:space="preserve"> انهارت </w:t>
      </w:r>
      <w:r w:rsidR="00F76D32" w:rsidRPr="00781E99">
        <w:rPr>
          <w:rFonts w:ascii="Simplified Arabic" w:hAnsi="Simplified Arabic" w:cs="Simplified Arabic" w:hint="cs"/>
          <w:sz w:val="28"/>
          <w:szCs w:val="28"/>
          <w:rtl/>
        </w:rPr>
        <w:t>أخيرا</w:t>
      </w:r>
      <w:r w:rsidRPr="00781E99">
        <w:rPr>
          <w:rFonts w:ascii="Simplified Arabic" w:hAnsi="Simplified Arabic" w:cs="Simplified Arabic"/>
          <w:sz w:val="28"/>
          <w:szCs w:val="28"/>
          <w:rtl/>
        </w:rPr>
        <w:t xml:space="preserve"> بسبب </w:t>
      </w:r>
      <w:r w:rsidR="007A7204" w:rsidRPr="00781E99">
        <w:rPr>
          <w:rFonts w:ascii="Simplified Arabic" w:hAnsi="Simplified Arabic" w:cs="Simplified Arabic"/>
          <w:sz w:val="28"/>
          <w:szCs w:val="28"/>
          <w:rtl/>
        </w:rPr>
        <w:t>وجود ازمة ثقة كبيرة بين الحومة وزعماء الحركات المسلحة</w:t>
      </w:r>
      <w:r w:rsidRPr="00781E99">
        <w:rPr>
          <w:rFonts w:ascii="Simplified Arabic" w:hAnsi="Simplified Arabic" w:cs="Simplified Arabic"/>
          <w:sz w:val="28"/>
          <w:szCs w:val="28"/>
          <w:rtl/>
        </w:rPr>
        <w:t xml:space="preserve"> </w:t>
      </w:r>
      <w:r w:rsidR="007A7204" w:rsidRPr="00781E99">
        <w:rPr>
          <w:rFonts w:ascii="Simplified Arabic" w:hAnsi="Simplified Arabic" w:cs="Simplified Arabic"/>
          <w:color w:val="4141A0"/>
          <w:sz w:val="28"/>
          <w:szCs w:val="28"/>
          <w:shd w:val="clear" w:color="auto" w:fill="FFFFFF"/>
          <w:rtl/>
        </w:rPr>
        <w:t xml:space="preserve">في هذا الصدد ، يبدو </w:t>
      </w:r>
      <w:r w:rsidR="00F76D32" w:rsidRPr="00781E99">
        <w:rPr>
          <w:rFonts w:ascii="Simplified Arabic" w:hAnsi="Simplified Arabic" w:cs="Simplified Arabic" w:hint="cs"/>
          <w:color w:val="4141A0"/>
          <w:sz w:val="28"/>
          <w:szCs w:val="28"/>
          <w:shd w:val="clear" w:color="auto" w:fill="FFFFFF"/>
          <w:rtl/>
        </w:rPr>
        <w:t>أن</w:t>
      </w:r>
      <w:r w:rsidR="007A7204" w:rsidRPr="00781E99">
        <w:rPr>
          <w:rFonts w:ascii="Simplified Arabic" w:hAnsi="Simplified Arabic" w:cs="Simplified Arabic"/>
          <w:color w:val="4141A0"/>
          <w:sz w:val="28"/>
          <w:szCs w:val="28"/>
          <w:shd w:val="clear" w:color="auto" w:fill="FFFFFF"/>
          <w:rtl/>
        </w:rPr>
        <w:t xml:space="preserve"> </w:t>
      </w:r>
      <w:r w:rsidR="007A7204" w:rsidRPr="00781E99">
        <w:rPr>
          <w:rFonts w:ascii="Simplified Arabic" w:hAnsi="Simplified Arabic" w:cs="Simplified Arabic"/>
          <w:sz w:val="28"/>
          <w:szCs w:val="28"/>
          <w:rtl/>
        </w:rPr>
        <w:t xml:space="preserve">اتفاق ابوجا يواجه صعوبات كبيرة خاصة فيما يتعلق بتنفيذ بنوده على </w:t>
      </w:r>
      <w:r w:rsidR="00F76D32" w:rsidRPr="00781E99">
        <w:rPr>
          <w:rFonts w:ascii="Simplified Arabic" w:hAnsi="Simplified Arabic" w:cs="Simplified Arabic" w:hint="cs"/>
          <w:sz w:val="28"/>
          <w:szCs w:val="28"/>
          <w:rtl/>
        </w:rPr>
        <w:t>الأرض</w:t>
      </w:r>
      <w:r w:rsidR="007A7204" w:rsidRPr="00781E99">
        <w:rPr>
          <w:rFonts w:ascii="Simplified Arabic" w:hAnsi="Simplified Arabic" w:cs="Simplified Arabic"/>
          <w:sz w:val="28"/>
          <w:szCs w:val="28"/>
          <w:rtl/>
        </w:rPr>
        <w:t xml:space="preserve"> وبالنسبة </w:t>
      </w:r>
      <w:r w:rsidR="00E02592" w:rsidRPr="00781E99">
        <w:rPr>
          <w:rFonts w:ascii="Simplified Arabic" w:hAnsi="Simplified Arabic" w:cs="Simplified Arabic" w:hint="cs"/>
          <w:sz w:val="28"/>
          <w:szCs w:val="28"/>
          <w:rtl/>
        </w:rPr>
        <w:t>للأوضاع</w:t>
      </w:r>
      <w:r w:rsidR="007A7204" w:rsidRPr="00781E99">
        <w:rPr>
          <w:rFonts w:ascii="Simplified Arabic" w:hAnsi="Simplified Arabic" w:cs="Simplified Arabic"/>
          <w:sz w:val="28"/>
          <w:szCs w:val="28"/>
          <w:rtl/>
        </w:rPr>
        <w:t xml:space="preserve"> الامنية والانسانية</w:t>
      </w:r>
      <w:r w:rsidR="007A7204" w:rsidRPr="00781E99">
        <w:rPr>
          <w:rFonts w:ascii="Simplified Arabic" w:hAnsi="Simplified Arabic" w:cs="Simplified Arabic"/>
          <w:sz w:val="28"/>
          <w:szCs w:val="28"/>
        </w:rPr>
        <w:t>.</w:t>
      </w:r>
      <w:r w:rsidR="00E02592">
        <w:rPr>
          <w:rFonts w:ascii="Simplified Arabic" w:hAnsi="Simplified Arabic" w:cs="Simplified Arabic"/>
          <w:sz w:val="28"/>
          <w:szCs w:val="28"/>
          <w:rtl/>
        </w:rPr>
        <w:t>، مما حد</w:t>
      </w:r>
      <w:r w:rsidR="00E02592">
        <w:rPr>
          <w:rFonts w:ascii="Simplified Arabic" w:hAnsi="Simplified Arabic" w:cs="Simplified Arabic" w:hint="cs"/>
          <w:sz w:val="28"/>
          <w:szCs w:val="28"/>
          <w:rtl/>
        </w:rPr>
        <w:t>ا</w:t>
      </w:r>
      <w:r w:rsidR="007A7204" w:rsidRPr="00781E99">
        <w:rPr>
          <w:rFonts w:ascii="Simplified Arabic" w:hAnsi="Simplified Arabic" w:cs="Simplified Arabic"/>
          <w:sz w:val="28"/>
          <w:szCs w:val="28"/>
          <w:rtl/>
        </w:rPr>
        <w:t xml:space="preserve"> بالسيد\ منى اركو مناوى من مغادرة مكانه فى القصر الجمهورى </w:t>
      </w:r>
      <w:r w:rsidR="00E02592">
        <w:rPr>
          <w:rFonts w:ascii="Simplified Arabic" w:hAnsi="Simplified Arabic" w:cs="Simplified Arabic" w:hint="cs"/>
          <w:sz w:val="28"/>
          <w:szCs w:val="28"/>
          <w:rtl/>
        </w:rPr>
        <w:t>والالتحاق</w:t>
      </w:r>
      <w:r w:rsidR="007A7204" w:rsidRPr="00781E99">
        <w:rPr>
          <w:rFonts w:ascii="Simplified Arabic" w:hAnsi="Simplified Arabic" w:cs="Simplified Arabic"/>
          <w:sz w:val="28"/>
          <w:szCs w:val="28"/>
          <w:rtl/>
        </w:rPr>
        <w:t xml:space="preserve"> بمقاتلية فى صحراء دارفور</w:t>
      </w:r>
      <w:r w:rsidR="007A7204" w:rsidRPr="00781E99">
        <w:rPr>
          <w:rFonts w:ascii="Simplified Arabic" w:hAnsi="Simplified Arabic" w:cs="Simplified Arabic"/>
          <w:sz w:val="28"/>
          <w:szCs w:val="28"/>
        </w:rPr>
        <w:br/>
      </w:r>
      <w:r w:rsidR="007A7204" w:rsidRPr="00781E99">
        <w:rPr>
          <w:rFonts w:ascii="Simplified Arabic" w:hAnsi="Simplified Arabic" w:cs="Simplified Arabic"/>
          <w:sz w:val="28"/>
          <w:szCs w:val="28"/>
          <w:rtl/>
        </w:rPr>
        <w:t xml:space="preserve">، وهو يشعر الآن انه </w:t>
      </w:r>
      <w:r w:rsidR="00473DB7" w:rsidRPr="00781E99">
        <w:rPr>
          <w:rFonts w:ascii="Simplified Arabic" w:hAnsi="Simplified Arabic" w:cs="Simplified Arabic" w:hint="cs"/>
          <w:sz w:val="28"/>
          <w:szCs w:val="28"/>
          <w:rtl/>
        </w:rPr>
        <w:t>مسئول</w:t>
      </w:r>
      <w:r w:rsidR="007A7204"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أخلاقيا</w:t>
      </w:r>
      <w:r w:rsidR="007A7204" w:rsidRPr="00781E99">
        <w:rPr>
          <w:rFonts w:ascii="Simplified Arabic" w:hAnsi="Simplified Arabic" w:cs="Simplified Arabic"/>
          <w:sz w:val="28"/>
          <w:szCs w:val="28"/>
          <w:rtl/>
        </w:rPr>
        <w:t xml:space="preserve"> امام الرأى العام الدارفورى ، وانه فى واقع الحال لا يملك فعل الكثير </w:t>
      </w:r>
    </w:p>
    <w:p w:rsidR="00E23533" w:rsidRPr="00970E76" w:rsidRDefault="00005CC1" w:rsidP="00E02592">
      <w:pPr>
        <w:shd w:val="clear" w:color="auto" w:fill="FFFFFF"/>
        <w:bidi/>
        <w:spacing w:after="0" w:line="240" w:lineRule="auto"/>
        <w:rPr>
          <w:rFonts w:ascii="Simplified Arabic" w:hAnsi="Simplified Arabic" w:cs="Simplified Arabic"/>
          <w:sz w:val="28"/>
          <w:szCs w:val="28"/>
        </w:rPr>
      </w:pPr>
      <w:r w:rsidRPr="00781E99">
        <w:rPr>
          <w:rFonts w:ascii="Simplified Arabic" w:hAnsi="Simplified Arabic" w:cs="Simplified Arabic"/>
          <w:sz w:val="28"/>
          <w:szCs w:val="28"/>
          <w:rtl/>
        </w:rPr>
        <w:t xml:space="preserve">هكذا تضافرت كل </w:t>
      </w:r>
      <w:r w:rsidR="00473DB7" w:rsidRPr="00781E99">
        <w:rPr>
          <w:rFonts w:ascii="Simplified Arabic" w:hAnsi="Simplified Arabic" w:cs="Simplified Arabic" w:hint="cs"/>
          <w:sz w:val="28"/>
          <w:szCs w:val="28"/>
          <w:rtl/>
        </w:rPr>
        <w:t>الأجندة</w:t>
      </w:r>
      <w:r w:rsidRPr="00781E99">
        <w:rPr>
          <w:rFonts w:ascii="Simplified Arabic" w:hAnsi="Simplified Arabic" w:cs="Simplified Arabic"/>
          <w:sz w:val="28"/>
          <w:szCs w:val="28"/>
          <w:rtl/>
        </w:rPr>
        <w:t xml:space="preserve"> الغربية الرسمى منها وغير الرسمى فى تدويل الصراع فى دارفور</w:t>
      </w:r>
      <w:r w:rsidR="00473DB7">
        <w:rPr>
          <w:rFonts w:ascii="Simplified Arabic" w:hAnsi="Simplified Arabic" w:cs="Simplified Arabic" w:hint="cs"/>
          <w:sz w:val="28"/>
          <w:szCs w:val="28"/>
          <w:rtl/>
        </w:rPr>
        <w:t xml:space="preserve"> </w:t>
      </w:r>
      <w:r w:rsidRPr="00781E99">
        <w:rPr>
          <w:rFonts w:ascii="Simplified Arabic" w:hAnsi="Simplified Arabic" w:cs="Simplified Arabic"/>
          <w:sz w:val="28"/>
          <w:szCs w:val="28"/>
          <w:rtl/>
        </w:rPr>
        <w:t xml:space="preserve">حتى نجحوا فى ان يجعلوه </w:t>
      </w:r>
      <w:r w:rsidR="00E02592">
        <w:rPr>
          <w:rFonts w:ascii="Simplified Arabic" w:hAnsi="Simplified Arabic" w:cs="Simplified Arabic" w:hint="cs"/>
          <w:sz w:val="28"/>
          <w:szCs w:val="28"/>
          <w:rtl/>
        </w:rPr>
        <w:t xml:space="preserve">واحدا </w:t>
      </w:r>
      <w:r w:rsidRPr="00781E99">
        <w:rPr>
          <w:rFonts w:ascii="Simplified Arabic" w:hAnsi="Simplified Arabic" w:cs="Simplified Arabic"/>
          <w:sz w:val="28"/>
          <w:szCs w:val="28"/>
          <w:rtl/>
        </w:rPr>
        <w:t xml:space="preserve">من </w:t>
      </w:r>
      <w:r w:rsidR="00E02592" w:rsidRPr="00781E99">
        <w:rPr>
          <w:rFonts w:ascii="Simplified Arabic" w:hAnsi="Simplified Arabic" w:cs="Simplified Arabic" w:hint="cs"/>
          <w:sz w:val="28"/>
          <w:szCs w:val="28"/>
          <w:rtl/>
        </w:rPr>
        <w:t>الأجندة</w:t>
      </w:r>
      <w:r w:rsidRPr="00781E99">
        <w:rPr>
          <w:rFonts w:ascii="Simplified Arabic" w:hAnsi="Simplified Arabic" w:cs="Simplified Arabic"/>
          <w:sz w:val="28"/>
          <w:szCs w:val="28"/>
          <w:rtl/>
        </w:rPr>
        <w:t xml:space="preserve"> الرئيسية فى مجلس </w:t>
      </w:r>
      <w:r w:rsidR="00473DB7"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 ففى الفترة من يوليو 2004م الى ابريل 2005م اصدر مجلس الامن عشر قرارات بشأن دارفور، مما جعل البعض يتساءل وبحق عن الهمة والنشاط </w:t>
      </w:r>
      <w:r w:rsidR="00781A42" w:rsidRPr="00781E99">
        <w:rPr>
          <w:rFonts w:ascii="Simplified Arabic" w:hAnsi="Simplified Arabic" w:cs="Simplified Arabic"/>
          <w:sz w:val="28"/>
          <w:szCs w:val="28"/>
          <w:rtl/>
        </w:rPr>
        <w:t xml:space="preserve">التى </w:t>
      </w:r>
      <w:r w:rsidR="00E02592" w:rsidRPr="00781E99">
        <w:rPr>
          <w:rFonts w:ascii="Simplified Arabic" w:hAnsi="Simplified Arabic" w:cs="Simplified Arabic" w:hint="cs"/>
          <w:sz w:val="28"/>
          <w:szCs w:val="28"/>
          <w:rtl/>
        </w:rPr>
        <w:t>أصابت</w:t>
      </w:r>
      <w:r w:rsidR="00781A42" w:rsidRPr="00781E99">
        <w:rPr>
          <w:rFonts w:ascii="Simplified Arabic" w:hAnsi="Simplified Arabic" w:cs="Simplified Arabic"/>
          <w:sz w:val="28"/>
          <w:szCs w:val="28"/>
          <w:rtl/>
        </w:rPr>
        <w:t xml:space="preserve"> مجلس </w:t>
      </w:r>
      <w:r w:rsidR="00A61A8C" w:rsidRPr="00781E99">
        <w:rPr>
          <w:rFonts w:ascii="Simplified Arabic" w:hAnsi="Simplified Arabic" w:cs="Simplified Arabic" w:hint="cs"/>
          <w:sz w:val="28"/>
          <w:szCs w:val="28"/>
          <w:rtl/>
        </w:rPr>
        <w:t>الأمن</w:t>
      </w:r>
      <w:r w:rsidR="00781A42" w:rsidRPr="00781E99">
        <w:rPr>
          <w:rFonts w:ascii="Simplified Arabic" w:hAnsi="Simplified Arabic" w:cs="Simplified Arabic"/>
          <w:sz w:val="28"/>
          <w:szCs w:val="28"/>
          <w:rtl/>
        </w:rPr>
        <w:t xml:space="preserve"> تجاه هذه </w:t>
      </w:r>
      <w:r w:rsidR="00473DB7" w:rsidRPr="00781E99">
        <w:rPr>
          <w:rFonts w:ascii="Simplified Arabic" w:hAnsi="Simplified Arabic" w:cs="Simplified Arabic" w:hint="cs"/>
          <w:sz w:val="28"/>
          <w:szCs w:val="28"/>
          <w:rtl/>
        </w:rPr>
        <w:t>الأزمة</w:t>
      </w:r>
      <w:r w:rsidR="00781A42" w:rsidRPr="00781E99">
        <w:rPr>
          <w:rFonts w:ascii="Simplified Arabic" w:hAnsi="Simplified Arabic" w:cs="Simplified Arabic"/>
          <w:sz w:val="28"/>
          <w:szCs w:val="28"/>
          <w:rtl/>
        </w:rPr>
        <w:t xml:space="preserve"> مع وجود </w:t>
      </w:r>
      <w:r w:rsidR="00473DB7" w:rsidRPr="00781E99">
        <w:rPr>
          <w:rFonts w:ascii="Simplified Arabic" w:hAnsi="Simplified Arabic" w:cs="Simplified Arabic" w:hint="cs"/>
          <w:sz w:val="28"/>
          <w:szCs w:val="28"/>
          <w:rtl/>
        </w:rPr>
        <w:t>أزمات</w:t>
      </w:r>
      <w:r w:rsidR="00781A42" w:rsidRPr="00781E99">
        <w:rPr>
          <w:rFonts w:ascii="Simplified Arabic" w:hAnsi="Simplified Arabic" w:cs="Simplified Arabic"/>
          <w:sz w:val="28"/>
          <w:szCs w:val="28"/>
          <w:rtl/>
        </w:rPr>
        <w:t xml:space="preserve"> تفوقها فداحة كفلسطين والعراق </w:t>
      </w:r>
      <w:r w:rsidR="00473DB7" w:rsidRPr="00781E99">
        <w:rPr>
          <w:rFonts w:ascii="Simplified Arabic" w:hAnsi="Simplified Arabic" w:cs="Simplified Arabic" w:hint="cs"/>
          <w:sz w:val="28"/>
          <w:szCs w:val="28"/>
          <w:rtl/>
        </w:rPr>
        <w:t>وأفغانستان</w:t>
      </w:r>
      <w:r w:rsidR="00781A42" w:rsidRPr="00781E99">
        <w:rPr>
          <w:rFonts w:ascii="Simplified Arabic" w:hAnsi="Simplified Arabic" w:cs="Simplified Arabic"/>
          <w:sz w:val="28"/>
          <w:szCs w:val="28"/>
          <w:rtl/>
        </w:rPr>
        <w:t xml:space="preserve"> والعراق والشيشان</w:t>
      </w:r>
      <w:r w:rsidR="00781A42" w:rsidRPr="00781E99">
        <w:rPr>
          <w:rStyle w:val="a4"/>
          <w:rFonts w:ascii="Simplified Arabic" w:hAnsi="Simplified Arabic" w:cs="Simplified Arabic"/>
          <w:sz w:val="28"/>
          <w:szCs w:val="28"/>
          <w:rtl/>
        </w:rPr>
        <w:footnoteReference w:id="5"/>
      </w:r>
      <w:r w:rsidR="00781A42" w:rsidRPr="00781E99">
        <w:rPr>
          <w:rFonts w:ascii="Simplified Arabic" w:hAnsi="Simplified Arabic" w:cs="Simplified Arabic"/>
          <w:sz w:val="28"/>
          <w:szCs w:val="28"/>
          <w:rtl/>
        </w:rPr>
        <w:t xml:space="preserve"> ، بصدور القرار رقم 1556بتاريخ 30\6\2004م والذى قرر ان المسألة فى دارفور </w:t>
      </w:r>
      <w:r w:rsidR="00473DB7" w:rsidRPr="00781E99">
        <w:rPr>
          <w:rFonts w:ascii="Simplified Arabic" w:hAnsi="Simplified Arabic" w:cs="Simplified Arabic" w:hint="cs"/>
          <w:sz w:val="28"/>
          <w:szCs w:val="28"/>
          <w:rtl/>
        </w:rPr>
        <w:t>أصبحت</w:t>
      </w:r>
      <w:r w:rsidR="00781A42" w:rsidRPr="00781E99">
        <w:rPr>
          <w:rFonts w:ascii="Simplified Arabic" w:hAnsi="Simplified Arabic" w:cs="Simplified Arabic"/>
          <w:sz w:val="28"/>
          <w:szCs w:val="28"/>
          <w:rtl/>
        </w:rPr>
        <w:t xml:space="preserve"> </w:t>
      </w:r>
      <w:r w:rsidR="00781A42" w:rsidRPr="00781E99">
        <w:rPr>
          <w:rFonts w:ascii="Simplified Arabic" w:hAnsi="Simplified Arabic" w:cs="Simplified Arabic"/>
          <w:sz w:val="28"/>
          <w:szCs w:val="28"/>
          <w:rtl/>
        </w:rPr>
        <w:lastRenderedPageBreak/>
        <w:t xml:space="preserve">مهددة </w:t>
      </w:r>
      <w:r w:rsidR="00473DB7" w:rsidRPr="00781E99">
        <w:rPr>
          <w:rFonts w:ascii="Simplified Arabic" w:hAnsi="Simplified Arabic" w:cs="Simplified Arabic" w:hint="cs"/>
          <w:sz w:val="28"/>
          <w:szCs w:val="28"/>
          <w:rtl/>
        </w:rPr>
        <w:t>للأمن</w:t>
      </w:r>
      <w:r w:rsidR="00781A42" w:rsidRPr="00781E99">
        <w:rPr>
          <w:rFonts w:ascii="Simplified Arabic" w:hAnsi="Simplified Arabic" w:cs="Simplified Arabic"/>
          <w:sz w:val="28"/>
          <w:szCs w:val="28"/>
          <w:rtl/>
        </w:rPr>
        <w:t xml:space="preserve"> والسلم الدوليين دخلت قضية دارفور الىى اخطر منعطفاتها حيث ان هذا القرار يبرر لمجلس </w:t>
      </w:r>
      <w:r w:rsidR="00E02592" w:rsidRPr="00781E99">
        <w:rPr>
          <w:rFonts w:ascii="Simplified Arabic" w:hAnsi="Simplified Arabic" w:cs="Simplified Arabic" w:hint="cs"/>
          <w:sz w:val="28"/>
          <w:szCs w:val="28"/>
          <w:rtl/>
        </w:rPr>
        <w:t>الأمن</w:t>
      </w:r>
      <w:r w:rsidR="00781A42" w:rsidRPr="00781E99">
        <w:rPr>
          <w:rFonts w:ascii="Simplified Arabic" w:hAnsi="Simplified Arabic" w:cs="Simplified Arabic"/>
          <w:sz w:val="28"/>
          <w:szCs w:val="28"/>
          <w:rtl/>
        </w:rPr>
        <w:t xml:space="preserve"> اتخاذ كافة الاجراءت التى يراها للحفاظ على </w:t>
      </w:r>
      <w:r w:rsidR="00F76D32" w:rsidRPr="00781E99">
        <w:rPr>
          <w:rFonts w:ascii="Simplified Arabic" w:hAnsi="Simplified Arabic" w:cs="Simplified Arabic" w:hint="cs"/>
          <w:sz w:val="28"/>
          <w:szCs w:val="28"/>
          <w:rtl/>
        </w:rPr>
        <w:t>الأمن</w:t>
      </w:r>
      <w:r w:rsidR="00781A42" w:rsidRPr="00781E99">
        <w:rPr>
          <w:rFonts w:ascii="Simplified Arabic" w:hAnsi="Simplified Arabic" w:cs="Simplified Arabic"/>
          <w:sz w:val="28"/>
          <w:szCs w:val="28"/>
          <w:rtl/>
        </w:rPr>
        <w:t xml:space="preserve"> </w:t>
      </w:r>
      <w:r w:rsidR="00473DB7">
        <w:rPr>
          <w:rFonts w:ascii="Simplified Arabic" w:hAnsi="Simplified Arabic" w:cs="Simplified Arabic"/>
          <w:sz w:val="28"/>
          <w:szCs w:val="28"/>
          <w:rtl/>
        </w:rPr>
        <w:t>والسلم الدول</w:t>
      </w:r>
      <w:r w:rsidR="00473DB7">
        <w:rPr>
          <w:rFonts w:ascii="Simplified Arabic" w:hAnsi="Simplified Arabic" w:cs="Simplified Arabic" w:hint="cs"/>
          <w:sz w:val="28"/>
          <w:szCs w:val="28"/>
          <w:rtl/>
        </w:rPr>
        <w:t>ي</w:t>
      </w:r>
      <w:r w:rsidR="00781A42" w:rsidRPr="00781E99">
        <w:rPr>
          <w:rFonts w:ascii="Simplified Arabic" w:hAnsi="Simplified Arabic" w:cs="Simplified Arabic"/>
          <w:sz w:val="28"/>
          <w:szCs w:val="28"/>
          <w:rtl/>
        </w:rPr>
        <w:t xml:space="preserve">ين بما فيها الدخل الدولى المسلح ، ولكن </w:t>
      </w:r>
      <w:r w:rsidR="00A61A8C" w:rsidRPr="00781E99">
        <w:rPr>
          <w:rFonts w:ascii="Simplified Arabic" w:hAnsi="Simplified Arabic" w:cs="Simplified Arabic" w:hint="cs"/>
          <w:sz w:val="28"/>
          <w:szCs w:val="28"/>
          <w:rtl/>
        </w:rPr>
        <w:t>أعضاء</w:t>
      </w:r>
      <w:r w:rsidR="00781A42" w:rsidRPr="00781E99">
        <w:rPr>
          <w:rFonts w:ascii="Simplified Arabic" w:hAnsi="Simplified Arabic" w:cs="Simplified Arabic"/>
          <w:sz w:val="28"/>
          <w:szCs w:val="28"/>
          <w:rtl/>
        </w:rPr>
        <w:t xml:space="preserve"> مجلس الامن عمدوا الى طريق اخر وهو </w:t>
      </w:r>
      <w:r w:rsidR="00E02592" w:rsidRPr="00781E99">
        <w:rPr>
          <w:rFonts w:ascii="Simplified Arabic" w:hAnsi="Simplified Arabic" w:cs="Simplified Arabic" w:hint="cs"/>
          <w:sz w:val="28"/>
          <w:szCs w:val="28"/>
          <w:rtl/>
        </w:rPr>
        <w:t>إحالة</w:t>
      </w:r>
      <w:r w:rsidR="00781A42" w:rsidRPr="00781E99">
        <w:rPr>
          <w:rFonts w:ascii="Simplified Arabic" w:hAnsi="Simplified Arabic" w:cs="Simplified Arabic"/>
          <w:sz w:val="28"/>
          <w:szCs w:val="28"/>
          <w:rtl/>
        </w:rPr>
        <w:t xml:space="preserve"> الوضع فى دارفور الى المحكمة الجنائية الدولية بموجب سلطاته تحت المادة 13\ب من النظام الاساسى للمحكمة الجنائية الدولية بموجب قراره تحت الرقم 1593 </w:t>
      </w:r>
    </w:p>
    <w:tbl>
      <w:tblPr>
        <w:tblW w:w="0" w:type="auto"/>
        <w:tblCellMar>
          <w:left w:w="0" w:type="dxa"/>
          <w:right w:w="0" w:type="dxa"/>
        </w:tblCellMar>
        <w:tblLook w:val="04A0"/>
      </w:tblPr>
      <w:tblGrid>
        <w:gridCol w:w="6"/>
      </w:tblGrid>
      <w:tr w:rsidR="00E23533" w:rsidRPr="00781E99" w:rsidTr="00E23533">
        <w:tc>
          <w:tcPr>
            <w:tcW w:w="0" w:type="auto"/>
            <w:tcBorders>
              <w:top w:val="nil"/>
              <w:left w:val="nil"/>
              <w:bottom w:val="nil"/>
              <w:right w:val="nil"/>
            </w:tcBorders>
            <w:shd w:val="clear" w:color="auto" w:fill="auto"/>
            <w:vAlign w:val="center"/>
            <w:hideMark/>
          </w:tcPr>
          <w:p w:rsidR="00E23533" w:rsidRPr="00781E99" w:rsidRDefault="00E23533" w:rsidP="00781E99">
            <w:pPr>
              <w:spacing w:after="0" w:line="240" w:lineRule="auto"/>
              <w:rPr>
                <w:rFonts w:ascii="Simplified Arabic" w:eastAsia="Times New Roman" w:hAnsi="Simplified Arabic" w:cs="Simplified Arabic"/>
                <w:color w:val="333333"/>
                <w:sz w:val="28"/>
                <w:szCs w:val="28"/>
              </w:rPr>
            </w:pPr>
          </w:p>
        </w:tc>
      </w:tr>
    </w:tbl>
    <w:p w:rsidR="00EC2122" w:rsidRDefault="00E16871" w:rsidP="00E02592">
      <w:pPr>
        <w:bidi/>
        <w:spacing w:line="240" w:lineRule="auto"/>
        <w:jc w:val="center"/>
        <w:rPr>
          <w:rFonts w:ascii="Simplified Arabic" w:hAnsi="Simplified Arabic" w:cs="Simplified Arabic"/>
          <w:b/>
          <w:bCs/>
          <w:sz w:val="28"/>
          <w:szCs w:val="28"/>
        </w:rPr>
      </w:pPr>
      <w:r w:rsidRPr="00781E99">
        <w:rPr>
          <w:rFonts w:ascii="Simplified Arabic" w:hAnsi="Simplified Arabic" w:cs="Simplified Arabic"/>
          <w:b/>
          <w:bCs/>
          <w:sz w:val="28"/>
          <w:szCs w:val="28"/>
          <w:rtl/>
        </w:rPr>
        <w:t xml:space="preserve">اختصاص القضاء </w:t>
      </w:r>
      <w:r w:rsidR="00E02592" w:rsidRPr="00781E99">
        <w:rPr>
          <w:rFonts w:ascii="Simplified Arabic" w:hAnsi="Simplified Arabic" w:cs="Simplified Arabic" w:hint="cs"/>
          <w:b/>
          <w:bCs/>
          <w:sz w:val="28"/>
          <w:szCs w:val="28"/>
          <w:rtl/>
        </w:rPr>
        <w:t>الوطني</w:t>
      </w:r>
      <w:r w:rsidRPr="00781E99">
        <w:rPr>
          <w:rFonts w:ascii="Simplified Arabic" w:hAnsi="Simplified Arabic" w:cs="Simplified Arabic"/>
          <w:b/>
          <w:bCs/>
          <w:sz w:val="28"/>
          <w:szCs w:val="28"/>
          <w:rtl/>
        </w:rPr>
        <w:t xml:space="preserve"> فى </w:t>
      </w:r>
      <w:r w:rsidR="00E02592">
        <w:rPr>
          <w:rFonts w:ascii="Simplified Arabic" w:hAnsi="Simplified Arabic" w:cs="Simplified Arabic" w:hint="cs"/>
          <w:b/>
          <w:bCs/>
          <w:sz w:val="28"/>
          <w:szCs w:val="28"/>
          <w:rtl/>
        </w:rPr>
        <w:t>السودان</w:t>
      </w:r>
      <w:r w:rsidRPr="00781E99">
        <w:rPr>
          <w:rFonts w:ascii="Simplified Arabic" w:hAnsi="Simplified Arabic" w:cs="Simplified Arabic"/>
          <w:b/>
          <w:bCs/>
          <w:sz w:val="28"/>
          <w:szCs w:val="28"/>
          <w:rtl/>
        </w:rPr>
        <w:t xml:space="preserve"> بقضية دارفور</w:t>
      </w:r>
    </w:p>
    <w:p w:rsidR="00FC2B29" w:rsidRPr="00781E99" w:rsidRDefault="00FC2B29" w:rsidP="00F76D32">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دار جدل </w:t>
      </w:r>
      <w:r w:rsidR="00473DB7" w:rsidRPr="00781E99">
        <w:rPr>
          <w:rFonts w:ascii="Simplified Arabic" w:hAnsi="Simplified Arabic" w:cs="Simplified Arabic" w:hint="cs"/>
          <w:sz w:val="28"/>
          <w:szCs w:val="28"/>
          <w:rtl/>
        </w:rPr>
        <w:t>قانوني</w:t>
      </w:r>
      <w:r w:rsidRPr="00781E99">
        <w:rPr>
          <w:rFonts w:ascii="Simplified Arabic" w:hAnsi="Simplified Arabic" w:cs="Simplified Arabic"/>
          <w:sz w:val="28"/>
          <w:szCs w:val="28"/>
          <w:rtl/>
        </w:rPr>
        <w:t xml:space="preserve"> كثيف </w:t>
      </w:r>
      <w:r w:rsidR="00E02592" w:rsidRPr="00781E99">
        <w:rPr>
          <w:rFonts w:ascii="Simplified Arabic" w:hAnsi="Simplified Arabic" w:cs="Simplified Arabic" w:hint="cs"/>
          <w:sz w:val="28"/>
          <w:szCs w:val="28"/>
          <w:rtl/>
        </w:rPr>
        <w:t>أثناء</w:t>
      </w:r>
      <w:r w:rsidRPr="00781E99">
        <w:rPr>
          <w:rFonts w:ascii="Simplified Arabic" w:hAnsi="Simplified Arabic" w:cs="Simplified Arabic"/>
          <w:sz w:val="28"/>
          <w:szCs w:val="28"/>
          <w:rtl/>
        </w:rPr>
        <w:t xml:space="preserve"> تولى الرئيس المعزول عم</w:t>
      </w:r>
      <w:r w:rsidR="00E02592">
        <w:rPr>
          <w:rFonts w:ascii="Simplified Arabic" w:hAnsi="Simplified Arabic" w:cs="Simplified Arabic"/>
          <w:sz w:val="28"/>
          <w:szCs w:val="28"/>
          <w:rtl/>
        </w:rPr>
        <w:t xml:space="preserve">ر البشير الحكم فى السودان حول </w:t>
      </w:r>
      <w:r w:rsidR="00E02592">
        <w:rPr>
          <w:rFonts w:ascii="Simplified Arabic" w:hAnsi="Simplified Arabic" w:cs="Simplified Arabic" w:hint="cs"/>
          <w:sz w:val="28"/>
          <w:szCs w:val="28"/>
          <w:rtl/>
        </w:rPr>
        <w:t>اخ</w:t>
      </w:r>
      <w:r w:rsidR="00E02592" w:rsidRPr="00781E99">
        <w:rPr>
          <w:rFonts w:ascii="Simplified Arabic" w:hAnsi="Simplified Arabic" w:cs="Simplified Arabic" w:hint="cs"/>
          <w:sz w:val="28"/>
          <w:szCs w:val="28"/>
          <w:rtl/>
        </w:rPr>
        <w:t>تصاص</w:t>
      </w:r>
      <w:r w:rsidRPr="00781E99">
        <w:rPr>
          <w:rFonts w:ascii="Simplified Arabic" w:hAnsi="Simplified Arabic" w:cs="Simplified Arabic"/>
          <w:sz w:val="28"/>
          <w:szCs w:val="28"/>
          <w:rtl/>
        </w:rPr>
        <w:t xml:space="preserve"> القضاء الوطنى بمحاكمة المتهمين فى قضايا الانتهاكات التى حدثت فى دارفور وقد كان </w:t>
      </w:r>
      <w:r w:rsidR="00F76D32">
        <w:rPr>
          <w:rFonts w:ascii="Simplified Arabic" w:hAnsi="Simplified Arabic" w:cs="Simplified Arabic" w:hint="cs"/>
          <w:sz w:val="28"/>
          <w:szCs w:val="28"/>
          <w:rtl/>
        </w:rPr>
        <w:t>إصرار</w:t>
      </w:r>
      <w:r w:rsidRPr="00781E99">
        <w:rPr>
          <w:rFonts w:ascii="Simplified Arabic" w:hAnsi="Simplified Arabic" w:cs="Simplified Arabic"/>
          <w:sz w:val="28"/>
          <w:szCs w:val="28"/>
          <w:rtl/>
        </w:rPr>
        <w:t xml:space="preserve"> الحكومة السودانية عبر العديد من وزرائها فى تصريحاتهم وبيناتهم على ان القضاء السودانى من النزاهة والتأهيل ما يمكنه من محاكمة كل المتهمين السودانيين </w:t>
      </w:r>
      <w:r w:rsidR="00473DB7" w:rsidRPr="00781E99">
        <w:rPr>
          <w:rFonts w:ascii="Simplified Arabic" w:hAnsi="Simplified Arabic" w:cs="Simplified Arabic" w:hint="cs"/>
          <w:sz w:val="28"/>
          <w:szCs w:val="28"/>
          <w:rtl/>
        </w:rPr>
        <w:t>أمامه</w:t>
      </w:r>
      <w:r w:rsidRPr="00781E99">
        <w:rPr>
          <w:rFonts w:ascii="Simplified Arabic" w:hAnsi="Simplified Arabic" w:cs="Simplified Arabic"/>
          <w:sz w:val="28"/>
          <w:szCs w:val="28"/>
          <w:rtl/>
        </w:rPr>
        <w:t xml:space="preserve"> ولهذا نرى انه من المناسب مناقشة مدى اختصاص القضاء الوطنى فى السودان لمحاكمة المتهمين فى فضية دارفور عن نفس الاتهامات الموجهه </w:t>
      </w:r>
      <w:r w:rsidR="00F76D32" w:rsidRPr="00781E99">
        <w:rPr>
          <w:rFonts w:ascii="Simplified Arabic" w:hAnsi="Simplified Arabic" w:cs="Simplified Arabic" w:hint="cs"/>
          <w:sz w:val="28"/>
          <w:szCs w:val="28"/>
          <w:rtl/>
        </w:rPr>
        <w:t>إليهم</w:t>
      </w:r>
      <w:r w:rsidRPr="00781E99">
        <w:rPr>
          <w:rFonts w:ascii="Simplified Arabic" w:hAnsi="Simplified Arabic" w:cs="Simplified Arabic"/>
          <w:sz w:val="28"/>
          <w:szCs w:val="28"/>
          <w:rtl/>
        </w:rPr>
        <w:t xml:space="preserve"> من قبل المحكمة الجنائية الدولية وهى ارتكاب جرائم حرب وجرائم ضد الانسانية خلال سنوات النزاع المسلح فى دارفور بين </w:t>
      </w:r>
      <w:r w:rsidR="00473DB7" w:rsidRPr="00781E99">
        <w:rPr>
          <w:rFonts w:ascii="Simplified Arabic" w:hAnsi="Simplified Arabic" w:cs="Simplified Arabic" w:hint="cs"/>
          <w:sz w:val="28"/>
          <w:szCs w:val="28"/>
          <w:rtl/>
        </w:rPr>
        <w:t>الأعوام</w:t>
      </w:r>
      <w:r w:rsidRPr="00781E99">
        <w:rPr>
          <w:rFonts w:ascii="Simplified Arabic" w:hAnsi="Simplified Arabic" w:cs="Simplified Arabic"/>
          <w:sz w:val="28"/>
          <w:szCs w:val="28"/>
          <w:rtl/>
        </w:rPr>
        <w:t xml:space="preserve"> 2003 و2005م </w:t>
      </w:r>
    </w:p>
    <w:p w:rsidR="00736151" w:rsidRPr="00781E99" w:rsidRDefault="006F75E6" w:rsidP="006C694C">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بالنظر الى الفقرتين</w:t>
      </w:r>
      <w:r w:rsidR="00C76A9D">
        <w:rPr>
          <w:rFonts w:ascii="Simplified Arabic" w:hAnsi="Simplified Arabic" w:cs="Simplified Arabic" w:hint="cs"/>
          <w:sz w:val="28"/>
          <w:szCs w:val="28"/>
          <w:rtl/>
        </w:rPr>
        <w:t xml:space="preserve"> </w:t>
      </w:r>
      <w:r w:rsidR="00F76D32">
        <w:rPr>
          <w:rFonts w:ascii="Simplified Arabic" w:hAnsi="Simplified Arabic" w:cs="Simplified Arabic" w:hint="cs"/>
          <w:sz w:val="28"/>
          <w:szCs w:val="28"/>
          <w:rtl/>
        </w:rPr>
        <w:t>الأولى</w:t>
      </w:r>
      <w:r w:rsidR="00C76A9D">
        <w:rPr>
          <w:rFonts w:ascii="Simplified Arabic" w:hAnsi="Simplified Arabic" w:cs="Simplified Arabic" w:hint="cs"/>
          <w:sz w:val="28"/>
          <w:szCs w:val="28"/>
          <w:rtl/>
        </w:rPr>
        <w:t xml:space="preserve"> والثانية</w:t>
      </w:r>
      <w:r w:rsidRPr="00781E99">
        <w:rPr>
          <w:rFonts w:ascii="Simplified Arabic" w:hAnsi="Simplified Arabic" w:cs="Simplified Arabic"/>
          <w:sz w:val="28"/>
          <w:szCs w:val="28"/>
          <w:rtl/>
        </w:rPr>
        <w:t xml:space="preserve"> من المادة الثالثة من قانون الاجراء</w:t>
      </w:r>
      <w:r w:rsidR="00F76D32">
        <w:rPr>
          <w:rFonts w:ascii="Simplified Arabic" w:hAnsi="Simplified Arabic" w:cs="Simplified Arabic" w:hint="cs"/>
          <w:sz w:val="28"/>
          <w:szCs w:val="28"/>
          <w:rtl/>
        </w:rPr>
        <w:t>ا</w:t>
      </w:r>
      <w:r w:rsidRPr="00781E99">
        <w:rPr>
          <w:rFonts w:ascii="Simplified Arabic" w:hAnsi="Simplified Arabic" w:cs="Simplified Arabic"/>
          <w:sz w:val="28"/>
          <w:szCs w:val="28"/>
          <w:rtl/>
        </w:rPr>
        <w:t xml:space="preserve">ت </w:t>
      </w:r>
      <w:r w:rsidR="00473DB7" w:rsidRPr="00781E99">
        <w:rPr>
          <w:rFonts w:ascii="Simplified Arabic" w:hAnsi="Simplified Arabic" w:cs="Simplified Arabic" w:hint="cs"/>
          <w:sz w:val="28"/>
          <w:szCs w:val="28"/>
          <w:rtl/>
        </w:rPr>
        <w:t>السوداني</w:t>
      </w:r>
      <w:r w:rsidRPr="00781E99">
        <w:rPr>
          <w:rFonts w:ascii="Simplified Arabic" w:hAnsi="Simplified Arabic" w:cs="Simplified Arabic"/>
          <w:sz w:val="28"/>
          <w:szCs w:val="28"/>
          <w:rtl/>
        </w:rPr>
        <w:t xml:space="preserve"> لسنة 1991م نجد ان المشرع السودانى قد</w:t>
      </w:r>
      <w:r w:rsidR="00736151" w:rsidRPr="00781E99">
        <w:rPr>
          <w:rFonts w:ascii="Simplified Arabic" w:hAnsi="Simplified Arabic" w:cs="Simplified Arabic"/>
          <w:sz w:val="28"/>
          <w:szCs w:val="28"/>
          <w:rtl/>
        </w:rPr>
        <w:t xml:space="preserve"> اوجب تطبيق </w:t>
      </w:r>
      <w:r w:rsidR="00473DB7" w:rsidRPr="00781E99">
        <w:rPr>
          <w:rFonts w:ascii="Simplified Arabic" w:hAnsi="Simplified Arabic" w:cs="Simplified Arabic" w:hint="cs"/>
          <w:sz w:val="28"/>
          <w:szCs w:val="28"/>
          <w:rtl/>
        </w:rPr>
        <w:t>أحكام</w:t>
      </w:r>
      <w:r w:rsidR="00736151" w:rsidRPr="00781E99">
        <w:rPr>
          <w:rFonts w:ascii="Simplified Arabic" w:hAnsi="Simplified Arabic" w:cs="Simplified Arabic"/>
          <w:sz w:val="28"/>
          <w:szCs w:val="28"/>
          <w:rtl/>
        </w:rPr>
        <w:t xml:space="preserve"> قانون الاجراءت الجنائية لسنة 1991م على كل كل اجراء</w:t>
      </w:r>
      <w:r w:rsidR="00F76D32">
        <w:rPr>
          <w:rFonts w:ascii="Simplified Arabic" w:hAnsi="Simplified Arabic" w:cs="Simplified Arabic" w:hint="cs"/>
          <w:sz w:val="28"/>
          <w:szCs w:val="28"/>
          <w:rtl/>
        </w:rPr>
        <w:t>ا</w:t>
      </w:r>
      <w:r w:rsidR="00736151" w:rsidRPr="00781E99">
        <w:rPr>
          <w:rFonts w:ascii="Simplified Arabic" w:hAnsi="Simplified Arabic" w:cs="Simplified Arabic"/>
          <w:sz w:val="28"/>
          <w:szCs w:val="28"/>
          <w:rtl/>
        </w:rPr>
        <w:t xml:space="preserve">ت التحقيق والتحرى والمحاكمة المتعلقة بالجرائم المنصوص عليها فى القانون </w:t>
      </w:r>
      <w:r w:rsidR="00473DB7" w:rsidRPr="00781E99">
        <w:rPr>
          <w:rFonts w:ascii="Simplified Arabic" w:hAnsi="Simplified Arabic" w:cs="Simplified Arabic" w:hint="cs"/>
          <w:sz w:val="28"/>
          <w:szCs w:val="28"/>
          <w:rtl/>
        </w:rPr>
        <w:t>الجنائي</w:t>
      </w:r>
      <w:r w:rsidR="00736151"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السوداني</w:t>
      </w:r>
      <w:r w:rsidR="00736151" w:rsidRPr="00781E99">
        <w:rPr>
          <w:rFonts w:ascii="Simplified Arabic" w:hAnsi="Simplified Arabic" w:cs="Simplified Arabic"/>
          <w:sz w:val="28"/>
          <w:szCs w:val="28"/>
          <w:rtl/>
        </w:rPr>
        <w:t xml:space="preserve"> كما</w:t>
      </w:r>
      <w:r w:rsidRPr="00781E99">
        <w:rPr>
          <w:rFonts w:ascii="Simplified Arabic" w:hAnsi="Simplified Arabic" w:cs="Simplified Arabic"/>
          <w:sz w:val="28"/>
          <w:szCs w:val="28"/>
          <w:rtl/>
        </w:rPr>
        <w:t xml:space="preserve"> حظر </w:t>
      </w:r>
      <w:r w:rsidR="00736151" w:rsidRPr="00781E99">
        <w:rPr>
          <w:rFonts w:ascii="Simplified Arabic" w:hAnsi="Simplified Arabic" w:cs="Simplified Arabic"/>
          <w:sz w:val="28"/>
          <w:szCs w:val="28"/>
          <w:rtl/>
        </w:rPr>
        <w:t>اتخاذ اجراء</w:t>
      </w:r>
      <w:r w:rsidR="00F76D32">
        <w:rPr>
          <w:rFonts w:ascii="Simplified Arabic" w:hAnsi="Simplified Arabic" w:cs="Simplified Arabic" w:hint="cs"/>
          <w:sz w:val="28"/>
          <w:szCs w:val="28"/>
          <w:rtl/>
        </w:rPr>
        <w:t>ا</w:t>
      </w:r>
      <w:r w:rsidR="00736151" w:rsidRPr="00781E99">
        <w:rPr>
          <w:rFonts w:ascii="Simplified Arabic" w:hAnsi="Simplified Arabic" w:cs="Simplified Arabic"/>
          <w:sz w:val="28"/>
          <w:szCs w:val="28"/>
          <w:rtl/>
        </w:rPr>
        <w:t xml:space="preserve">ت </w:t>
      </w:r>
      <w:r w:rsidR="00473DB7" w:rsidRPr="00781E99">
        <w:rPr>
          <w:rFonts w:ascii="Simplified Arabic" w:hAnsi="Simplified Arabic" w:cs="Simplified Arabic" w:hint="cs"/>
          <w:sz w:val="28"/>
          <w:szCs w:val="28"/>
          <w:rtl/>
        </w:rPr>
        <w:t>التحري</w:t>
      </w:r>
      <w:r w:rsidR="00736151" w:rsidRPr="00781E99">
        <w:rPr>
          <w:rFonts w:ascii="Simplified Arabic" w:hAnsi="Simplified Arabic" w:cs="Simplified Arabic"/>
          <w:sz w:val="28"/>
          <w:szCs w:val="28"/>
          <w:rtl/>
        </w:rPr>
        <w:t xml:space="preserve"> والتحقيق والمحاكمة ضد</w:t>
      </w:r>
      <w:r w:rsidRPr="00781E99">
        <w:rPr>
          <w:rFonts w:ascii="Simplified Arabic" w:hAnsi="Simplified Arabic" w:cs="Simplified Arabic"/>
          <w:sz w:val="28"/>
          <w:szCs w:val="28"/>
          <w:rtl/>
        </w:rPr>
        <w:t xml:space="preserve"> </w:t>
      </w:r>
      <w:r w:rsidR="00473DB7" w:rsidRPr="00781E99">
        <w:rPr>
          <w:rFonts w:ascii="Simplified Arabic" w:hAnsi="Simplified Arabic" w:cs="Simplified Arabic" w:hint="cs"/>
          <w:sz w:val="28"/>
          <w:szCs w:val="28"/>
          <w:rtl/>
        </w:rPr>
        <w:t>الإفراد</w:t>
      </w:r>
      <w:r w:rsidRPr="00781E99">
        <w:rPr>
          <w:rFonts w:ascii="Simplified Arabic" w:hAnsi="Simplified Arabic" w:cs="Simplified Arabic"/>
          <w:sz w:val="28"/>
          <w:szCs w:val="28"/>
          <w:rtl/>
        </w:rPr>
        <w:t xml:space="preserve"> السودانيين </w:t>
      </w:r>
      <w:r w:rsidR="00F76D32" w:rsidRPr="00781E99">
        <w:rPr>
          <w:rFonts w:ascii="Simplified Arabic" w:hAnsi="Simplified Arabic" w:cs="Simplified Arabic" w:hint="cs"/>
          <w:sz w:val="28"/>
          <w:szCs w:val="28"/>
          <w:rtl/>
        </w:rPr>
        <w:t>أمام</w:t>
      </w:r>
      <w:r w:rsidRPr="00781E99">
        <w:rPr>
          <w:rFonts w:ascii="Simplified Arabic" w:hAnsi="Simplified Arabic" w:cs="Simplified Arabic"/>
          <w:sz w:val="28"/>
          <w:szCs w:val="28"/>
          <w:rtl/>
        </w:rPr>
        <w:t xml:space="preserve"> اية محكمة </w:t>
      </w:r>
      <w:r w:rsidR="00736151" w:rsidRPr="00781E99">
        <w:rPr>
          <w:rFonts w:ascii="Simplified Arabic" w:hAnsi="Simplified Arabic" w:cs="Simplified Arabic"/>
          <w:sz w:val="28"/>
          <w:szCs w:val="28"/>
          <w:rtl/>
        </w:rPr>
        <w:t xml:space="preserve"> او نيابة </w:t>
      </w:r>
      <w:r w:rsidR="00473DB7" w:rsidRPr="00781E99">
        <w:rPr>
          <w:rFonts w:ascii="Simplified Arabic" w:hAnsi="Simplified Arabic" w:cs="Simplified Arabic" w:hint="cs"/>
          <w:sz w:val="28"/>
          <w:szCs w:val="28"/>
          <w:rtl/>
        </w:rPr>
        <w:t>أو</w:t>
      </w:r>
      <w:r w:rsidR="00473DB7">
        <w:rPr>
          <w:rFonts w:ascii="Simplified Arabic" w:hAnsi="Simplified Arabic" w:cs="Simplified Arabic" w:hint="cs"/>
          <w:sz w:val="28"/>
          <w:szCs w:val="28"/>
          <w:rtl/>
        </w:rPr>
        <w:t xml:space="preserve"> </w:t>
      </w:r>
      <w:r w:rsidR="00736151" w:rsidRPr="00781E99">
        <w:rPr>
          <w:rFonts w:ascii="Simplified Arabic" w:hAnsi="Simplified Arabic" w:cs="Simplified Arabic"/>
          <w:sz w:val="28"/>
          <w:szCs w:val="28"/>
          <w:rtl/>
        </w:rPr>
        <w:t>شرطة</w:t>
      </w:r>
      <w:r w:rsidR="00473DB7">
        <w:rPr>
          <w:rFonts w:ascii="Simplified Arabic" w:hAnsi="Simplified Arabic" w:cs="Simplified Arabic" w:hint="cs"/>
          <w:sz w:val="28"/>
          <w:szCs w:val="28"/>
          <w:rtl/>
        </w:rPr>
        <w:t xml:space="preserve"> </w:t>
      </w:r>
      <w:r w:rsidRPr="00781E99">
        <w:rPr>
          <w:rFonts w:ascii="Simplified Arabic" w:hAnsi="Simplified Arabic" w:cs="Simplified Arabic"/>
          <w:sz w:val="28"/>
          <w:szCs w:val="28"/>
          <w:rtl/>
        </w:rPr>
        <w:t xml:space="preserve">خارج السودان </w:t>
      </w:r>
      <w:r w:rsidR="00736151" w:rsidRPr="00781E99">
        <w:rPr>
          <w:rFonts w:ascii="Simplified Arabic" w:hAnsi="Simplified Arabic" w:cs="Simplified Arabic"/>
          <w:sz w:val="28"/>
          <w:szCs w:val="28"/>
          <w:rtl/>
        </w:rPr>
        <w:t xml:space="preserve">عن اى فعل او امتناع عن فعل يشكل مخالفة </w:t>
      </w:r>
      <w:r w:rsidR="00473DB7" w:rsidRPr="00781E99">
        <w:rPr>
          <w:rFonts w:ascii="Simplified Arabic" w:hAnsi="Simplified Arabic" w:cs="Simplified Arabic" w:hint="cs"/>
          <w:sz w:val="28"/>
          <w:szCs w:val="28"/>
          <w:rtl/>
        </w:rPr>
        <w:t>للإحكام</w:t>
      </w:r>
      <w:r w:rsidR="00736151" w:rsidRPr="00781E99">
        <w:rPr>
          <w:rFonts w:ascii="Simplified Arabic" w:hAnsi="Simplified Arabic" w:cs="Simplified Arabic"/>
          <w:sz w:val="28"/>
          <w:szCs w:val="28"/>
          <w:rtl/>
        </w:rPr>
        <w:t xml:space="preserve"> القانون الدولى الانسانى وقد خص الجرائم ضد الانسانية او جرائم الحرب او جرائم </w:t>
      </w:r>
      <w:r w:rsidR="00E02592" w:rsidRPr="00781E99">
        <w:rPr>
          <w:rFonts w:ascii="Simplified Arabic" w:hAnsi="Simplified Arabic" w:cs="Simplified Arabic" w:hint="cs"/>
          <w:sz w:val="28"/>
          <w:szCs w:val="28"/>
          <w:rtl/>
        </w:rPr>
        <w:t>الإبادة</w:t>
      </w:r>
      <w:r w:rsidR="00736151" w:rsidRPr="00781E99">
        <w:rPr>
          <w:rFonts w:ascii="Simplified Arabic" w:hAnsi="Simplified Arabic" w:cs="Simplified Arabic"/>
          <w:sz w:val="28"/>
          <w:szCs w:val="28"/>
          <w:rtl/>
        </w:rPr>
        <w:t xml:space="preserve"> الجماعية بالاسم </w:t>
      </w:r>
      <w:r w:rsidR="001C25A9">
        <w:rPr>
          <w:rStyle w:val="a4"/>
          <w:rFonts w:ascii="Simplified Arabic" w:hAnsi="Simplified Arabic" w:cs="Simplified Arabic"/>
          <w:sz w:val="28"/>
          <w:szCs w:val="28"/>
          <w:rtl/>
        </w:rPr>
        <w:footnoteReference w:id="6"/>
      </w:r>
    </w:p>
    <w:p w:rsidR="00D41830" w:rsidRPr="00781E99" w:rsidRDefault="00736151" w:rsidP="001C25A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ثم جاءت الفقرة الثالثة من المادة الثالثة من قانون الاجراء</w:t>
      </w:r>
      <w:r w:rsidR="00F76D32">
        <w:rPr>
          <w:rFonts w:ascii="Simplified Arabic" w:hAnsi="Simplified Arabic" w:cs="Simplified Arabic" w:hint="cs"/>
          <w:sz w:val="28"/>
          <w:szCs w:val="28"/>
          <w:rtl/>
        </w:rPr>
        <w:t>ا</w:t>
      </w:r>
      <w:r w:rsidRPr="00781E99">
        <w:rPr>
          <w:rFonts w:ascii="Simplified Arabic" w:hAnsi="Simplified Arabic" w:cs="Simplified Arabic"/>
          <w:sz w:val="28"/>
          <w:szCs w:val="28"/>
          <w:rtl/>
        </w:rPr>
        <w:t xml:space="preserve">ت الجنائية السودانى قاطعة وحاسمة حيث اوردت انه على الرغم  من اى نص فى قانون </w:t>
      </w:r>
      <w:r w:rsidR="00473DB7" w:rsidRPr="00781E99">
        <w:rPr>
          <w:rFonts w:ascii="Simplified Arabic" w:hAnsi="Simplified Arabic" w:cs="Simplified Arabic" w:hint="cs"/>
          <w:sz w:val="28"/>
          <w:szCs w:val="28"/>
          <w:rtl/>
        </w:rPr>
        <w:t>آخر</w:t>
      </w:r>
      <w:r w:rsidRPr="00781E99">
        <w:rPr>
          <w:rFonts w:ascii="Simplified Arabic" w:hAnsi="Simplified Arabic" w:cs="Simplified Arabic"/>
          <w:sz w:val="28"/>
          <w:szCs w:val="28"/>
          <w:rtl/>
        </w:rPr>
        <w:t xml:space="preserve"> لا يجوز لاى جهة حكومية فى اى مستوى من مستويات الحكم </w:t>
      </w:r>
      <w:r w:rsidRPr="00781E99">
        <w:rPr>
          <w:rFonts w:ascii="Simplified Arabic" w:hAnsi="Simplified Arabic" w:cs="Simplified Arabic"/>
          <w:sz w:val="28"/>
          <w:szCs w:val="28"/>
          <w:rtl/>
        </w:rPr>
        <w:lastRenderedPageBreak/>
        <w:t>او اى شخص ان يساعد او يقدم دعم لاى جهة لتسليم سودانى ليحا</w:t>
      </w:r>
      <w:r w:rsidR="00F76D32">
        <w:rPr>
          <w:rFonts w:ascii="Simplified Arabic" w:hAnsi="Simplified Arabic" w:cs="Simplified Arabic"/>
          <w:sz w:val="28"/>
          <w:szCs w:val="28"/>
          <w:rtl/>
        </w:rPr>
        <w:t>كم فى الخارج لاتهامه بارتكاب جر</w:t>
      </w:r>
      <w:r w:rsidRPr="00781E99">
        <w:rPr>
          <w:rFonts w:ascii="Simplified Arabic" w:hAnsi="Simplified Arabic" w:cs="Simplified Arabic"/>
          <w:sz w:val="28"/>
          <w:szCs w:val="28"/>
          <w:rtl/>
        </w:rPr>
        <w:t xml:space="preserve">يمة تشكل مخالفة للقانون الدولى الانسانى بما فى ذلك </w:t>
      </w:r>
      <w:r w:rsidR="00D41830" w:rsidRPr="00781E99">
        <w:rPr>
          <w:rFonts w:ascii="Simplified Arabic" w:hAnsi="Simplified Arabic" w:cs="Simplified Arabic"/>
          <w:sz w:val="28"/>
          <w:szCs w:val="28"/>
          <w:rtl/>
        </w:rPr>
        <w:t>ال</w:t>
      </w:r>
      <w:r w:rsidRPr="00781E99">
        <w:rPr>
          <w:rFonts w:ascii="Simplified Arabic" w:hAnsi="Simplified Arabic" w:cs="Simplified Arabic"/>
          <w:sz w:val="28"/>
          <w:szCs w:val="28"/>
          <w:rtl/>
        </w:rPr>
        <w:t xml:space="preserve">جرائم </w:t>
      </w:r>
      <w:r w:rsidR="00D41830" w:rsidRPr="00781E99">
        <w:rPr>
          <w:rFonts w:ascii="Simplified Arabic" w:hAnsi="Simplified Arabic" w:cs="Simplified Arabic"/>
          <w:sz w:val="28"/>
          <w:szCs w:val="28"/>
          <w:rtl/>
        </w:rPr>
        <w:t xml:space="preserve">ضد الانسانية وجرائم </w:t>
      </w:r>
      <w:r w:rsidR="00F76D32" w:rsidRPr="00781E99">
        <w:rPr>
          <w:rFonts w:ascii="Simplified Arabic" w:hAnsi="Simplified Arabic" w:cs="Simplified Arabic" w:hint="cs"/>
          <w:sz w:val="28"/>
          <w:szCs w:val="28"/>
          <w:rtl/>
        </w:rPr>
        <w:t>الإبادة</w:t>
      </w:r>
      <w:r w:rsidR="00D41830" w:rsidRPr="00781E99">
        <w:rPr>
          <w:rFonts w:ascii="Simplified Arabic" w:hAnsi="Simplified Arabic" w:cs="Simplified Arabic"/>
          <w:sz w:val="28"/>
          <w:szCs w:val="28"/>
          <w:rtl/>
        </w:rPr>
        <w:t xml:space="preserve"> الجماعية وجرائم الحرب</w:t>
      </w:r>
    </w:p>
    <w:p w:rsidR="005F5B93" w:rsidRDefault="00D41830" w:rsidP="00F76D32">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من الواضح </w:t>
      </w:r>
      <w:r w:rsidR="00F76D32" w:rsidRPr="00781E99">
        <w:rPr>
          <w:rFonts w:ascii="Simplified Arabic" w:hAnsi="Simplified Arabic" w:cs="Simplified Arabic" w:hint="cs"/>
          <w:sz w:val="28"/>
          <w:szCs w:val="28"/>
          <w:rtl/>
        </w:rPr>
        <w:t>أن</w:t>
      </w:r>
      <w:r w:rsidRPr="00781E99">
        <w:rPr>
          <w:rFonts w:ascii="Simplified Arabic" w:hAnsi="Simplified Arabic" w:cs="Simplified Arabic"/>
          <w:sz w:val="28"/>
          <w:szCs w:val="28"/>
          <w:rtl/>
        </w:rPr>
        <w:t xml:space="preserve"> المشرع السودانى قد اخذ موقفا واضحا من محاكمة السودانيين خارج السودان </w:t>
      </w:r>
      <w:r w:rsidR="00736151" w:rsidRPr="00781E99">
        <w:rPr>
          <w:rFonts w:ascii="Simplified Arabic" w:hAnsi="Simplified Arabic" w:cs="Simplified Arabic"/>
          <w:sz w:val="28"/>
          <w:szCs w:val="28"/>
          <w:rtl/>
        </w:rPr>
        <w:t xml:space="preserve"> </w:t>
      </w:r>
      <w:r w:rsidRPr="00781E99">
        <w:rPr>
          <w:rFonts w:ascii="Simplified Arabic" w:hAnsi="Simplified Arabic" w:cs="Simplified Arabic"/>
          <w:sz w:val="28"/>
          <w:szCs w:val="28"/>
          <w:rtl/>
        </w:rPr>
        <w:t xml:space="preserve">عن الجرائم ضد الانسانية وجرائم الحرب وجرائم </w:t>
      </w:r>
      <w:r w:rsidR="00F76D32" w:rsidRPr="00781E99">
        <w:rPr>
          <w:rFonts w:ascii="Simplified Arabic" w:hAnsi="Simplified Arabic" w:cs="Simplified Arabic" w:hint="cs"/>
          <w:sz w:val="28"/>
          <w:szCs w:val="28"/>
          <w:rtl/>
        </w:rPr>
        <w:t>الإبادة</w:t>
      </w:r>
      <w:r w:rsidRPr="00781E99">
        <w:rPr>
          <w:rFonts w:ascii="Simplified Arabic" w:hAnsi="Simplified Arabic" w:cs="Simplified Arabic"/>
          <w:sz w:val="28"/>
          <w:szCs w:val="28"/>
          <w:rtl/>
        </w:rPr>
        <w:t xml:space="preserve"> الجماعية وهى ذات الجرائم التى تم توجيه اتهام بارتكابها للرئيس المعزول عمر البشير ومن معه ما عدا جرائم </w:t>
      </w:r>
      <w:r w:rsidR="00473DB7" w:rsidRPr="00781E99">
        <w:rPr>
          <w:rFonts w:ascii="Simplified Arabic" w:hAnsi="Simplified Arabic" w:cs="Simplified Arabic" w:hint="cs"/>
          <w:sz w:val="28"/>
          <w:szCs w:val="28"/>
          <w:rtl/>
        </w:rPr>
        <w:t>الإبادة</w:t>
      </w:r>
      <w:r w:rsidRPr="00781E99">
        <w:rPr>
          <w:rFonts w:ascii="Simplified Arabic" w:hAnsi="Simplified Arabic" w:cs="Simplified Arabic"/>
          <w:sz w:val="28"/>
          <w:szCs w:val="28"/>
          <w:rtl/>
        </w:rPr>
        <w:t xml:space="preserve"> الجماعية ، وان كانت التشريعات الجنائية يجب ان تقوم على مراعاة مبدأ السيادة والذى من اهم مظاهره عدم تسليم المواطنين لتتم محاكمتهم خارج السودان </w:t>
      </w:r>
      <w:r w:rsidR="00473DB7" w:rsidRPr="00781E99">
        <w:rPr>
          <w:rFonts w:ascii="Simplified Arabic" w:hAnsi="Simplified Arabic" w:cs="Simplified Arabic" w:hint="cs"/>
          <w:sz w:val="28"/>
          <w:szCs w:val="28"/>
          <w:rtl/>
        </w:rPr>
        <w:t>إلا</w:t>
      </w:r>
      <w:r w:rsidRPr="00781E99">
        <w:rPr>
          <w:rFonts w:ascii="Simplified Arabic" w:hAnsi="Simplified Arabic" w:cs="Simplified Arabic"/>
          <w:sz w:val="28"/>
          <w:szCs w:val="28"/>
          <w:rtl/>
        </w:rPr>
        <w:t xml:space="preserve"> </w:t>
      </w:r>
      <w:r w:rsidR="00473DB7">
        <w:rPr>
          <w:rFonts w:ascii="Simplified Arabic" w:hAnsi="Simplified Arabic" w:cs="Simplified Arabic" w:hint="cs"/>
          <w:sz w:val="28"/>
          <w:szCs w:val="28"/>
          <w:rtl/>
        </w:rPr>
        <w:t xml:space="preserve">أننا </w:t>
      </w:r>
      <w:r w:rsidRPr="00781E99">
        <w:rPr>
          <w:rFonts w:ascii="Simplified Arabic" w:hAnsi="Simplified Arabic" w:cs="Simplified Arabic"/>
          <w:sz w:val="28"/>
          <w:szCs w:val="28"/>
          <w:rtl/>
        </w:rPr>
        <w:t xml:space="preserve"> نلاحظ ان قانون الا</w:t>
      </w:r>
      <w:r w:rsidR="006378F6" w:rsidRPr="00781E99">
        <w:rPr>
          <w:rFonts w:ascii="Simplified Arabic" w:hAnsi="Simplified Arabic" w:cs="Simplified Arabic"/>
          <w:sz w:val="28"/>
          <w:szCs w:val="28"/>
          <w:rtl/>
        </w:rPr>
        <w:t>جراء</w:t>
      </w:r>
      <w:r w:rsidR="00F76D32">
        <w:rPr>
          <w:rFonts w:ascii="Simplified Arabic" w:hAnsi="Simplified Arabic" w:cs="Simplified Arabic" w:hint="cs"/>
          <w:sz w:val="28"/>
          <w:szCs w:val="28"/>
          <w:rtl/>
        </w:rPr>
        <w:t>ا</w:t>
      </w:r>
      <w:r w:rsidR="006378F6" w:rsidRPr="00781E99">
        <w:rPr>
          <w:rFonts w:ascii="Simplified Arabic" w:hAnsi="Simplified Arabic" w:cs="Simplified Arabic"/>
          <w:sz w:val="28"/>
          <w:szCs w:val="28"/>
          <w:rtl/>
        </w:rPr>
        <w:t>ت الجنائية قد خص ثلاث جرائم فقط</w:t>
      </w:r>
      <w:r w:rsidR="00473DB7">
        <w:rPr>
          <w:rFonts w:ascii="Simplified Arabic" w:hAnsi="Simplified Arabic" w:cs="Simplified Arabic" w:hint="cs"/>
          <w:sz w:val="28"/>
          <w:szCs w:val="28"/>
          <w:rtl/>
        </w:rPr>
        <w:t xml:space="preserve"> </w:t>
      </w:r>
      <w:r w:rsidR="006378F6" w:rsidRPr="00781E99">
        <w:rPr>
          <w:rFonts w:ascii="Simplified Arabic" w:hAnsi="Simplified Arabic" w:cs="Simplified Arabic"/>
          <w:sz w:val="28"/>
          <w:szCs w:val="28"/>
          <w:rtl/>
        </w:rPr>
        <w:t xml:space="preserve">ولم يكن الحكم عاما على كل الجرائم المنصوص عليها فى القانون </w:t>
      </w:r>
      <w:r w:rsidR="00473DB7" w:rsidRPr="00781E99">
        <w:rPr>
          <w:rFonts w:ascii="Simplified Arabic" w:hAnsi="Simplified Arabic" w:cs="Simplified Arabic" w:hint="cs"/>
          <w:sz w:val="28"/>
          <w:szCs w:val="28"/>
          <w:rtl/>
        </w:rPr>
        <w:t>الجنائي</w:t>
      </w:r>
      <w:r w:rsidR="006378F6" w:rsidRPr="00781E99">
        <w:rPr>
          <w:rFonts w:ascii="Simplified Arabic" w:hAnsi="Simplified Arabic" w:cs="Simplified Arabic"/>
          <w:sz w:val="28"/>
          <w:szCs w:val="28"/>
          <w:rtl/>
        </w:rPr>
        <w:t xml:space="preserve"> وعليه فان السودانى يمكن ان تتم محاكمته خ</w:t>
      </w:r>
      <w:r w:rsidR="0006673B">
        <w:rPr>
          <w:rFonts w:ascii="Simplified Arabic" w:hAnsi="Simplified Arabic" w:cs="Simplified Arabic" w:hint="cs"/>
          <w:sz w:val="28"/>
          <w:szCs w:val="28"/>
          <w:rtl/>
        </w:rPr>
        <w:t>ا</w:t>
      </w:r>
      <w:r w:rsidR="006378F6" w:rsidRPr="00781E99">
        <w:rPr>
          <w:rFonts w:ascii="Simplified Arabic" w:hAnsi="Simplified Arabic" w:cs="Simplified Arabic"/>
          <w:sz w:val="28"/>
          <w:szCs w:val="28"/>
          <w:rtl/>
        </w:rPr>
        <w:t xml:space="preserve">رج السودان فى حالة ارتكابه اى فعل او امتناع يشكل جريمة غير الجرائم الثلاث المذكورة فى المادة الثالثة  فى فقرتها الثالثة </w:t>
      </w:r>
      <w:r w:rsidR="007E41F6" w:rsidRPr="00781E99">
        <w:rPr>
          <w:rFonts w:ascii="Simplified Arabic" w:hAnsi="Simplified Arabic" w:cs="Simplified Arabic"/>
          <w:sz w:val="28"/>
          <w:szCs w:val="28"/>
          <w:rtl/>
        </w:rPr>
        <w:t xml:space="preserve">، وهذا </w:t>
      </w:r>
      <w:r w:rsidR="00473DB7" w:rsidRPr="00781E99">
        <w:rPr>
          <w:rFonts w:ascii="Simplified Arabic" w:hAnsi="Simplified Arabic" w:cs="Simplified Arabic" w:hint="cs"/>
          <w:sz w:val="28"/>
          <w:szCs w:val="28"/>
          <w:rtl/>
        </w:rPr>
        <w:t>الأمر</w:t>
      </w:r>
      <w:r w:rsidR="007E41F6" w:rsidRPr="00781E99">
        <w:rPr>
          <w:rFonts w:ascii="Simplified Arabic" w:hAnsi="Simplified Arabic" w:cs="Simplified Arabic"/>
          <w:sz w:val="28"/>
          <w:szCs w:val="28"/>
          <w:rtl/>
        </w:rPr>
        <w:t xml:space="preserve"> يخالف مبدأ السيادة </w:t>
      </w:r>
      <w:r w:rsidR="00473DB7" w:rsidRPr="00781E99">
        <w:rPr>
          <w:rFonts w:ascii="Simplified Arabic" w:hAnsi="Simplified Arabic" w:cs="Simplified Arabic" w:hint="cs"/>
          <w:sz w:val="28"/>
          <w:szCs w:val="28"/>
          <w:rtl/>
        </w:rPr>
        <w:t>والذي</w:t>
      </w:r>
      <w:r w:rsidR="007E41F6" w:rsidRPr="00781E99">
        <w:rPr>
          <w:rFonts w:ascii="Simplified Arabic" w:hAnsi="Simplified Arabic" w:cs="Simplified Arabic"/>
          <w:sz w:val="28"/>
          <w:szCs w:val="28"/>
          <w:rtl/>
        </w:rPr>
        <w:t xml:space="preserve"> من </w:t>
      </w:r>
      <w:r w:rsidR="00F76D32" w:rsidRPr="00781E99">
        <w:rPr>
          <w:rFonts w:ascii="Simplified Arabic" w:hAnsi="Simplified Arabic" w:cs="Simplified Arabic" w:hint="cs"/>
          <w:sz w:val="28"/>
          <w:szCs w:val="28"/>
          <w:rtl/>
        </w:rPr>
        <w:t>أهم</w:t>
      </w:r>
      <w:r w:rsidR="007E41F6" w:rsidRPr="00781E99">
        <w:rPr>
          <w:rFonts w:ascii="Simplified Arabic" w:hAnsi="Simplified Arabic" w:cs="Simplified Arabic"/>
          <w:sz w:val="28"/>
          <w:szCs w:val="28"/>
          <w:rtl/>
        </w:rPr>
        <w:t xml:space="preserve"> مظاهره محاكمة كافة السودانيين </w:t>
      </w:r>
      <w:r w:rsidR="00F76D32" w:rsidRPr="00781E99">
        <w:rPr>
          <w:rFonts w:ascii="Simplified Arabic" w:hAnsi="Simplified Arabic" w:cs="Simplified Arabic" w:hint="cs"/>
          <w:sz w:val="28"/>
          <w:szCs w:val="28"/>
          <w:rtl/>
        </w:rPr>
        <w:t>أمام</w:t>
      </w:r>
      <w:r w:rsidR="007E41F6" w:rsidRPr="00781E99">
        <w:rPr>
          <w:rFonts w:ascii="Simplified Arabic" w:hAnsi="Simplified Arabic" w:cs="Simplified Arabic"/>
          <w:sz w:val="28"/>
          <w:szCs w:val="28"/>
          <w:rtl/>
        </w:rPr>
        <w:t xml:space="preserve"> القضاء الجنائى الوطنى فى الجرائم المنصوص عليها فى القانون الجنائى السودانى.</w:t>
      </w:r>
      <w:r w:rsidR="0006673B">
        <w:rPr>
          <w:rFonts w:ascii="Simplified Arabic" w:hAnsi="Simplified Arabic" w:cs="Simplified Arabic" w:hint="cs"/>
          <w:sz w:val="28"/>
          <w:szCs w:val="28"/>
          <w:rtl/>
        </w:rPr>
        <w:t xml:space="preserve"> ويرى البعض انه حتى فى حالة ارتكاب الشخص جرائم</w:t>
      </w:r>
      <w:r w:rsidR="00C76A9D">
        <w:rPr>
          <w:rFonts w:ascii="Simplified Arabic" w:hAnsi="Simplified Arabic" w:cs="Simplified Arabic" w:hint="cs"/>
          <w:sz w:val="28"/>
          <w:szCs w:val="28"/>
          <w:rtl/>
        </w:rPr>
        <w:t xml:space="preserve"> </w:t>
      </w:r>
      <w:r w:rsidR="0006673B">
        <w:rPr>
          <w:rFonts w:ascii="Simplified Arabic" w:hAnsi="Simplified Arabic" w:cs="Simplified Arabic" w:hint="cs"/>
          <w:sz w:val="28"/>
          <w:szCs w:val="28"/>
          <w:rtl/>
        </w:rPr>
        <w:t xml:space="preserve">ضد </w:t>
      </w:r>
      <w:r w:rsidR="00C76A9D">
        <w:rPr>
          <w:rFonts w:ascii="Simplified Arabic" w:hAnsi="Simplified Arabic" w:cs="Simplified Arabic" w:hint="cs"/>
          <w:sz w:val="28"/>
          <w:szCs w:val="28"/>
          <w:rtl/>
        </w:rPr>
        <w:t>الإنسانية</w:t>
      </w:r>
      <w:r w:rsidR="0006673B">
        <w:rPr>
          <w:rFonts w:ascii="Simplified Arabic" w:hAnsi="Simplified Arabic" w:cs="Simplified Arabic" w:hint="cs"/>
          <w:sz w:val="28"/>
          <w:szCs w:val="28"/>
          <w:rtl/>
        </w:rPr>
        <w:t xml:space="preserve"> او جرائم حرب فانه تسليمه للمحكمة الجنائية الدولية لا يتعارض مع مبدأ السيادة وذلك ان تقديم الدولة </w:t>
      </w:r>
      <w:r w:rsidR="00473DB7">
        <w:rPr>
          <w:rFonts w:ascii="Simplified Arabic" w:hAnsi="Simplified Arabic" w:cs="Simplified Arabic" w:hint="cs"/>
          <w:sz w:val="28"/>
          <w:szCs w:val="28"/>
          <w:rtl/>
        </w:rPr>
        <w:t>لأحد</w:t>
      </w:r>
      <w:r w:rsidR="0006673B">
        <w:rPr>
          <w:rFonts w:ascii="Simplified Arabic" w:hAnsi="Simplified Arabic" w:cs="Simplified Arabic" w:hint="cs"/>
          <w:sz w:val="28"/>
          <w:szCs w:val="28"/>
          <w:rtl/>
        </w:rPr>
        <w:t xml:space="preserve"> رعاياها او احد رعايا دولة </w:t>
      </w:r>
      <w:r w:rsidR="00F76D32">
        <w:rPr>
          <w:rFonts w:ascii="Simplified Arabic" w:hAnsi="Simplified Arabic" w:cs="Simplified Arabic" w:hint="cs"/>
          <w:sz w:val="28"/>
          <w:szCs w:val="28"/>
          <w:rtl/>
        </w:rPr>
        <w:t>أخرى</w:t>
      </w:r>
      <w:r w:rsidR="0006673B">
        <w:rPr>
          <w:rFonts w:ascii="Simplified Arabic" w:hAnsi="Simplified Arabic" w:cs="Simplified Arabic" w:hint="cs"/>
          <w:sz w:val="28"/>
          <w:szCs w:val="28"/>
          <w:rtl/>
        </w:rPr>
        <w:t xml:space="preserve"> موجود على </w:t>
      </w:r>
      <w:r w:rsidR="00F76D32">
        <w:rPr>
          <w:rFonts w:ascii="Simplified Arabic" w:hAnsi="Simplified Arabic" w:cs="Simplified Arabic" w:hint="cs"/>
          <w:sz w:val="28"/>
          <w:szCs w:val="28"/>
          <w:rtl/>
        </w:rPr>
        <w:t>اقليمها</w:t>
      </w:r>
      <w:r w:rsidR="0006673B">
        <w:rPr>
          <w:rFonts w:ascii="Simplified Arabic" w:hAnsi="Simplified Arabic" w:cs="Simplified Arabic" w:hint="cs"/>
          <w:sz w:val="28"/>
          <w:szCs w:val="28"/>
          <w:rtl/>
        </w:rPr>
        <w:t xml:space="preserve"> وطبقا للسيادة القضائية الجنائية  على رعاياها او المقيمين على اقليمها يعد مساسا بالسيادة الوطنية الا ان التسليم للمحكمة الجنائية الدولية يختلف عن التسليم لدولة </w:t>
      </w:r>
      <w:r w:rsidR="00F76D32">
        <w:rPr>
          <w:rFonts w:ascii="Simplified Arabic" w:hAnsi="Simplified Arabic" w:cs="Simplified Arabic" w:hint="cs"/>
          <w:sz w:val="28"/>
          <w:szCs w:val="28"/>
          <w:rtl/>
        </w:rPr>
        <w:t>أجنبية</w:t>
      </w:r>
      <w:r w:rsidR="0006673B">
        <w:rPr>
          <w:rFonts w:ascii="Simplified Arabic" w:hAnsi="Simplified Arabic" w:cs="Simplified Arabic" w:hint="cs"/>
          <w:sz w:val="28"/>
          <w:szCs w:val="28"/>
          <w:rtl/>
        </w:rPr>
        <w:t xml:space="preserve"> اخرى لان الحالة </w:t>
      </w:r>
      <w:r w:rsidR="00F76D32">
        <w:rPr>
          <w:rFonts w:ascii="Simplified Arabic" w:hAnsi="Simplified Arabic" w:cs="Simplified Arabic" w:hint="cs"/>
          <w:sz w:val="28"/>
          <w:szCs w:val="28"/>
          <w:rtl/>
        </w:rPr>
        <w:t>الأولى</w:t>
      </w:r>
      <w:r w:rsidR="0006673B">
        <w:rPr>
          <w:rFonts w:ascii="Simplified Arabic" w:hAnsi="Simplified Arabic" w:cs="Simplified Arabic" w:hint="cs"/>
          <w:sz w:val="28"/>
          <w:szCs w:val="28"/>
          <w:rtl/>
        </w:rPr>
        <w:t xml:space="preserve"> يكون التسليم لكيان </w:t>
      </w:r>
      <w:r w:rsidR="00473DB7">
        <w:rPr>
          <w:rFonts w:ascii="Simplified Arabic" w:hAnsi="Simplified Arabic" w:cs="Simplified Arabic" w:hint="cs"/>
          <w:sz w:val="28"/>
          <w:szCs w:val="28"/>
          <w:rtl/>
        </w:rPr>
        <w:t>قضائي</w:t>
      </w:r>
      <w:r w:rsidR="0006673B">
        <w:rPr>
          <w:rFonts w:ascii="Simplified Arabic" w:hAnsi="Simplified Arabic" w:cs="Simplified Arabic" w:hint="cs"/>
          <w:sz w:val="28"/>
          <w:szCs w:val="28"/>
          <w:rtl/>
        </w:rPr>
        <w:t xml:space="preserve"> دولى تتوافر فيه كل ضمانات الحياد والعدالة </w:t>
      </w:r>
      <w:r w:rsidR="0006673B">
        <w:rPr>
          <w:rStyle w:val="a4"/>
          <w:rFonts w:ascii="Simplified Arabic" w:hAnsi="Simplified Arabic" w:cs="Simplified Arabic"/>
          <w:sz w:val="28"/>
          <w:szCs w:val="28"/>
          <w:rtl/>
        </w:rPr>
        <w:footnoteReference w:id="7"/>
      </w:r>
      <w:r w:rsidR="0006673B">
        <w:rPr>
          <w:rFonts w:ascii="Simplified Arabic" w:hAnsi="Simplified Arabic" w:cs="Simplified Arabic" w:hint="cs"/>
          <w:sz w:val="28"/>
          <w:szCs w:val="28"/>
          <w:rtl/>
        </w:rPr>
        <w:t xml:space="preserve">  </w:t>
      </w:r>
      <w:r w:rsidR="00CA16EF">
        <w:rPr>
          <w:rFonts w:ascii="Simplified Arabic" w:hAnsi="Simplified Arabic" w:cs="Simplified Arabic" w:hint="cs"/>
          <w:sz w:val="28"/>
          <w:szCs w:val="28"/>
          <w:rtl/>
        </w:rPr>
        <w:t>.</w:t>
      </w:r>
    </w:p>
    <w:p w:rsidR="00CA16EF" w:rsidRPr="00781E99" w:rsidRDefault="00CA16EF" w:rsidP="00F76D32">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بالرجوع الى سلطات مجلس الامن الدولى تحت الفصل السابع من الميثاق </w:t>
      </w:r>
      <w:r w:rsidR="007E7610">
        <w:rPr>
          <w:rFonts w:ascii="Simplified Arabic" w:hAnsi="Simplified Arabic" w:cs="Simplified Arabic" w:hint="cs"/>
          <w:sz w:val="28"/>
          <w:szCs w:val="28"/>
          <w:rtl/>
        </w:rPr>
        <w:t xml:space="preserve">فى المادة 41 و 42 قد نص على حق مجلس </w:t>
      </w:r>
      <w:r w:rsidR="00F76D32">
        <w:rPr>
          <w:rFonts w:ascii="Simplified Arabic" w:hAnsi="Simplified Arabic" w:cs="Simplified Arabic" w:hint="cs"/>
          <w:sz w:val="28"/>
          <w:szCs w:val="28"/>
          <w:rtl/>
        </w:rPr>
        <w:t xml:space="preserve">الامن الدولى باتخاذ اى قرار من </w:t>
      </w:r>
      <w:r w:rsidR="007E7610">
        <w:rPr>
          <w:rFonts w:ascii="Simplified Arabic" w:hAnsi="Simplified Arabic" w:cs="Simplified Arabic" w:hint="cs"/>
          <w:sz w:val="28"/>
          <w:szCs w:val="28"/>
          <w:rtl/>
        </w:rPr>
        <w:t xml:space="preserve">شأنه ان يحفظ السلم والامن الدوليين بعد ان يتم تصنيف الحالة بانها </w:t>
      </w:r>
      <w:r w:rsidR="00F76D32">
        <w:rPr>
          <w:rFonts w:ascii="Simplified Arabic" w:hAnsi="Simplified Arabic" w:cs="Simplified Arabic" w:hint="cs"/>
          <w:sz w:val="28"/>
          <w:szCs w:val="28"/>
          <w:rtl/>
        </w:rPr>
        <w:t>تقوم بتهديد الامن والسلم الدوليين</w:t>
      </w:r>
      <w:r w:rsidR="007E7610">
        <w:rPr>
          <w:rFonts w:ascii="Simplified Arabic" w:hAnsi="Simplified Arabic" w:cs="Simplified Arabic" w:hint="cs"/>
          <w:sz w:val="28"/>
          <w:szCs w:val="28"/>
          <w:rtl/>
        </w:rPr>
        <w:t xml:space="preserve"> ومن هذا المنطلق فان مجلس الامن يتمتع بسلطة تقديرية مطلقة فى اتخاذ اى نوع من  تدابير الفصل السابع يراها مناسبة لحفظ الامن والسلم الدوليين او اعادته الى نصابه </w:t>
      </w:r>
      <w:r w:rsidR="007E7610">
        <w:rPr>
          <w:rStyle w:val="a4"/>
          <w:rFonts w:ascii="Simplified Arabic" w:hAnsi="Simplified Arabic" w:cs="Simplified Arabic"/>
          <w:sz w:val="28"/>
          <w:szCs w:val="28"/>
          <w:rtl/>
        </w:rPr>
        <w:footnoteReference w:id="8"/>
      </w:r>
      <w:r w:rsidR="004E7FD9">
        <w:rPr>
          <w:rFonts w:ascii="Simplified Arabic" w:hAnsi="Simplified Arabic" w:cs="Simplified Arabic" w:hint="cs"/>
          <w:sz w:val="28"/>
          <w:szCs w:val="28"/>
          <w:rtl/>
        </w:rPr>
        <w:t xml:space="preserve"> ومن بين تلك التدابير استعمال القوة العسكرية لتنفيذ قراراته ، وعليه فانه يمكن لمجلس الامن </w:t>
      </w:r>
      <w:r w:rsidR="00F76D32">
        <w:rPr>
          <w:rFonts w:ascii="Simplified Arabic" w:hAnsi="Simplified Arabic" w:cs="Simplified Arabic" w:hint="cs"/>
          <w:sz w:val="28"/>
          <w:szCs w:val="28"/>
          <w:rtl/>
        </w:rPr>
        <w:t>إصدار</w:t>
      </w:r>
      <w:r w:rsidR="004E7FD9">
        <w:rPr>
          <w:rFonts w:ascii="Simplified Arabic" w:hAnsi="Simplified Arabic" w:cs="Simplified Arabic" w:hint="cs"/>
          <w:sz w:val="28"/>
          <w:szCs w:val="28"/>
          <w:rtl/>
        </w:rPr>
        <w:t xml:space="preserve"> قرار بالقبض على الرئيس المعزول عمر البشير وبقية المتهمين ومن ثم يقوم بتنفيذ هذا القرار باستعمال القوة العسكرية وذلك متى ما تم تصنيف هروب المتهمين من العدالة الدولية بانه مهدد للسلم والأمن الدوليين.</w:t>
      </w:r>
    </w:p>
    <w:p w:rsidR="006F75E6" w:rsidRPr="00781E99" w:rsidRDefault="004E7FD9" w:rsidP="00C76A9D">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lastRenderedPageBreak/>
        <w:t>هذا من النواحي الإجرائية اما من الناحية الموضوعية فقد جاء</w:t>
      </w:r>
      <w:r w:rsidR="005F5B93" w:rsidRPr="00781E99">
        <w:rPr>
          <w:rFonts w:ascii="Simplified Arabic" w:hAnsi="Simplified Arabic" w:cs="Simplified Arabic"/>
          <w:sz w:val="28"/>
          <w:szCs w:val="28"/>
          <w:rtl/>
        </w:rPr>
        <w:t xml:space="preserve"> القانون </w:t>
      </w:r>
      <w:r w:rsidR="00B63AE5" w:rsidRPr="00781E99">
        <w:rPr>
          <w:rFonts w:ascii="Simplified Arabic" w:hAnsi="Simplified Arabic" w:cs="Simplified Arabic" w:hint="cs"/>
          <w:sz w:val="28"/>
          <w:szCs w:val="28"/>
          <w:rtl/>
        </w:rPr>
        <w:t>الجنائي</w:t>
      </w:r>
      <w:r w:rsidR="005F5B93" w:rsidRPr="00781E99">
        <w:rPr>
          <w:rFonts w:ascii="Simplified Arabic" w:hAnsi="Simplified Arabic" w:cs="Simplified Arabic"/>
          <w:sz w:val="28"/>
          <w:szCs w:val="28"/>
          <w:rtl/>
        </w:rPr>
        <w:t xml:space="preserve"> السودانى</w:t>
      </w:r>
      <w:r w:rsidR="00C76A9D">
        <w:rPr>
          <w:rFonts w:ascii="Simplified Arabic" w:hAnsi="Simplified Arabic" w:cs="Simplified Arabic" w:hint="cs"/>
          <w:sz w:val="28"/>
          <w:szCs w:val="28"/>
          <w:rtl/>
        </w:rPr>
        <w:t xml:space="preserve"> لسنة 1991</w:t>
      </w:r>
      <w:r w:rsidR="005F5B93" w:rsidRPr="00781E99">
        <w:rPr>
          <w:rFonts w:ascii="Simplified Arabic" w:hAnsi="Simplified Arabic" w:cs="Simplified Arabic"/>
          <w:sz w:val="28"/>
          <w:szCs w:val="28"/>
          <w:rtl/>
        </w:rPr>
        <w:t xml:space="preserve"> خلوا من اية مادة مجرمة </w:t>
      </w:r>
      <w:r w:rsidR="00B63AE5" w:rsidRPr="00781E99">
        <w:rPr>
          <w:rFonts w:ascii="Simplified Arabic" w:hAnsi="Simplified Arabic" w:cs="Simplified Arabic" w:hint="cs"/>
          <w:sz w:val="28"/>
          <w:szCs w:val="28"/>
          <w:rtl/>
        </w:rPr>
        <w:t>للأفعال</w:t>
      </w:r>
      <w:r w:rsidR="005F5B93"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التي</w:t>
      </w:r>
      <w:r w:rsidR="005F5B93" w:rsidRPr="00781E99">
        <w:rPr>
          <w:rFonts w:ascii="Simplified Arabic" w:hAnsi="Simplified Arabic" w:cs="Simplified Arabic"/>
          <w:sz w:val="28"/>
          <w:szCs w:val="28"/>
          <w:rtl/>
        </w:rPr>
        <w:t xml:space="preserve"> تشكل انتهاكا للقانون الدولى الانسانى وبالتحديد </w:t>
      </w:r>
      <w:r w:rsidR="00C76A9D" w:rsidRPr="00781E99">
        <w:rPr>
          <w:rFonts w:ascii="Simplified Arabic" w:hAnsi="Simplified Arabic" w:cs="Simplified Arabic" w:hint="cs"/>
          <w:sz w:val="28"/>
          <w:szCs w:val="28"/>
          <w:rtl/>
        </w:rPr>
        <w:t>الأفعال</w:t>
      </w:r>
      <w:r w:rsidR="005F5B93" w:rsidRPr="00781E99">
        <w:rPr>
          <w:rFonts w:ascii="Simplified Arabic" w:hAnsi="Simplified Arabic" w:cs="Simplified Arabic"/>
          <w:sz w:val="28"/>
          <w:szCs w:val="28"/>
          <w:rtl/>
        </w:rPr>
        <w:t xml:space="preserve"> او الامتناع عن </w:t>
      </w:r>
      <w:r w:rsidR="00C76A9D" w:rsidRPr="00781E99">
        <w:rPr>
          <w:rFonts w:ascii="Simplified Arabic" w:hAnsi="Simplified Arabic" w:cs="Simplified Arabic" w:hint="cs"/>
          <w:sz w:val="28"/>
          <w:szCs w:val="28"/>
          <w:rtl/>
        </w:rPr>
        <w:t>الأفعال</w:t>
      </w:r>
      <w:r w:rsidR="005F5B93" w:rsidRPr="00781E99">
        <w:rPr>
          <w:rFonts w:ascii="Simplified Arabic" w:hAnsi="Simplified Arabic" w:cs="Simplified Arabic"/>
          <w:sz w:val="28"/>
          <w:szCs w:val="28"/>
          <w:rtl/>
        </w:rPr>
        <w:t xml:space="preserve"> التى تشكل جرائم ضد </w:t>
      </w:r>
      <w:r w:rsidR="00C76A9D" w:rsidRPr="00781E99">
        <w:rPr>
          <w:rFonts w:ascii="Simplified Arabic" w:hAnsi="Simplified Arabic" w:cs="Simplified Arabic" w:hint="cs"/>
          <w:sz w:val="28"/>
          <w:szCs w:val="28"/>
          <w:rtl/>
        </w:rPr>
        <w:t>الإنسانية</w:t>
      </w:r>
      <w:r w:rsidR="005F5B93" w:rsidRPr="00781E99">
        <w:rPr>
          <w:rFonts w:ascii="Simplified Arabic" w:hAnsi="Simplified Arabic" w:cs="Simplified Arabic"/>
          <w:sz w:val="28"/>
          <w:szCs w:val="28"/>
          <w:rtl/>
        </w:rPr>
        <w:t xml:space="preserve"> او جرائم حرب او جرائم ابادة جماعية مما يعنى قانونا عدم استطاعة القضاء السودانى نفسه محاكم اى فرد سودانى قام بارتكاب او الامتناع عن ارتكاب </w:t>
      </w:r>
      <w:r w:rsidR="00F76D32" w:rsidRPr="00781E99">
        <w:rPr>
          <w:rFonts w:ascii="Simplified Arabic" w:hAnsi="Simplified Arabic" w:cs="Simplified Arabic" w:hint="cs"/>
          <w:sz w:val="28"/>
          <w:szCs w:val="28"/>
          <w:rtl/>
        </w:rPr>
        <w:t>أفعال</w:t>
      </w:r>
      <w:r w:rsidR="005F5B93" w:rsidRPr="00781E99">
        <w:rPr>
          <w:rFonts w:ascii="Simplified Arabic" w:hAnsi="Simplified Arabic" w:cs="Simplified Arabic"/>
          <w:sz w:val="28"/>
          <w:szCs w:val="28"/>
          <w:rtl/>
        </w:rPr>
        <w:t xml:space="preserve"> تشكل واحدة من جرائم القانون الدولى الانسانى سالفة الذكر ، وهذا يعنى عمليا </w:t>
      </w:r>
      <w:r w:rsidR="00F76D32" w:rsidRPr="00781E99">
        <w:rPr>
          <w:rFonts w:ascii="Simplified Arabic" w:hAnsi="Simplified Arabic" w:cs="Simplified Arabic" w:hint="cs"/>
          <w:sz w:val="28"/>
          <w:szCs w:val="28"/>
          <w:rtl/>
        </w:rPr>
        <w:t>إفلات</w:t>
      </w:r>
      <w:r w:rsidR="005F5B93" w:rsidRPr="00781E99">
        <w:rPr>
          <w:rFonts w:ascii="Simplified Arabic" w:hAnsi="Simplified Arabic" w:cs="Simplified Arabic"/>
          <w:sz w:val="28"/>
          <w:szCs w:val="28"/>
          <w:rtl/>
        </w:rPr>
        <w:t xml:space="preserve"> المتهمين بارتكاب تلك الجرائم من العقاب</w:t>
      </w:r>
      <w:r w:rsidR="00736151" w:rsidRPr="00781E99">
        <w:rPr>
          <w:rFonts w:ascii="Simplified Arabic" w:hAnsi="Simplified Arabic" w:cs="Simplified Arabic"/>
          <w:sz w:val="28"/>
          <w:szCs w:val="28"/>
          <w:rtl/>
        </w:rPr>
        <w:t xml:space="preserve"> </w:t>
      </w:r>
      <w:r w:rsidR="00C76A9D">
        <w:rPr>
          <w:rFonts w:ascii="Simplified Arabic" w:hAnsi="Simplified Arabic" w:cs="Simplified Arabic" w:hint="cs"/>
          <w:sz w:val="28"/>
          <w:szCs w:val="28"/>
          <w:rtl/>
        </w:rPr>
        <w:t xml:space="preserve">وذلك بعدم قدرة الفضاء السودانى بمحاكمتهم من جهة وعدم وحظر القانون تسليمهم الى اية محكمة خارج السودان من جهة </w:t>
      </w:r>
      <w:r w:rsidR="00473DB7">
        <w:rPr>
          <w:rFonts w:ascii="Simplified Arabic" w:hAnsi="Simplified Arabic" w:cs="Simplified Arabic" w:hint="cs"/>
          <w:sz w:val="28"/>
          <w:szCs w:val="28"/>
          <w:rtl/>
        </w:rPr>
        <w:t>أخرى</w:t>
      </w:r>
      <w:r w:rsidR="005F5B93" w:rsidRPr="00781E99">
        <w:rPr>
          <w:rFonts w:ascii="Simplified Arabic" w:hAnsi="Simplified Arabic" w:cs="Simplified Arabic"/>
          <w:sz w:val="28"/>
          <w:szCs w:val="28"/>
          <w:rtl/>
        </w:rPr>
        <w:t>.</w:t>
      </w:r>
    </w:p>
    <w:p w:rsidR="0055457C" w:rsidRPr="00781E99" w:rsidRDefault="005F5B93" w:rsidP="006C694C">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بعد تزايد الضغوط على السودان بعد </w:t>
      </w:r>
      <w:r w:rsidR="006C694C">
        <w:rPr>
          <w:rFonts w:ascii="Simplified Arabic" w:hAnsi="Simplified Arabic" w:cs="Simplified Arabic" w:hint="cs"/>
          <w:sz w:val="28"/>
          <w:szCs w:val="28"/>
          <w:rtl/>
        </w:rPr>
        <w:t>انتشار</w:t>
      </w:r>
      <w:r w:rsidRPr="00781E99">
        <w:rPr>
          <w:rFonts w:ascii="Simplified Arabic" w:hAnsi="Simplified Arabic" w:cs="Simplified Arabic"/>
          <w:sz w:val="28"/>
          <w:szCs w:val="28"/>
          <w:rtl/>
        </w:rPr>
        <w:t xml:space="preserve"> </w:t>
      </w:r>
      <w:r w:rsidR="00C311E2"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أخبار</w:t>
      </w:r>
      <w:r w:rsidR="00B63AE5">
        <w:rPr>
          <w:rFonts w:ascii="Simplified Arabic" w:hAnsi="Simplified Arabic" w:cs="Simplified Arabic" w:hint="cs"/>
          <w:sz w:val="28"/>
          <w:szCs w:val="28"/>
          <w:rtl/>
        </w:rPr>
        <w:t xml:space="preserve"> </w:t>
      </w:r>
      <w:r w:rsidRPr="00781E99">
        <w:rPr>
          <w:rFonts w:ascii="Simplified Arabic" w:hAnsi="Simplified Arabic" w:cs="Simplified Arabic"/>
          <w:sz w:val="28"/>
          <w:szCs w:val="28"/>
          <w:rtl/>
        </w:rPr>
        <w:t xml:space="preserve">ارتكاب جرائم </w:t>
      </w:r>
      <w:r w:rsidR="006C694C">
        <w:rPr>
          <w:rFonts w:ascii="Simplified Arabic" w:hAnsi="Simplified Arabic" w:cs="Simplified Arabic" w:hint="cs"/>
          <w:sz w:val="28"/>
          <w:szCs w:val="28"/>
          <w:rtl/>
        </w:rPr>
        <w:t>تنتهك</w:t>
      </w:r>
      <w:r w:rsidRPr="00781E99">
        <w:rPr>
          <w:rFonts w:ascii="Simplified Arabic" w:hAnsi="Simplified Arabic" w:cs="Simplified Arabic"/>
          <w:sz w:val="28"/>
          <w:szCs w:val="28"/>
          <w:rtl/>
        </w:rPr>
        <w:t xml:space="preserve"> القانون </w:t>
      </w:r>
      <w:r w:rsidR="00B63AE5"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الانسانى فى دارفور قام المشرع السودانى </w:t>
      </w:r>
      <w:r w:rsidR="00F76D32">
        <w:rPr>
          <w:rFonts w:ascii="Simplified Arabic" w:hAnsi="Simplified Arabic" w:cs="Simplified Arabic" w:hint="cs"/>
          <w:sz w:val="28"/>
          <w:szCs w:val="28"/>
          <w:rtl/>
        </w:rPr>
        <w:t xml:space="preserve">بادخال </w:t>
      </w:r>
      <w:r w:rsidR="00C311E2" w:rsidRPr="00781E99">
        <w:rPr>
          <w:rFonts w:ascii="Simplified Arabic" w:hAnsi="Simplified Arabic" w:cs="Simplified Arabic"/>
          <w:sz w:val="28"/>
          <w:szCs w:val="28"/>
          <w:rtl/>
        </w:rPr>
        <w:t xml:space="preserve"> </w:t>
      </w:r>
      <w:r w:rsidRPr="00781E99">
        <w:rPr>
          <w:rFonts w:ascii="Simplified Arabic" w:hAnsi="Simplified Arabic" w:cs="Simplified Arabic"/>
          <w:sz w:val="28"/>
          <w:szCs w:val="28"/>
          <w:rtl/>
        </w:rPr>
        <w:t>تلك الجرائم فى القانون الجنائى السودانى بموجب تعديل عام 2007م</w:t>
      </w:r>
      <w:r w:rsidR="00C311E2" w:rsidRPr="00781E99">
        <w:rPr>
          <w:rStyle w:val="a4"/>
          <w:rFonts w:ascii="Simplified Arabic" w:hAnsi="Simplified Arabic" w:cs="Simplified Arabic"/>
          <w:sz w:val="28"/>
          <w:szCs w:val="28"/>
          <w:rtl/>
        </w:rPr>
        <w:footnoteReference w:id="9"/>
      </w:r>
      <w:r w:rsidR="00C311E2" w:rsidRPr="00781E99">
        <w:rPr>
          <w:rFonts w:ascii="Simplified Arabic" w:hAnsi="Simplified Arabic" w:cs="Simplified Arabic"/>
          <w:sz w:val="28"/>
          <w:szCs w:val="28"/>
          <w:rtl/>
        </w:rPr>
        <w:t xml:space="preserve"> وهو اول وجود لتلك الجرائم فى القانون السودانى ولعل الشارع قد ار</w:t>
      </w:r>
      <w:r w:rsidR="006646FF">
        <w:rPr>
          <w:rFonts w:ascii="Simplified Arabic" w:hAnsi="Simplified Arabic" w:cs="Simplified Arabic" w:hint="cs"/>
          <w:sz w:val="28"/>
          <w:szCs w:val="28"/>
          <w:rtl/>
        </w:rPr>
        <w:t>ا</w:t>
      </w:r>
      <w:r w:rsidR="00C311E2" w:rsidRPr="00781E99">
        <w:rPr>
          <w:rFonts w:ascii="Simplified Arabic" w:hAnsi="Simplified Arabic" w:cs="Simplified Arabic"/>
          <w:sz w:val="28"/>
          <w:szCs w:val="28"/>
          <w:rtl/>
        </w:rPr>
        <w:t xml:space="preserve">د مواكبة العالم فى تجريمه </w:t>
      </w:r>
      <w:r w:rsidR="00B63AE5" w:rsidRPr="00781E99">
        <w:rPr>
          <w:rFonts w:ascii="Simplified Arabic" w:hAnsi="Simplified Arabic" w:cs="Simplified Arabic" w:hint="cs"/>
          <w:sz w:val="28"/>
          <w:szCs w:val="28"/>
          <w:rtl/>
        </w:rPr>
        <w:t>للأفعال</w:t>
      </w:r>
      <w:r w:rsidR="00C311E2" w:rsidRPr="00781E99">
        <w:rPr>
          <w:rFonts w:ascii="Simplified Arabic" w:hAnsi="Simplified Arabic" w:cs="Simplified Arabic"/>
          <w:sz w:val="28"/>
          <w:szCs w:val="28"/>
          <w:rtl/>
        </w:rPr>
        <w:t xml:space="preserve"> التى تنتهك القانون </w:t>
      </w:r>
      <w:r w:rsidR="00B63AE5" w:rsidRPr="00781E99">
        <w:rPr>
          <w:rFonts w:ascii="Simplified Arabic" w:hAnsi="Simplified Arabic" w:cs="Simplified Arabic" w:hint="cs"/>
          <w:sz w:val="28"/>
          <w:szCs w:val="28"/>
          <w:rtl/>
        </w:rPr>
        <w:t>الدولي</w:t>
      </w:r>
      <w:r w:rsidR="00C311E2" w:rsidRPr="00781E99">
        <w:rPr>
          <w:rFonts w:ascii="Simplified Arabic" w:hAnsi="Simplified Arabic" w:cs="Simplified Arabic"/>
          <w:sz w:val="28"/>
          <w:szCs w:val="28"/>
          <w:rtl/>
        </w:rPr>
        <w:t xml:space="preserve"> الانسانى ولكنه </w:t>
      </w:r>
      <w:r w:rsidR="00B63AE5" w:rsidRPr="00781E99">
        <w:rPr>
          <w:rFonts w:ascii="Simplified Arabic" w:hAnsi="Simplified Arabic" w:cs="Simplified Arabic" w:hint="cs"/>
          <w:sz w:val="28"/>
          <w:szCs w:val="28"/>
          <w:rtl/>
        </w:rPr>
        <w:t>أراد</w:t>
      </w:r>
      <w:r w:rsidR="00C311E2"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أيضا</w:t>
      </w:r>
      <w:r w:rsidR="00C311E2" w:rsidRPr="00781E99">
        <w:rPr>
          <w:rFonts w:ascii="Simplified Arabic" w:hAnsi="Simplified Arabic" w:cs="Simplified Arabic"/>
          <w:sz w:val="28"/>
          <w:szCs w:val="28"/>
          <w:rtl/>
        </w:rPr>
        <w:t xml:space="preserve"> تخفيف الضغوط الدولية على السودان خاصة فيما يتعلق بقضية دارفور التى تم تصعيدها حتى وصلت الى </w:t>
      </w:r>
      <w:r w:rsidR="00B63AE5" w:rsidRPr="00781E99">
        <w:rPr>
          <w:rFonts w:ascii="Simplified Arabic" w:hAnsi="Simplified Arabic" w:cs="Simplified Arabic" w:hint="cs"/>
          <w:sz w:val="28"/>
          <w:szCs w:val="28"/>
          <w:rtl/>
        </w:rPr>
        <w:t>إصدار</w:t>
      </w:r>
      <w:r w:rsidR="00C311E2"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أوامر</w:t>
      </w:r>
      <w:r w:rsidR="00B63AE5">
        <w:rPr>
          <w:rFonts w:ascii="Simplified Arabic" w:hAnsi="Simplified Arabic" w:cs="Simplified Arabic"/>
          <w:sz w:val="28"/>
          <w:szCs w:val="28"/>
          <w:rtl/>
        </w:rPr>
        <w:t xml:space="preserve"> توقي</w:t>
      </w:r>
      <w:r w:rsidR="00B63AE5">
        <w:rPr>
          <w:rFonts w:ascii="Simplified Arabic" w:hAnsi="Simplified Arabic" w:cs="Simplified Arabic" w:hint="cs"/>
          <w:sz w:val="28"/>
          <w:szCs w:val="28"/>
          <w:rtl/>
        </w:rPr>
        <w:t>ف</w:t>
      </w:r>
      <w:r w:rsidR="00C311E2" w:rsidRPr="00781E99">
        <w:rPr>
          <w:rFonts w:ascii="Simplified Arabic" w:hAnsi="Simplified Arabic" w:cs="Simplified Arabic"/>
          <w:sz w:val="28"/>
          <w:szCs w:val="28"/>
          <w:rtl/>
        </w:rPr>
        <w:t xml:space="preserve"> ضد الرئيس نفسه – آنذاك- كما اراد </w:t>
      </w:r>
      <w:r w:rsidR="00FB0E5B" w:rsidRPr="00781E99">
        <w:rPr>
          <w:rFonts w:ascii="Simplified Arabic" w:hAnsi="Simplified Arabic" w:cs="Simplified Arabic"/>
          <w:sz w:val="28"/>
          <w:szCs w:val="28"/>
          <w:rtl/>
        </w:rPr>
        <w:t>النظام القائم على الامر فى السودان ان يستفيد</w:t>
      </w:r>
      <w:r w:rsidR="00C311E2" w:rsidRPr="00781E99">
        <w:rPr>
          <w:rFonts w:ascii="Simplified Arabic" w:hAnsi="Simplified Arabic" w:cs="Simplified Arabic"/>
          <w:sz w:val="28"/>
          <w:szCs w:val="28"/>
          <w:rtl/>
        </w:rPr>
        <w:t xml:space="preserve"> من مبدأ التكاملية المنصوص عليه فى النظام الاساسى للمحكمة الجنائية الدولية</w:t>
      </w:r>
      <w:r w:rsidR="00FB0E5B" w:rsidRPr="00781E99">
        <w:rPr>
          <w:rFonts w:ascii="Simplified Arabic" w:hAnsi="Simplified Arabic" w:cs="Simplified Arabic"/>
          <w:sz w:val="28"/>
          <w:szCs w:val="28"/>
          <w:rtl/>
        </w:rPr>
        <w:t xml:space="preserve"> </w:t>
      </w:r>
      <w:r w:rsidR="00FB0E5B" w:rsidRPr="00781E99">
        <w:rPr>
          <w:rStyle w:val="a4"/>
          <w:rFonts w:ascii="Simplified Arabic" w:hAnsi="Simplified Arabic" w:cs="Simplified Arabic"/>
          <w:sz w:val="28"/>
          <w:szCs w:val="28"/>
          <w:rtl/>
        </w:rPr>
        <w:footnoteReference w:id="10"/>
      </w:r>
      <w:r w:rsidR="00FB0E5B" w:rsidRPr="00781E99">
        <w:rPr>
          <w:rFonts w:ascii="Simplified Arabic" w:hAnsi="Simplified Arabic" w:cs="Simplified Arabic"/>
          <w:sz w:val="28"/>
          <w:szCs w:val="28"/>
          <w:rtl/>
        </w:rPr>
        <w:t xml:space="preserve"> </w:t>
      </w:r>
      <w:r w:rsidR="0055457C" w:rsidRPr="00781E99">
        <w:rPr>
          <w:rFonts w:ascii="Simplified Arabic" w:hAnsi="Simplified Arabic" w:cs="Simplified Arabic"/>
          <w:sz w:val="28"/>
          <w:szCs w:val="28"/>
        </w:rPr>
        <w:t xml:space="preserve"> </w:t>
      </w:r>
      <w:r w:rsidR="0055457C" w:rsidRPr="00781E99">
        <w:rPr>
          <w:rFonts w:ascii="Simplified Arabic" w:hAnsi="Simplified Arabic" w:cs="Simplified Arabic"/>
          <w:sz w:val="28"/>
          <w:szCs w:val="28"/>
          <w:rtl/>
        </w:rPr>
        <w:t xml:space="preserve">. لا يوجد فى النظام الاساسى للمحكمة الجنائية الدولية تعريف دقيق لمبدأ الاختصاص </w:t>
      </w:r>
      <w:r w:rsidR="00B63AE5" w:rsidRPr="00781E99">
        <w:rPr>
          <w:rFonts w:ascii="Simplified Arabic" w:hAnsi="Simplified Arabic" w:cs="Simplified Arabic" w:hint="cs"/>
          <w:sz w:val="28"/>
          <w:szCs w:val="28"/>
          <w:rtl/>
        </w:rPr>
        <w:t>التكميلي</w:t>
      </w:r>
      <w:r w:rsidR="0055457C" w:rsidRPr="00781E99">
        <w:rPr>
          <w:rFonts w:ascii="Simplified Arabic" w:hAnsi="Simplified Arabic" w:cs="Simplified Arabic"/>
          <w:sz w:val="28"/>
          <w:szCs w:val="28"/>
          <w:rtl/>
        </w:rPr>
        <w:t xml:space="preserve"> ، ومع ذلك قام الدكتور عبد الفتاح محمد سراج بتعريفه بالاعتماد على خصائص المحكمة بانه ’’تلك الصياغة التوفيقية التى تبنتها الجماعة الدولية لتكون بمثابة نقطة الارتكاز لحث الدول على محاكمة المتهمين بارتكاب اشد الجرائم جسامة ، على ان تكمل المحكمة الجنائية الدولية هذا النطاق من الاختصاص فى حالة عدم قدرة القضاء الوطنى عن </w:t>
      </w:r>
      <w:r w:rsidR="006646FF" w:rsidRPr="00781E99">
        <w:rPr>
          <w:rFonts w:ascii="Simplified Arabic" w:hAnsi="Simplified Arabic" w:cs="Simplified Arabic" w:hint="cs"/>
          <w:sz w:val="28"/>
          <w:szCs w:val="28"/>
          <w:rtl/>
        </w:rPr>
        <w:t>إجراء</w:t>
      </w:r>
      <w:r w:rsidR="0055457C" w:rsidRPr="00781E99">
        <w:rPr>
          <w:rFonts w:ascii="Simplified Arabic" w:hAnsi="Simplified Arabic" w:cs="Simplified Arabic"/>
          <w:sz w:val="28"/>
          <w:szCs w:val="28"/>
          <w:rtl/>
        </w:rPr>
        <w:t xml:space="preserve"> هذه المحاكمة بسبب عدم اختصاصه او فشله فى ذلك لانهيار بنيانه الادارى او عدم </w:t>
      </w:r>
      <w:r w:rsidR="00B63AE5" w:rsidRPr="00781E99">
        <w:rPr>
          <w:rFonts w:ascii="Simplified Arabic" w:hAnsi="Simplified Arabic" w:cs="Simplified Arabic" w:hint="cs"/>
          <w:sz w:val="28"/>
          <w:szCs w:val="28"/>
          <w:rtl/>
        </w:rPr>
        <w:t>إظهار</w:t>
      </w:r>
      <w:r w:rsidR="0055457C" w:rsidRPr="00781E99">
        <w:rPr>
          <w:rFonts w:ascii="Simplified Arabic" w:hAnsi="Simplified Arabic" w:cs="Simplified Arabic"/>
          <w:sz w:val="28"/>
          <w:szCs w:val="28"/>
          <w:rtl/>
        </w:rPr>
        <w:t xml:space="preserve"> الجدية لتقديم المتهمين للمحاكمة ،،</w:t>
      </w:r>
      <w:r w:rsidR="0055457C" w:rsidRPr="00781E99">
        <w:rPr>
          <w:rStyle w:val="a4"/>
          <w:rFonts w:ascii="Simplified Arabic" w:hAnsi="Simplified Arabic" w:cs="Simplified Arabic"/>
          <w:sz w:val="28"/>
          <w:szCs w:val="28"/>
          <w:rtl/>
        </w:rPr>
        <w:footnoteReference w:id="11"/>
      </w:r>
      <w:r w:rsidR="0055457C" w:rsidRPr="00781E99">
        <w:rPr>
          <w:rFonts w:ascii="Simplified Arabic" w:hAnsi="Simplified Arabic" w:cs="Simplified Arabic"/>
          <w:sz w:val="28"/>
          <w:szCs w:val="28"/>
          <w:rtl/>
        </w:rPr>
        <w:t xml:space="preserve">  </w:t>
      </w:r>
    </w:p>
    <w:p w:rsidR="00027BFB" w:rsidRPr="00781E99" w:rsidRDefault="0055457C" w:rsidP="00B63AE5">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lastRenderedPageBreak/>
        <w:t xml:space="preserve">اشرنا الى انه قد تم </w:t>
      </w:r>
      <w:r w:rsidR="006646FF" w:rsidRPr="00781E99">
        <w:rPr>
          <w:rFonts w:ascii="Simplified Arabic" w:hAnsi="Simplified Arabic" w:cs="Simplified Arabic" w:hint="cs"/>
          <w:sz w:val="28"/>
          <w:szCs w:val="28"/>
          <w:rtl/>
        </w:rPr>
        <w:t>إدخال</w:t>
      </w:r>
      <w:r w:rsidRPr="00781E99">
        <w:rPr>
          <w:rFonts w:ascii="Simplified Arabic" w:hAnsi="Simplified Arabic" w:cs="Simplified Arabic"/>
          <w:sz w:val="28"/>
          <w:szCs w:val="28"/>
          <w:rtl/>
        </w:rPr>
        <w:t xml:space="preserve"> الجرائم ضد </w:t>
      </w:r>
      <w:r w:rsidR="00B63AE5" w:rsidRPr="00781E99">
        <w:rPr>
          <w:rFonts w:ascii="Simplified Arabic" w:hAnsi="Simplified Arabic" w:cs="Simplified Arabic" w:hint="cs"/>
          <w:sz w:val="28"/>
          <w:szCs w:val="28"/>
          <w:rtl/>
        </w:rPr>
        <w:t>الإنسانية</w:t>
      </w:r>
      <w:r w:rsidR="00B63AE5">
        <w:rPr>
          <w:rFonts w:ascii="Simplified Arabic" w:hAnsi="Simplified Arabic" w:cs="Simplified Arabic"/>
          <w:sz w:val="28"/>
          <w:szCs w:val="28"/>
          <w:rtl/>
        </w:rPr>
        <w:t xml:space="preserve"> وجرائم الحرب و</w:t>
      </w:r>
      <w:r w:rsidRPr="00781E99">
        <w:rPr>
          <w:rFonts w:ascii="Simplified Arabic" w:hAnsi="Simplified Arabic" w:cs="Simplified Arabic"/>
          <w:sz w:val="28"/>
          <w:szCs w:val="28"/>
          <w:rtl/>
        </w:rPr>
        <w:t>جرائم</w:t>
      </w:r>
      <w:r w:rsidR="00B63AE5">
        <w:rPr>
          <w:rFonts w:ascii="Simplified Arabic" w:hAnsi="Simplified Arabic" w:cs="Simplified Arabic" w:hint="cs"/>
          <w:sz w:val="28"/>
          <w:szCs w:val="28"/>
          <w:rtl/>
        </w:rPr>
        <w:t xml:space="preserve"> </w:t>
      </w:r>
      <w:r w:rsidR="00B63AE5" w:rsidRPr="00781E99">
        <w:rPr>
          <w:rFonts w:ascii="Simplified Arabic" w:hAnsi="Simplified Arabic" w:cs="Simplified Arabic" w:hint="cs"/>
          <w:sz w:val="28"/>
          <w:szCs w:val="28"/>
          <w:rtl/>
        </w:rPr>
        <w:t>الإبادة</w:t>
      </w:r>
      <w:r w:rsidRPr="00781E99">
        <w:rPr>
          <w:rFonts w:ascii="Simplified Arabic" w:hAnsi="Simplified Arabic" w:cs="Simplified Arabic"/>
          <w:sz w:val="28"/>
          <w:szCs w:val="28"/>
          <w:rtl/>
        </w:rPr>
        <w:t xml:space="preserve"> الجماعية فى القانون السودانى عام 2007م وتم ارتكاب الجرائم التى قامت المحكمة الجن</w:t>
      </w:r>
      <w:r w:rsidR="00B63AE5">
        <w:rPr>
          <w:rFonts w:ascii="Simplified Arabic" w:hAnsi="Simplified Arabic" w:cs="Simplified Arabic"/>
          <w:sz w:val="28"/>
          <w:szCs w:val="28"/>
          <w:rtl/>
        </w:rPr>
        <w:t xml:space="preserve">ائية الدولية </w:t>
      </w:r>
      <w:r w:rsidR="00B63AE5">
        <w:rPr>
          <w:rFonts w:ascii="Simplified Arabic" w:hAnsi="Simplified Arabic" w:cs="Simplified Arabic" w:hint="cs"/>
          <w:sz w:val="28"/>
          <w:szCs w:val="28"/>
          <w:rtl/>
        </w:rPr>
        <w:t>بإصدار</w:t>
      </w:r>
      <w:r w:rsidR="00B63AE5">
        <w:rPr>
          <w:rFonts w:ascii="Simplified Arabic" w:hAnsi="Simplified Arabic" w:cs="Simplified Arabic"/>
          <w:sz w:val="28"/>
          <w:szCs w:val="28"/>
          <w:rtl/>
        </w:rPr>
        <w:t xml:space="preserve"> مذكرات توقي</w:t>
      </w:r>
      <w:r w:rsidR="00B63AE5">
        <w:rPr>
          <w:rFonts w:ascii="Simplified Arabic" w:hAnsi="Simplified Arabic" w:cs="Simplified Arabic" w:hint="cs"/>
          <w:sz w:val="28"/>
          <w:szCs w:val="28"/>
          <w:rtl/>
        </w:rPr>
        <w:t>ف</w:t>
      </w:r>
      <w:r w:rsidRPr="00781E99">
        <w:rPr>
          <w:rFonts w:ascii="Simplified Arabic" w:hAnsi="Simplified Arabic" w:cs="Simplified Arabic"/>
          <w:sz w:val="28"/>
          <w:szCs w:val="28"/>
          <w:rtl/>
        </w:rPr>
        <w:t xml:space="preserve"> ضد المتهمين فيها فى </w:t>
      </w:r>
      <w:r w:rsidR="006646FF">
        <w:rPr>
          <w:rFonts w:ascii="Simplified Arabic" w:hAnsi="Simplified Arabic" w:cs="Simplified Arabic" w:hint="cs"/>
          <w:sz w:val="28"/>
          <w:szCs w:val="28"/>
          <w:rtl/>
        </w:rPr>
        <w:t>الأعوام</w:t>
      </w:r>
      <w:r w:rsidRPr="00781E99">
        <w:rPr>
          <w:rFonts w:ascii="Simplified Arabic" w:hAnsi="Simplified Arabic" w:cs="Simplified Arabic"/>
          <w:sz w:val="28"/>
          <w:szCs w:val="28"/>
          <w:rtl/>
        </w:rPr>
        <w:t xml:space="preserve"> ما بين 2003 و 2005م اى </w:t>
      </w:r>
      <w:r w:rsidR="00B63AE5" w:rsidRPr="00781E99">
        <w:rPr>
          <w:rFonts w:ascii="Simplified Arabic" w:hAnsi="Simplified Arabic" w:cs="Simplified Arabic" w:hint="cs"/>
          <w:sz w:val="28"/>
          <w:szCs w:val="28"/>
          <w:rtl/>
        </w:rPr>
        <w:t>أن</w:t>
      </w:r>
      <w:r w:rsidRPr="00781E99">
        <w:rPr>
          <w:rFonts w:ascii="Simplified Arabic" w:hAnsi="Simplified Arabic" w:cs="Simplified Arabic"/>
          <w:sz w:val="28"/>
          <w:szCs w:val="28"/>
          <w:rtl/>
        </w:rPr>
        <w:t xml:space="preserve"> تاريخ ارتكاب تلك الجرائم كان فى تاريخ سابق على </w:t>
      </w:r>
      <w:r w:rsidR="00B63AE5" w:rsidRPr="00781E99">
        <w:rPr>
          <w:rFonts w:ascii="Simplified Arabic" w:hAnsi="Simplified Arabic" w:cs="Simplified Arabic" w:hint="cs"/>
          <w:sz w:val="28"/>
          <w:szCs w:val="28"/>
          <w:rtl/>
        </w:rPr>
        <w:t>إدخالها</w:t>
      </w:r>
      <w:r w:rsidRPr="00781E99">
        <w:rPr>
          <w:rFonts w:ascii="Simplified Arabic" w:hAnsi="Simplified Arabic" w:cs="Simplified Arabic"/>
          <w:sz w:val="28"/>
          <w:szCs w:val="28"/>
          <w:rtl/>
        </w:rPr>
        <w:t xml:space="preserve"> فى القانون </w:t>
      </w:r>
      <w:r w:rsidR="00B63AE5" w:rsidRPr="00781E99">
        <w:rPr>
          <w:rFonts w:ascii="Simplified Arabic" w:hAnsi="Simplified Arabic" w:cs="Simplified Arabic" w:hint="cs"/>
          <w:sz w:val="28"/>
          <w:szCs w:val="28"/>
          <w:rtl/>
        </w:rPr>
        <w:t>الجنائي</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السوداني</w:t>
      </w:r>
      <w:r w:rsidRPr="00781E99">
        <w:rPr>
          <w:rFonts w:ascii="Simplified Arabic" w:hAnsi="Simplified Arabic" w:cs="Simplified Arabic"/>
          <w:sz w:val="28"/>
          <w:szCs w:val="28"/>
          <w:rtl/>
        </w:rPr>
        <w:t xml:space="preserve"> وبهذا ووفقا لقاعدة </w:t>
      </w:r>
      <w:r w:rsidR="00B63AE5" w:rsidRPr="00781E99">
        <w:rPr>
          <w:rFonts w:ascii="Simplified Arabic" w:hAnsi="Simplified Arabic" w:cs="Simplified Arabic" w:hint="cs"/>
          <w:sz w:val="28"/>
          <w:szCs w:val="28"/>
          <w:rtl/>
        </w:rPr>
        <w:t>الأثر</w:t>
      </w:r>
      <w:r w:rsidRPr="00781E99">
        <w:rPr>
          <w:rFonts w:ascii="Simplified Arabic" w:hAnsi="Simplified Arabic" w:cs="Simplified Arabic"/>
          <w:sz w:val="28"/>
          <w:szCs w:val="28"/>
          <w:rtl/>
        </w:rPr>
        <w:t xml:space="preserve"> الفورى والمباشر لتطبيق </w:t>
      </w:r>
      <w:r w:rsidR="00B63AE5" w:rsidRPr="00781E99">
        <w:rPr>
          <w:rFonts w:ascii="Simplified Arabic" w:hAnsi="Simplified Arabic" w:cs="Simplified Arabic" w:hint="cs"/>
          <w:sz w:val="28"/>
          <w:szCs w:val="28"/>
          <w:rtl/>
        </w:rPr>
        <w:t>القوانين</w:t>
      </w:r>
      <w:r w:rsidRPr="00781E99">
        <w:rPr>
          <w:rFonts w:ascii="Simplified Arabic" w:hAnsi="Simplified Arabic" w:cs="Simplified Arabic"/>
          <w:sz w:val="28"/>
          <w:szCs w:val="28"/>
          <w:rtl/>
        </w:rPr>
        <w:t xml:space="preserve"> </w:t>
      </w:r>
      <w:r w:rsidR="006C694C">
        <w:rPr>
          <w:rFonts w:ascii="Simplified Arabic" w:hAnsi="Simplified Arabic" w:cs="Simplified Arabic" w:hint="cs"/>
          <w:sz w:val="28"/>
          <w:szCs w:val="28"/>
          <w:rtl/>
        </w:rPr>
        <w:t xml:space="preserve">وهذه القاعدة تعنى بعدم جواز تطبيق نصوص القانون الجنائى الجديد على </w:t>
      </w:r>
      <w:r w:rsidR="006646FF">
        <w:rPr>
          <w:rFonts w:ascii="Simplified Arabic" w:hAnsi="Simplified Arabic" w:cs="Simplified Arabic" w:hint="cs"/>
          <w:sz w:val="28"/>
          <w:szCs w:val="28"/>
          <w:rtl/>
        </w:rPr>
        <w:t>أفعال</w:t>
      </w:r>
      <w:r w:rsidR="006C694C">
        <w:rPr>
          <w:rFonts w:ascii="Simplified Arabic" w:hAnsi="Simplified Arabic" w:cs="Simplified Arabic" w:hint="cs"/>
          <w:sz w:val="28"/>
          <w:szCs w:val="28"/>
          <w:rtl/>
        </w:rPr>
        <w:t xml:space="preserve"> وقعت قبل العمل به </w:t>
      </w:r>
      <w:r w:rsidR="006646FF">
        <w:rPr>
          <w:rFonts w:ascii="Simplified Arabic" w:hAnsi="Simplified Arabic" w:cs="Simplified Arabic" w:hint="cs"/>
          <w:sz w:val="28"/>
          <w:szCs w:val="28"/>
          <w:rtl/>
        </w:rPr>
        <w:t>لأنه</w:t>
      </w:r>
      <w:r w:rsidR="006C694C">
        <w:rPr>
          <w:rFonts w:ascii="Simplified Arabic" w:hAnsi="Simplified Arabic" w:cs="Simplified Arabic" w:hint="cs"/>
          <w:sz w:val="28"/>
          <w:szCs w:val="28"/>
          <w:rtl/>
        </w:rPr>
        <w:t xml:space="preserve"> قبل هذا التاريخ لم يكن هنالك وحود جريمة او عقوبة </w:t>
      </w:r>
      <w:r w:rsidR="006646FF">
        <w:rPr>
          <w:rFonts w:ascii="Simplified Arabic" w:hAnsi="Simplified Arabic" w:cs="Simplified Arabic" w:hint="cs"/>
          <w:sz w:val="28"/>
          <w:szCs w:val="28"/>
          <w:rtl/>
        </w:rPr>
        <w:t>إعمالا</w:t>
      </w:r>
      <w:r w:rsidR="006C694C">
        <w:rPr>
          <w:rFonts w:ascii="Simplified Arabic" w:hAnsi="Simplified Arabic" w:cs="Simplified Arabic" w:hint="cs"/>
          <w:sz w:val="28"/>
          <w:szCs w:val="28"/>
          <w:rtl/>
        </w:rPr>
        <w:t xml:space="preserve"> لمبدأ الشرعية الجنائية وقد اكتس</w:t>
      </w:r>
      <w:r w:rsidR="00C94FE1">
        <w:rPr>
          <w:rFonts w:ascii="Simplified Arabic" w:hAnsi="Simplified Arabic" w:cs="Simplified Arabic" w:hint="cs"/>
          <w:sz w:val="28"/>
          <w:szCs w:val="28"/>
          <w:rtl/>
        </w:rPr>
        <w:t>ب</w:t>
      </w:r>
      <w:r w:rsidR="006C694C">
        <w:rPr>
          <w:rFonts w:ascii="Simplified Arabic" w:hAnsi="Simplified Arabic" w:cs="Simplified Arabic" w:hint="cs"/>
          <w:sz w:val="28"/>
          <w:szCs w:val="28"/>
          <w:rtl/>
        </w:rPr>
        <w:t xml:space="preserve"> هذا المبدأ اهية بالغة جعلته حاضرا فى كل دساتير العالم وقوانينه </w:t>
      </w:r>
      <w:r w:rsidR="006C694C">
        <w:rPr>
          <w:rStyle w:val="a4"/>
          <w:rFonts w:ascii="Simplified Arabic" w:hAnsi="Simplified Arabic" w:cs="Simplified Arabic"/>
          <w:sz w:val="28"/>
          <w:szCs w:val="28"/>
          <w:rtl/>
        </w:rPr>
        <w:footnoteReference w:id="12"/>
      </w:r>
      <w:r w:rsidR="006C694C">
        <w:rPr>
          <w:rFonts w:ascii="Simplified Arabic" w:hAnsi="Simplified Arabic" w:cs="Simplified Arabic" w:hint="cs"/>
          <w:sz w:val="28"/>
          <w:szCs w:val="28"/>
          <w:rtl/>
        </w:rPr>
        <w:t xml:space="preserve"> كما تم التنصيص عل</w:t>
      </w:r>
      <w:r w:rsidR="003C400B">
        <w:rPr>
          <w:rFonts w:ascii="Simplified Arabic" w:hAnsi="Simplified Arabic" w:cs="Simplified Arabic" w:hint="cs"/>
          <w:sz w:val="28"/>
          <w:szCs w:val="28"/>
          <w:rtl/>
        </w:rPr>
        <w:t xml:space="preserve">ى هذا المبدأ فى </w:t>
      </w:r>
      <w:r w:rsidR="006646FF">
        <w:rPr>
          <w:rFonts w:ascii="Simplified Arabic" w:hAnsi="Simplified Arabic" w:cs="Simplified Arabic" w:hint="cs"/>
          <w:sz w:val="28"/>
          <w:szCs w:val="28"/>
          <w:rtl/>
        </w:rPr>
        <w:t>الإعلان</w:t>
      </w:r>
      <w:r w:rsidR="003C400B">
        <w:rPr>
          <w:rFonts w:ascii="Simplified Arabic" w:hAnsi="Simplified Arabic" w:cs="Simplified Arabic" w:hint="cs"/>
          <w:sz w:val="28"/>
          <w:szCs w:val="28"/>
          <w:rtl/>
        </w:rPr>
        <w:t xml:space="preserve"> العالمى لحقوق الانسان فى المادة 11 واكدت عليه المواثيق الدولية</w:t>
      </w:r>
      <w:r w:rsidR="003C400B">
        <w:rPr>
          <w:rStyle w:val="a4"/>
          <w:rFonts w:ascii="Simplified Arabic" w:hAnsi="Simplified Arabic" w:cs="Simplified Arabic"/>
          <w:sz w:val="28"/>
          <w:szCs w:val="28"/>
          <w:rtl/>
        </w:rPr>
        <w:footnoteReference w:id="13"/>
      </w:r>
      <w:r w:rsidR="003C400B">
        <w:rPr>
          <w:rFonts w:ascii="Simplified Arabic" w:hAnsi="Simplified Arabic" w:cs="Simplified Arabic" w:hint="cs"/>
          <w:sz w:val="28"/>
          <w:szCs w:val="28"/>
          <w:rtl/>
        </w:rPr>
        <w:t xml:space="preserve"> </w:t>
      </w:r>
      <w:r w:rsidR="00191039">
        <w:rPr>
          <w:rFonts w:ascii="Simplified Arabic" w:hAnsi="Simplified Arabic" w:cs="Simplified Arabic" w:hint="cs"/>
          <w:sz w:val="28"/>
          <w:szCs w:val="28"/>
          <w:rtl/>
        </w:rPr>
        <w:t xml:space="preserve">وقد اعتبر الفقهاء ان كل المبادىء الواردة فى القانون الدولى بما فيها مبدأ عدم رجعية القوانيين تعتبر مبادىء توجيهية لانها تعبر عن القيم الاساسية </w:t>
      </w:r>
      <w:r w:rsidR="00191039">
        <w:rPr>
          <w:rStyle w:val="a4"/>
          <w:rFonts w:ascii="Simplified Arabic" w:hAnsi="Simplified Arabic" w:cs="Simplified Arabic"/>
          <w:sz w:val="28"/>
          <w:szCs w:val="28"/>
          <w:rtl/>
        </w:rPr>
        <w:footnoteReference w:id="14"/>
      </w:r>
      <w:r w:rsidR="003C400B">
        <w:rPr>
          <w:rFonts w:ascii="Simplified Arabic" w:hAnsi="Simplified Arabic" w:cs="Simplified Arabic" w:hint="cs"/>
          <w:sz w:val="28"/>
          <w:szCs w:val="28"/>
          <w:rtl/>
        </w:rPr>
        <w:t xml:space="preserve"> </w:t>
      </w:r>
      <w:r w:rsidR="00191039">
        <w:rPr>
          <w:rFonts w:ascii="Simplified Arabic" w:hAnsi="Simplified Arabic" w:cs="Simplified Arabic" w:hint="cs"/>
          <w:sz w:val="28"/>
          <w:szCs w:val="28"/>
          <w:rtl/>
        </w:rPr>
        <w:t xml:space="preserve">ولكن فى اطار النظام الاساسى للمحكمة الجنائية الدولية فان الرجوع للمبادىء العامة سوف يكون نادرا لان النظام نص على اغلب تلك المبادئ  </w:t>
      </w:r>
      <w:r w:rsidR="00191039">
        <w:rPr>
          <w:rStyle w:val="a4"/>
          <w:rFonts w:ascii="Simplified Arabic" w:hAnsi="Simplified Arabic" w:cs="Simplified Arabic"/>
          <w:sz w:val="28"/>
          <w:szCs w:val="28"/>
          <w:rtl/>
        </w:rPr>
        <w:footnoteReference w:id="15"/>
      </w:r>
      <w:r w:rsidR="00191039">
        <w:rPr>
          <w:rFonts w:ascii="Simplified Arabic" w:hAnsi="Simplified Arabic" w:cs="Simplified Arabic" w:hint="cs"/>
          <w:sz w:val="28"/>
          <w:szCs w:val="28"/>
          <w:rtl/>
        </w:rPr>
        <w:t xml:space="preserve"> ، لهذا فانه وفى </w:t>
      </w:r>
      <w:r w:rsidR="006646FF">
        <w:rPr>
          <w:rFonts w:ascii="Simplified Arabic" w:hAnsi="Simplified Arabic" w:cs="Simplified Arabic" w:hint="cs"/>
          <w:sz w:val="28"/>
          <w:szCs w:val="28"/>
          <w:rtl/>
        </w:rPr>
        <w:t>إطار</w:t>
      </w:r>
      <w:r w:rsidR="00191039">
        <w:rPr>
          <w:rFonts w:ascii="Simplified Arabic" w:hAnsi="Simplified Arabic" w:cs="Simplified Arabic" w:hint="cs"/>
          <w:sz w:val="28"/>
          <w:szCs w:val="28"/>
          <w:rtl/>
        </w:rPr>
        <w:t xml:space="preserve"> الشرعية الجنائية فى القانون الوطنى السودانى </w:t>
      </w:r>
      <w:r w:rsidRPr="00781E99">
        <w:rPr>
          <w:rFonts w:ascii="Simplified Arabic" w:hAnsi="Simplified Arabic" w:cs="Simplified Arabic"/>
          <w:sz w:val="28"/>
          <w:szCs w:val="28"/>
          <w:rtl/>
        </w:rPr>
        <w:t>فان المحاكم السودانية لا تستطيع محاكمة المتهمين الذين صدرت فى حقهم مذ</w:t>
      </w:r>
      <w:r w:rsidR="006C694C">
        <w:rPr>
          <w:rFonts w:ascii="Simplified Arabic" w:hAnsi="Simplified Arabic" w:cs="Simplified Arabic"/>
          <w:sz w:val="28"/>
          <w:szCs w:val="28"/>
          <w:rtl/>
        </w:rPr>
        <w:t>كرات توقي</w:t>
      </w:r>
      <w:r w:rsidR="006C694C">
        <w:rPr>
          <w:rFonts w:ascii="Simplified Arabic" w:hAnsi="Simplified Arabic" w:cs="Simplified Arabic" w:hint="cs"/>
          <w:sz w:val="28"/>
          <w:szCs w:val="28"/>
          <w:rtl/>
        </w:rPr>
        <w:t>ف</w:t>
      </w:r>
      <w:r w:rsidR="00D22685" w:rsidRPr="00781E99">
        <w:rPr>
          <w:rFonts w:ascii="Simplified Arabic" w:hAnsi="Simplified Arabic" w:cs="Simplified Arabic"/>
          <w:sz w:val="28"/>
          <w:szCs w:val="28"/>
          <w:rtl/>
        </w:rPr>
        <w:t xml:space="preserve"> من المحكمة الجنائية الدولية </w:t>
      </w:r>
      <w:r w:rsidR="00027BFB" w:rsidRPr="00781E99">
        <w:rPr>
          <w:rFonts w:ascii="Simplified Arabic" w:hAnsi="Simplified Arabic" w:cs="Simplified Arabic"/>
          <w:sz w:val="28"/>
          <w:szCs w:val="28"/>
          <w:rtl/>
        </w:rPr>
        <w:t xml:space="preserve">لان تلك </w:t>
      </w:r>
      <w:r w:rsidR="00B63AE5" w:rsidRPr="00781E99">
        <w:rPr>
          <w:rFonts w:ascii="Simplified Arabic" w:hAnsi="Simplified Arabic" w:cs="Simplified Arabic" w:hint="cs"/>
          <w:sz w:val="28"/>
          <w:szCs w:val="28"/>
          <w:rtl/>
        </w:rPr>
        <w:t>الأفعال</w:t>
      </w:r>
      <w:r w:rsidR="00027BFB" w:rsidRPr="00781E99">
        <w:rPr>
          <w:rFonts w:ascii="Simplified Arabic" w:hAnsi="Simplified Arabic" w:cs="Simplified Arabic"/>
          <w:sz w:val="28"/>
          <w:szCs w:val="28"/>
          <w:rtl/>
        </w:rPr>
        <w:t xml:space="preserve"> لم تكن مجرمة بالتوصيف الموجود فى النظام الاساسى للمحكمة الجنائية الدولية ولهذا </w:t>
      </w:r>
      <w:r w:rsidR="00B63AE5" w:rsidRPr="00781E99">
        <w:rPr>
          <w:rFonts w:ascii="Simplified Arabic" w:hAnsi="Simplified Arabic" w:cs="Simplified Arabic" w:hint="cs"/>
          <w:sz w:val="28"/>
          <w:szCs w:val="28"/>
          <w:rtl/>
        </w:rPr>
        <w:t>أيضا</w:t>
      </w:r>
      <w:r w:rsidR="00027BFB" w:rsidRPr="00781E99">
        <w:rPr>
          <w:rFonts w:ascii="Simplified Arabic" w:hAnsi="Simplified Arabic" w:cs="Simplified Arabic"/>
          <w:sz w:val="28"/>
          <w:szCs w:val="28"/>
          <w:rtl/>
        </w:rPr>
        <w:t xml:space="preserve"> لا يستطيع السودان الاستفادة من مبدأ التكاملية بين القضاء </w:t>
      </w:r>
      <w:r w:rsidR="00B63AE5" w:rsidRPr="00781E99">
        <w:rPr>
          <w:rFonts w:ascii="Simplified Arabic" w:hAnsi="Simplified Arabic" w:cs="Simplified Arabic" w:hint="cs"/>
          <w:sz w:val="28"/>
          <w:szCs w:val="28"/>
          <w:rtl/>
        </w:rPr>
        <w:t>الوطني</w:t>
      </w:r>
      <w:r w:rsidR="00027BFB" w:rsidRPr="00781E99">
        <w:rPr>
          <w:rFonts w:ascii="Simplified Arabic" w:hAnsi="Simplified Arabic" w:cs="Simplified Arabic"/>
          <w:sz w:val="28"/>
          <w:szCs w:val="28"/>
          <w:rtl/>
        </w:rPr>
        <w:t xml:space="preserve"> والقضاء الدولى لان ذلك المبدأ يعتمد على تقديم طلب للمحكمة الجنائية الدولية معتمدا على ذات المعلومات الموجودة فى </w:t>
      </w:r>
      <w:r w:rsidR="00B63AE5" w:rsidRPr="00781E99">
        <w:rPr>
          <w:rFonts w:ascii="Simplified Arabic" w:hAnsi="Simplified Arabic" w:cs="Simplified Arabic" w:hint="cs"/>
          <w:sz w:val="28"/>
          <w:szCs w:val="28"/>
          <w:rtl/>
        </w:rPr>
        <w:t>الإشعار</w:t>
      </w:r>
      <w:r w:rsidR="00027BFB" w:rsidRPr="00781E99">
        <w:rPr>
          <w:rFonts w:ascii="Simplified Arabic" w:hAnsi="Simplified Arabic" w:cs="Simplified Arabic"/>
          <w:sz w:val="28"/>
          <w:szCs w:val="28"/>
          <w:rtl/>
        </w:rPr>
        <w:t xml:space="preserve"> الذى ترفعه المحكمة الجنائية الدولية للسودان وتلك المعلومات تضمن توصيف تلك الجرائم بحسب ما جاء فى النظام الاساسى للمحكمة ، وهو غير موجود بطبيعة الحال فى القانون </w:t>
      </w:r>
      <w:r w:rsidR="00B63AE5" w:rsidRPr="00781E99">
        <w:rPr>
          <w:rFonts w:ascii="Simplified Arabic" w:hAnsi="Simplified Arabic" w:cs="Simplified Arabic" w:hint="cs"/>
          <w:sz w:val="28"/>
          <w:szCs w:val="28"/>
          <w:rtl/>
        </w:rPr>
        <w:t>الجنائي</w:t>
      </w:r>
      <w:r w:rsidR="00027BFB" w:rsidRPr="00781E99">
        <w:rPr>
          <w:rFonts w:ascii="Simplified Arabic" w:hAnsi="Simplified Arabic" w:cs="Simplified Arabic"/>
          <w:sz w:val="28"/>
          <w:szCs w:val="28"/>
          <w:rtl/>
        </w:rPr>
        <w:t xml:space="preserve"> السودانى فى ذلك اوذا كان موجودا فانه لا يمكن تطبيقه على المتهميين لعدم رجعية القانون الجنائى الا اذا كان هو </w:t>
      </w:r>
      <w:r w:rsidR="00B63AE5" w:rsidRPr="00781E99">
        <w:rPr>
          <w:rFonts w:ascii="Simplified Arabic" w:hAnsi="Simplified Arabic" w:cs="Simplified Arabic" w:hint="cs"/>
          <w:sz w:val="28"/>
          <w:szCs w:val="28"/>
          <w:rtl/>
        </w:rPr>
        <w:t>الأصلح</w:t>
      </w:r>
      <w:r w:rsidR="00027BFB" w:rsidRPr="00781E99">
        <w:rPr>
          <w:rFonts w:ascii="Simplified Arabic" w:hAnsi="Simplified Arabic" w:cs="Simplified Arabic"/>
          <w:sz w:val="28"/>
          <w:szCs w:val="28"/>
          <w:rtl/>
        </w:rPr>
        <w:t xml:space="preserve"> للمتهم</w:t>
      </w:r>
      <w:r w:rsidR="00191039">
        <w:rPr>
          <w:rFonts w:ascii="Simplified Arabic" w:hAnsi="Simplified Arabic" w:cs="Simplified Arabic" w:hint="cs"/>
          <w:sz w:val="28"/>
          <w:szCs w:val="28"/>
          <w:rtl/>
        </w:rPr>
        <w:t xml:space="preserve"> او اذا و</w:t>
      </w:r>
      <w:r w:rsidR="006646FF">
        <w:rPr>
          <w:rFonts w:ascii="Simplified Arabic" w:hAnsi="Simplified Arabic" w:cs="Simplified Arabic" w:hint="cs"/>
          <w:sz w:val="28"/>
          <w:szCs w:val="28"/>
          <w:rtl/>
        </w:rPr>
        <w:t xml:space="preserve">جد نص خاص يقضى برجعية القانون أو </w:t>
      </w:r>
      <w:r w:rsidR="00191039">
        <w:rPr>
          <w:rFonts w:ascii="Simplified Arabic" w:hAnsi="Simplified Arabic" w:cs="Simplified Arabic" w:hint="cs"/>
          <w:sz w:val="28"/>
          <w:szCs w:val="28"/>
          <w:rtl/>
        </w:rPr>
        <w:t>ان يكون النص فى القانون الجديد مفسرا لنص اخر موجود فى القانون الملغى وكل هذه الاستثناءات غير متوفرة فى حالة انصوص التى ادخلت جرائم الحرب والجرائم ضد الانسانية وجرائم الابادة الجماعية فى القانون الجنائى السودانى فى تعديل سنة 2007م</w:t>
      </w:r>
    </w:p>
    <w:p w:rsidR="00027BFB" w:rsidRPr="00781E99" w:rsidRDefault="00027BFB" w:rsidP="006646FF">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من هذا العرض يتضح لنا ان القضاء السودانى لا يستطيع محاكمة المتهمين الذين صدرت فى حقهم مذكرات توقيف من المحكمة الجنائية الدولية بخصوص قضية دارفور بنفس التهم الموجهة اليهم منها وهو </w:t>
      </w:r>
      <w:r w:rsidRPr="00781E99">
        <w:rPr>
          <w:rFonts w:ascii="Simplified Arabic" w:hAnsi="Simplified Arabic" w:cs="Simplified Arabic"/>
          <w:sz w:val="28"/>
          <w:szCs w:val="28"/>
          <w:rtl/>
        </w:rPr>
        <w:lastRenderedPageBreak/>
        <w:t xml:space="preserve">الشرط الوحيد </w:t>
      </w:r>
      <w:r w:rsidR="006646FF" w:rsidRPr="00781E99">
        <w:rPr>
          <w:rFonts w:ascii="Simplified Arabic" w:hAnsi="Simplified Arabic" w:cs="Simplified Arabic" w:hint="cs"/>
          <w:sz w:val="28"/>
          <w:szCs w:val="28"/>
          <w:rtl/>
        </w:rPr>
        <w:t>لإعمال</w:t>
      </w:r>
      <w:r w:rsidRPr="00781E99">
        <w:rPr>
          <w:rFonts w:ascii="Simplified Arabic" w:hAnsi="Simplified Arabic" w:cs="Simplified Arabic"/>
          <w:sz w:val="28"/>
          <w:szCs w:val="28"/>
          <w:rtl/>
        </w:rPr>
        <w:t xml:space="preserve"> مبدأ التكاملية بحيث تمتنع المحكمة الجنائية الدولية من محاكمتهم اذا تم فتح تحقيق ومحاكمة بواسطة </w:t>
      </w:r>
      <w:r w:rsidR="006646FF">
        <w:rPr>
          <w:rFonts w:ascii="Simplified Arabic" w:hAnsi="Simplified Arabic" w:cs="Simplified Arabic" w:hint="cs"/>
          <w:sz w:val="28"/>
          <w:szCs w:val="28"/>
          <w:rtl/>
        </w:rPr>
        <w:t xml:space="preserve">الأجهزة </w:t>
      </w:r>
      <w:r w:rsidRPr="00781E99">
        <w:rPr>
          <w:rFonts w:ascii="Simplified Arabic" w:hAnsi="Simplified Arabic" w:cs="Simplified Arabic"/>
          <w:sz w:val="28"/>
          <w:szCs w:val="28"/>
          <w:rtl/>
        </w:rPr>
        <w:t xml:space="preserve"> العدلية فى السودان.</w:t>
      </w:r>
      <w:r w:rsidR="0055457C" w:rsidRPr="00781E99">
        <w:rPr>
          <w:rFonts w:ascii="Simplified Arabic" w:hAnsi="Simplified Arabic" w:cs="Simplified Arabic"/>
          <w:sz w:val="28"/>
          <w:szCs w:val="28"/>
          <w:rtl/>
        </w:rPr>
        <w:t xml:space="preserve"> </w:t>
      </w:r>
    </w:p>
    <w:p w:rsidR="001148F4" w:rsidRPr="00781E99" w:rsidRDefault="00027BFB" w:rsidP="002F35D7">
      <w:pPr>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t xml:space="preserve">اختصاص القضاء الجنائى الدولى </w:t>
      </w:r>
      <w:r w:rsidR="000E186B" w:rsidRPr="00781E99">
        <w:rPr>
          <w:rFonts w:ascii="Simplified Arabic" w:hAnsi="Simplified Arabic" w:cs="Simplified Arabic"/>
          <w:b/>
          <w:bCs/>
          <w:sz w:val="28"/>
          <w:szCs w:val="28"/>
          <w:rtl/>
        </w:rPr>
        <w:t>بقضية دارفور</w:t>
      </w:r>
    </w:p>
    <w:p w:rsidR="00FC2B29" w:rsidRPr="00781E99" w:rsidRDefault="00FC2B29"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b/>
          <w:bCs/>
          <w:sz w:val="28"/>
          <w:szCs w:val="28"/>
          <w:rtl/>
        </w:rPr>
        <w:t>ا</w:t>
      </w:r>
      <w:r w:rsidRPr="00781E99">
        <w:rPr>
          <w:rFonts w:ascii="Simplified Arabic" w:hAnsi="Simplified Arabic" w:cs="Simplified Arabic"/>
          <w:sz w:val="28"/>
          <w:szCs w:val="28"/>
          <w:rtl/>
        </w:rPr>
        <w:t>ختصاص</w:t>
      </w:r>
      <w:r w:rsidRPr="00781E99">
        <w:rPr>
          <w:rFonts w:ascii="Simplified Arabic" w:hAnsi="Simplified Arabic" w:cs="Simplified Arabic"/>
          <w:b/>
          <w:bCs/>
          <w:sz w:val="28"/>
          <w:szCs w:val="28"/>
          <w:rtl/>
        </w:rPr>
        <w:t xml:space="preserve"> </w:t>
      </w:r>
      <w:r w:rsidRPr="00781E99">
        <w:rPr>
          <w:rFonts w:ascii="Simplified Arabic" w:hAnsi="Simplified Arabic" w:cs="Simplified Arabic"/>
          <w:sz w:val="28"/>
          <w:szCs w:val="28"/>
          <w:rtl/>
        </w:rPr>
        <w:t xml:space="preserve">القضاء الجنائى </w:t>
      </w:r>
      <w:r w:rsidR="00B63AE5"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يعنى ان </w:t>
      </w:r>
      <w:r w:rsidR="00B63AE5"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w:t>
      </w:r>
      <w:r w:rsidR="00DB0BD9" w:rsidRPr="00781E99">
        <w:rPr>
          <w:rFonts w:ascii="Simplified Arabic" w:hAnsi="Simplified Arabic" w:cs="Simplified Arabic"/>
          <w:sz w:val="28"/>
          <w:szCs w:val="28"/>
          <w:rtl/>
        </w:rPr>
        <w:t xml:space="preserve">المتهمين بارتكاب جرائم حرب وجرائم ضد </w:t>
      </w:r>
      <w:r w:rsidR="00B63AE5" w:rsidRPr="00781E99">
        <w:rPr>
          <w:rFonts w:ascii="Simplified Arabic" w:hAnsi="Simplified Arabic" w:cs="Simplified Arabic" w:hint="cs"/>
          <w:sz w:val="28"/>
          <w:szCs w:val="28"/>
          <w:rtl/>
        </w:rPr>
        <w:t>الإنسانية</w:t>
      </w:r>
      <w:r w:rsidR="00DB0BD9" w:rsidRPr="00781E99">
        <w:rPr>
          <w:rFonts w:ascii="Simplified Arabic" w:hAnsi="Simplified Arabic" w:cs="Simplified Arabic"/>
          <w:sz w:val="28"/>
          <w:szCs w:val="28"/>
          <w:rtl/>
        </w:rPr>
        <w:t xml:space="preserve"> فى اقليم دارفور يختص بمحاكمتهم القضاء الجنائى الدولى ممثلا فى المحكمة الجنائية الدولية او </w:t>
      </w:r>
      <w:r w:rsidR="00B63AE5" w:rsidRPr="00781E99">
        <w:rPr>
          <w:rFonts w:ascii="Simplified Arabic" w:hAnsi="Simplified Arabic" w:cs="Simplified Arabic" w:hint="cs"/>
          <w:sz w:val="28"/>
          <w:szCs w:val="28"/>
          <w:rtl/>
        </w:rPr>
        <w:t>أية</w:t>
      </w:r>
      <w:r w:rsidR="00DB0BD9" w:rsidRPr="00781E99">
        <w:rPr>
          <w:rFonts w:ascii="Simplified Arabic" w:hAnsi="Simplified Arabic" w:cs="Simplified Arabic"/>
          <w:sz w:val="28"/>
          <w:szCs w:val="28"/>
          <w:rtl/>
        </w:rPr>
        <w:t xml:space="preserve"> محكمة جنائية دولية يقوم بانشاءها مجلس </w:t>
      </w:r>
      <w:r w:rsidR="00B63AE5" w:rsidRPr="00781E99">
        <w:rPr>
          <w:rFonts w:ascii="Simplified Arabic" w:hAnsi="Simplified Arabic" w:cs="Simplified Arabic" w:hint="cs"/>
          <w:sz w:val="28"/>
          <w:szCs w:val="28"/>
          <w:rtl/>
        </w:rPr>
        <w:t>الأمن</w:t>
      </w:r>
      <w:r w:rsidR="00DB0BD9"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الدولي</w:t>
      </w:r>
      <w:r w:rsidR="00DB0BD9" w:rsidRPr="00781E99">
        <w:rPr>
          <w:rFonts w:ascii="Simplified Arabic" w:hAnsi="Simplified Arabic" w:cs="Simplified Arabic"/>
          <w:sz w:val="28"/>
          <w:szCs w:val="28"/>
          <w:rtl/>
        </w:rPr>
        <w:t xml:space="preserve"> بموجب سلطاته تحت الفصل السابع من ميثاق الامم المتحدة عليه </w:t>
      </w:r>
      <w:r w:rsidR="00B63AE5" w:rsidRPr="00781E99">
        <w:rPr>
          <w:rFonts w:ascii="Simplified Arabic" w:hAnsi="Simplified Arabic" w:cs="Simplified Arabic" w:hint="cs"/>
          <w:sz w:val="28"/>
          <w:szCs w:val="28"/>
          <w:rtl/>
        </w:rPr>
        <w:t>فإننا</w:t>
      </w:r>
      <w:r w:rsidR="00DB0BD9" w:rsidRPr="00781E99">
        <w:rPr>
          <w:rFonts w:ascii="Simplified Arabic" w:hAnsi="Simplified Arabic" w:cs="Simplified Arabic"/>
          <w:sz w:val="28"/>
          <w:szCs w:val="28"/>
          <w:rtl/>
        </w:rPr>
        <w:t xml:space="preserve"> فى هذا المطلب سنقوم بدراسة اختصاص المحكمة الجنائية الدولية بالنظر فى تلك القضية </w:t>
      </w:r>
      <w:r w:rsidR="00B63AE5" w:rsidRPr="00781E99">
        <w:rPr>
          <w:rFonts w:ascii="Simplified Arabic" w:hAnsi="Simplified Arabic" w:cs="Simplified Arabic" w:hint="cs"/>
          <w:sz w:val="28"/>
          <w:szCs w:val="28"/>
          <w:rtl/>
        </w:rPr>
        <w:t>وإمكانية</w:t>
      </w:r>
      <w:r w:rsidR="00DB0BD9"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إنشاء</w:t>
      </w:r>
      <w:r w:rsidR="00DB0BD9" w:rsidRPr="00781E99">
        <w:rPr>
          <w:rFonts w:ascii="Simplified Arabic" w:hAnsi="Simplified Arabic" w:cs="Simplified Arabic"/>
          <w:sz w:val="28"/>
          <w:szCs w:val="28"/>
          <w:rtl/>
        </w:rPr>
        <w:t xml:space="preserve"> محكمة جنائية دولية مختلطة تقوم بمحاكمة المتهمين عن نفس تلك الجرائم .</w:t>
      </w:r>
    </w:p>
    <w:p w:rsidR="000E186B" w:rsidRPr="00781E99" w:rsidRDefault="000E186B" w:rsidP="00781E99">
      <w:pPr>
        <w:bidi/>
        <w:spacing w:line="240" w:lineRule="auto"/>
        <w:rPr>
          <w:rFonts w:ascii="Simplified Arabic" w:hAnsi="Simplified Arabic" w:cs="Simplified Arabic"/>
          <w:sz w:val="28"/>
          <w:szCs w:val="28"/>
        </w:rPr>
      </w:pPr>
      <w:r w:rsidRPr="00781E99">
        <w:rPr>
          <w:rFonts w:ascii="Simplified Arabic" w:hAnsi="Simplified Arabic" w:cs="Simplified Arabic"/>
          <w:sz w:val="28"/>
          <w:szCs w:val="28"/>
          <w:rtl/>
        </w:rPr>
        <w:t>اولا : اختصاص المحكمة الجنائية الدولية بقضية دارفور</w:t>
      </w:r>
    </w:p>
    <w:p w:rsidR="003B049A" w:rsidRPr="00781E99" w:rsidRDefault="003B049A"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توجد هنالك ثلاثة طرق لقبول الدعوى من جانب المحكمة الجنائية الدولية وهذه الطرق الثلاث نصت عليها المادة 13 من النظام الاساسى للمحكمة الجنائية الدولية وذلك على النحو </w:t>
      </w:r>
      <w:r w:rsidR="00B63AE5" w:rsidRPr="00781E99">
        <w:rPr>
          <w:rFonts w:ascii="Simplified Arabic" w:hAnsi="Simplified Arabic" w:cs="Simplified Arabic" w:hint="cs"/>
          <w:sz w:val="28"/>
          <w:szCs w:val="28"/>
          <w:rtl/>
        </w:rPr>
        <w:t>التالي</w:t>
      </w:r>
      <w:r w:rsidRPr="00781E99">
        <w:rPr>
          <w:rFonts w:ascii="Simplified Arabic" w:hAnsi="Simplified Arabic" w:cs="Simplified Arabic"/>
          <w:sz w:val="28"/>
          <w:szCs w:val="28"/>
          <w:rtl/>
        </w:rPr>
        <w:t>:</w:t>
      </w:r>
    </w:p>
    <w:p w:rsidR="003B049A" w:rsidRPr="00781E99" w:rsidRDefault="003B049A"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1\ اذا </w:t>
      </w:r>
      <w:r w:rsidR="00B63AE5" w:rsidRPr="00781E99">
        <w:rPr>
          <w:rFonts w:ascii="Simplified Arabic" w:hAnsi="Simplified Arabic" w:cs="Simplified Arabic" w:hint="cs"/>
          <w:sz w:val="28"/>
          <w:szCs w:val="28"/>
          <w:rtl/>
        </w:rPr>
        <w:t>أحالت</w:t>
      </w:r>
      <w:r w:rsidRPr="00781E99">
        <w:rPr>
          <w:rFonts w:ascii="Simplified Arabic" w:hAnsi="Simplified Arabic" w:cs="Simplified Arabic"/>
          <w:sz w:val="28"/>
          <w:szCs w:val="28"/>
          <w:rtl/>
        </w:rPr>
        <w:t xml:space="preserve"> دولة طرف الى المدعى العام وفقا للمادة 14 حالة يبدو فيها جريمة او </w:t>
      </w:r>
      <w:r w:rsidR="00B63AE5" w:rsidRPr="00781E99">
        <w:rPr>
          <w:rFonts w:ascii="Simplified Arabic" w:hAnsi="Simplified Arabic" w:cs="Simplified Arabic" w:hint="cs"/>
          <w:sz w:val="28"/>
          <w:szCs w:val="28"/>
          <w:rtl/>
        </w:rPr>
        <w:t>أكثر</w:t>
      </w:r>
      <w:r w:rsidRPr="00781E99">
        <w:rPr>
          <w:rFonts w:ascii="Simplified Arabic" w:hAnsi="Simplified Arabic" w:cs="Simplified Arabic"/>
          <w:sz w:val="28"/>
          <w:szCs w:val="28"/>
          <w:rtl/>
        </w:rPr>
        <w:t xml:space="preserve"> من هذه الجرائم قد ارتكبت</w:t>
      </w:r>
    </w:p>
    <w:p w:rsidR="003B049A" w:rsidRPr="00781E99" w:rsidRDefault="003B049A"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2 اذا </w:t>
      </w:r>
      <w:r w:rsidR="00B63AE5" w:rsidRPr="00781E99">
        <w:rPr>
          <w:rFonts w:ascii="Simplified Arabic" w:hAnsi="Simplified Arabic" w:cs="Simplified Arabic" w:hint="cs"/>
          <w:sz w:val="28"/>
          <w:szCs w:val="28"/>
          <w:rtl/>
        </w:rPr>
        <w:t>أحال</w:t>
      </w:r>
      <w:r w:rsidRPr="00781E99">
        <w:rPr>
          <w:rFonts w:ascii="Simplified Arabic" w:hAnsi="Simplified Arabic" w:cs="Simplified Arabic"/>
          <w:sz w:val="28"/>
          <w:szCs w:val="28"/>
          <w:rtl/>
        </w:rPr>
        <w:t xml:space="preserve"> مجلس الامن متصرفا بموجب الفصل السابع من ميثاق الامم المتحدة حالة الى المدعى العام يبدو فيها ان جريمة او اكثر قد ارتكبت </w:t>
      </w:r>
    </w:p>
    <w:p w:rsidR="003B049A" w:rsidRPr="00781E99" w:rsidRDefault="003B049A"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3\ اذا كان المدعى العام قد بدأ بمباشرة تحقيق بجريمة من هذه الجرائم وفقا للمادة 51</w:t>
      </w:r>
    </w:p>
    <w:p w:rsidR="0088292E" w:rsidRPr="00781E99" w:rsidRDefault="003B049A" w:rsidP="00781E99">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 xml:space="preserve">فوفقا لهذه المادة فان تمارس اختصاصها بنظر الجريمة اذا تمت </w:t>
      </w:r>
      <w:r w:rsidR="00B63AE5" w:rsidRPr="00781E99">
        <w:rPr>
          <w:rFonts w:ascii="Simplified Arabic" w:hAnsi="Simplified Arabic" w:cs="Simplified Arabic" w:hint="cs"/>
          <w:sz w:val="28"/>
          <w:szCs w:val="28"/>
          <w:rtl/>
        </w:rPr>
        <w:t>إحالتها</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إليها</w:t>
      </w:r>
      <w:r w:rsidRPr="00781E99">
        <w:rPr>
          <w:rFonts w:ascii="Simplified Arabic" w:hAnsi="Simplified Arabic" w:cs="Simplified Arabic"/>
          <w:sz w:val="28"/>
          <w:szCs w:val="28"/>
          <w:rtl/>
        </w:rPr>
        <w:t xml:space="preserve"> </w:t>
      </w:r>
      <w:r w:rsidR="0088292E" w:rsidRPr="00781E99">
        <w:rPr>
          <w:rFonts w:ascii="Simplified Arabic" w:hAnsi="Simplified Arabic" w:cs="Simplified Arabic"/>
          <w:sz w:val="28"/>
          <w:szCs w:val="28"/>
          <w:rtl/>
        </w:rPr>
        <w:t xml:space="preserve">بواحد من الطرق الثلاث الواردة فيها ، وعندما تتم </w:t>
      </w:r>
      <w:r w:rsidR="00B63AE5" w:rsidRPr="00781E99">
        <w:rPr>
          <w:rFonts w:ascii="Simplified Arabic" w:hAnsi="Simplified Arabic" w:cs="Simplified Arabic" w:hint="cs"/>
          <w:sz w:val="28"/>
          <w:szCs w:val="28"/>
          <w:rtl/>
        </w:rPr>
        <w:t>إحالة</w:t>
      </w:r>
      <w:r w:rsidR="0088292E" w:rsidRPr="00781E99">
        <w:rPr>
          <w:rFonts w:ascii="Simplified Arabic" w:hAnsi="Simplified Arabic" w:cs="Simplified Arabic"/>
          <w:sz w:val="28"/>
          <w:szCs w:val="28"/>
          <w:rtl/>
        </w:rPr>
        <w:t xml:space="preserve"> القضية الى المدعى العام للمحكمة باحدى تلك الطرق يقوم بمباشرة  التحقيق عند التأكد بوجود </w:t>
      </w:r>
      <w:r w:rsidR="00B63AE5" w:rsidRPr="00781E99">
        <w:rPr>
          <w:rFonts w:ascii="Simplified Arabic" w:hAnsi="Simplified Arabic" w:cs="Simplified Arabic" w:hint="cs"/>
          <w:sz w:val="28"/>
          <w:szCs w:val="28"/>
          <w:rtl/>
        </w:rPr>
        <w:t>أسباب</w:t>
      </w:r>
      <w:r w:rsidR="0088292E" w:rsidRPr="00781E99">
        <w:rPr>
          <w:rFonts w:ascii="Simplified Arabic" w:hAnsi="Simplified Arabic" w:cs="Simplified Arabic"/>
          <w:sz w:val="28"/>
          <w:szCs w:val="28"/>
          <w:rtl/>
        </w:rPr>
        <w:t xml:space="preserve"> معقولة للسير فى الاحراءات وفقا للمادة 53 من النظام الاساسى للمحكمة الجنائية الدولية .</w:t>
      </w:r>
    </w:p>
    <w:p w:rsidR="00F209BF" w:rsidRDefault="0088292E" w:rsidP="00970E76">
      <w:pPr>
        <w:bidi/>
        <w:spacing w:line="240" w:lineRule="auto"/>
        <w:rPr>
          <w:rFonts w:ascii="Simplified Arabic" w:hAnsi="Simplified Arabic" w:cs="Simplified Arabic"/>
          <w:sz w:val="28"/>
          <w:szCs w:val="28"/>
          <w:rtl/>
        </w:rPr>
      </w:pPr>
      <w:r w:rsidRPr="00781E99">
        <w:rPr>
          <w:rFonts w:ascii="Simplified Arabic" w:hAnsi="Simplified Arabic" w:cs="Simplified Arabic"/>
          <w:sz w:val="28"/>
          <w:szCs w:val="28"/>
          <w:rtl/>
        </w:rPr>
        <w:t>فيما يتعلق بقضية دارفور فان مجلس الامن قد قام باصدار القرار رقم 1593م والذى احال بموجبه الحالة فى دارفور الى المحكمة الجنائية الدولية</w:t>
      </w:r>
      <w:r w:rsidR="00E12F72" w:rsidRPr="00781E99">
        <w:rPr>
          <w:rFonts w:ascii="Simplified Arabic" w:hAnsi="Simplified Arabic" w:cs="Simplified Arabic"/>
          <w:sz w:val="28"/>
          <w:szCs w:val="28"/>
          <w:rtl/>
        </w:rPr>
        <w:t xml:space="preserve"> بحسب نص المادة 13\ب من النظام الاساسى للمحكمة الجنائية الدولية ، وفى هذا الخصوص فان هنالك من يرى ان  </w:t>
      </w:r>
      <w:r w:rsidR="00970E76" w:rsidRPr="00781E99">
        <w:rPr>
          <w:rFonts w:ascii="Simplified Arabic" w:hAnsi="Simplified Arabic" w:cs="Simplified Arabic" w:hint="cs"/>
          <w:sz w:val="28"/>
          <w:szCs w:val="28"/>
          <w:rtl/>
        </w:rPr>
        <w:t>الإحالة</w:t>
      </w:r>
      <w:r w:rsidR="00E12F72" w:rsidRPr="00781E99">
        <w:rPr>
          <w:rFonts w:ascii="Simplified Arabic" w:hAnsi="Simplified Arabic" w:cs="Simplified Arabic"/>
          <w:sz w:val="28"/>
          <w:szCs w:val="28"/>
          <w:rtl/>
        </w:rPr>
        <w:t xml:space="preserve"> الى مجلس الامن بموجب المادة 13\ب غير قانونية </w:t>
      </w:r>
      <w:r w:rsidR="00E12F72" w:rsidRPr="00781E99">
        <w:rPr>
          <w:rFonts w:ascii="Simplified Arabic" w:hAnsi="Simplified Arabic" w:cs="Simplified Arabic"/>
          <w:sz w:val="28"/>
          <w:szCs w:val="28"/>
          <w:rtl/>
        </w:rPr>
        <w:lastRenderedPageBreak/>
        <w:t xml:space="preserve">فى حالة ان الدولة غير طرف فى اتفاقية روما </w:t>
      </w:r>
      <w:r w:rsidR="00E12F72" w:rsidRPr="00781E99">
        <w:rPr>
          <w:rStyle w:val="a4"/>
          <w:rFonts w:ascii="Simplified Arabic" w:hAnsi="Simplified Arabic" w:cs="Simplified Arabic"/>
          <w:sz w:val="28"/>
          <w:szCs w:val="28"/>
          <w:rtl/>
        </w:rPr>
        <w:footnoteReference w:id="16"/>
      </w:r>
      <w:r w:rsidRPr="00781E99">
        <w:rPr>
          <w:rFonts w:ascii="Simplified Arabic" w:hAnsi="Simplified Arabic" w:cs="Simplified Arabic"/>
          <w:sz w:val="28"/>
          <w:szCs w:val="28"/>
          <w:rtl/>
        </w:rPr>
        <w:t xml:space="preserve"> </w:t>
      </w:r>
      <w:r w:rsidR="007836FE" w:rsidRPr="00781E99">
        <w:rPr>
          <w:rFonts w:ascii="Simplified Arabic" w:hAnsi="Simplified Arabic" w:cs="Simplified Arabic"/>
          <w:sz w:val="28"/>
          <w:szCs w:val="28"/>
          <w:rtl/>
        </w:rPr>
        <w:t xml:space="preserve"> ، كما ان هنالك بعض الف</w:t>
      </w:r>
      <w:r w:rsidR="00970E76">
        <w:rPr>
          <w:rFonts w:ascii="Simplified Arabic" w:hAnsi="Simplified Arabic" w:cs="Simplified Arabic" w:hint="cs"/>
          <w:sz w:val="28"/>
          <w:szCs w:val="28"/>
          <w:rtl/>
        </w:rPr>
        <w:t>ق</w:t>
      </w:r>
      <w:r w:rsidR="007836FE" w:rsidRPr="00781E99">
        <w:rPr>
          <w:rFonts w:ascii="Simplified Arabic" w:hAnsi="Simplified Arabic" w:cs="Simplified Arabic"/>
          <w:sz w:val="28"/>
          <w:szCs w:val="28"/>
          <w:rtl/>
        </w:rPr>
        <w:t xml:space="preserve">هاء الذين يرون ان الاحالة الى مجلس </w:t>
      </w:r>
      <w:r w:rsidR="00970E76" w:rsidRPr="00781E99">
        <w:rPr>
          <w:rFonts w:ascii="Simplified Arabic" w:hAnsi="Simplified Arabic" w:cs="Simplified Arabic" w:hint="cs"/>
          <w:sz w:val="28"/>
          <w:szCs w:val="28"/>
          <w:rtl/>
        </w:rPr>
        <w:t>الأمن</w:t>
      </w:r>
      <w:r w:rsidR="007836FE" w:rsidRPr="00781E99">
        <w:rPr>
          <w:rFonts w:ascii="Simplified Arabic" w:hAnsi="Simplified Arabic" w:cs="Simplified Arabic"/>
          <w:sz w:val="28"/>
          <w:szCs w:val="28"/>
          <w:rtl/>
        </w:rPr>
        <w:t xml:space="preserve"> لا تسرى الا على الدول </w:t>
      </w:r>
      <w:r w:rsidR="00970E76" w:rsidRPr="00781E99">
        <w:rPr>
          <w:rFonts w:ascii="Simplified Arabic" w:hAnsi="Simplified Arabic" w:cs="Simplified Arabic" w:hint="cs"/>
          <w:sz w:val="28"/>
          <w:szCs w:val="28"/>
          <w:rtl/>
        </w:rPr>
        <w:t>الإطراف</w:t>
      </w:r>
      <w:r w:rsidR="007836FE" w:rsidRPr="00781E99">
        <w:rPr>
          <w:rFonts w:ascii="Simplified Arabic" w:hAnsi="Simplified Arabic" w:cs="Simplified Arabic"/>
          <w:sz w:val="28"/>
          <w:szCs w:val="28"/>
          <w:rtl/>
        </w:rPr>
        <w:t xml:space="preserve"> والتى قبلت باختصاص المحكمة الجنائية الدولية وذلك لان المحكمة الجنائية الدولية ليست </w:t>
      </w:r>
      <w:r w:rsidR="00970E76">
        <w:rPr>
          <w:rFonts w:ascii="Simplified Arabic" w:hAnsi="Simplified Arabic" w:cs="Simplified Arabic" w:hint="cs"/>
          <w:sz w:val="28"/>
          <w:szCs w:val="28"/>
          <w:rtl/>
        </w:rPr>
        <w:t xml:space="preserve">جهازا </w:t>
      </w:r>
      <w:r w:rsidR="007836FE" w:rsidRPr="00781E99">
        <w:rPr>
          <w:rFonts w:ascii="Simplified Arabic" w:hAnsi="Simplified Arabic" w:cs="Simplified Arabic"/>
          <w:sz w:val="28"/>
          <w:szCs w:val="28"/>
          <w:rtl/>
        </w:rPr>
        <w:t xml:space="preserve">من </w:t>
      </w:r>
      <w:r w:rsidR="00970E76" w:rsidRPr="00781E99">
        <w:rPr>
          <w:rFonts w:ascii="Simplified Arabic" w:hAnsi="Simplified Arabic" w:cs="Simplified Arabic" w:hint="cs"/>
          <w:sz w:val="28"/>
          <w:szCs w:val="28"/>
          <w:rtl/>
        </w:rPr>
        <w:t>أجهزة</w:t>
      </w:r>
      <w:r w:rsidR="007836FE" w:rsidRPr="00781E99">
        <w:rPr>
          <w:rFonts w:ascii="Simplified Arabic" w:hAnsi="Simplified Arabic" w:cs="Simplified Arabic"/>
          <w:sz w:val="28"/>
          <w:szCs w:val="28"/>
          <w:rtl/>
        </w:rPr>
        <w:t xml:space="preserve"> الامم المتحدة حتى يحيل </w:t>
      </w:r>
      <w:r w:rsidR="00970E76" w:rsidRPr="00781E99">
        <w:rPr>
          <w:rFonts w:ascii="Simplified Arabic" w:hAnsi="Simplified Arabic" w:cs="Simplified Arabic" w:hint="cs"/>
          <w:sz w:val="28"/>
          <w:szCs w:val="28"/>
          <w:rtl/>
        </w:rPr>
        <w:t>إليها</w:t>
      </w:r>
      <w:r w:rsidR="007836FE" w:rsidRPr="00781E99">
        <w:rPr>
          <w:rFonts w:ascii="Simplified Arabic" w:hAnsi="Simplified Arabic" w:cs="Simplified Arabic"/>
          <w:sz w:val="28"/>
          <w:szCs w:val="28"/>
          <w:rtl/>
        </w:rPr>
        <w:t xml:space="preserve"> مجلس </w:t>
      </w:r>
      <w:r w:rsidR="00970E76" w:rsidRPr="00781E99">
        <w:rPr>
          <w:rFonts w:ascii="Simplified Arabic" w:hAnsi="Simplified Arabic" w:cs="Simplified Arabic" w:hint="cs"/>
          <w:sz w:val="28"/>
          <w:szCs w:val="28"/>
          <w:rtl/>
        </w:rPr>
        <w:t>الأمن</w:t>
      </w:r>
      <w:r w:rsidR="007836FE" w:rsidRPr="00781E99">
        <w:rPr>
          <w:rFonts w:ascii="Simplified Arabic" w:hAnsi="Simplified Arabic" w:cs="Simplified Arabic"/>
          <w:sz w:val="28"/>
          <w:szCs w:val="28"/>
          <w:rtl/>
        </w:rPr>
        <w:t xml:space="preserve"> حالة عضو فى الامم المتحدة  وليست طرفا فى المعاهدة المنشئة  للمحكمة الجنائية الدولية ولم تقبل باختصاصها</w:t>
      </w:r>
      <w:r w:rsidR="007836FE" w:rsidRPr="00781E99">
        <w:rPr>
          <w:rStyle w:val="a4"/>
          <w:rFonts w:ascii="Simplified Arabic" w:hAnsi="Simplified Arabic" w:cs="Simplified Arabic"/>
          <w:sz w:val="28"/>
          <w:szCs w:val="28"/>
          <w:rtl/>
        </w:rPr>
        <w:footnoteReference w:id="17"/>
      </w:r>
      <w:r w:rsidR="007836FE" w:rsidRPr="00781E99">
        <w:rPr>
          <w:rFonts w:ascii="Simplified Arabic" w:hAnsi="Simplified Arabic" w:cs="Simplified Arabic"/>
          <w:sz w:val="28"/>
          <w:szCs w:val="28"/>
          <w:rtl/>
        </w:rPr>
        <w:t xml:space="preserve"> بذلك القرار الصادر من مجلس </w:t>
      </w:r>
      <w:r w:rsidR="00970E76" w:rsidRPr="00781E99">
        <w:rPr>
          <w:rFonts w:ascii="Simplified Arabic" w:hAnsi="Simplified Arabic" w:cs="Simplified Arabic" w:hint="cs"/>
          <w:sz w:val="28"/>
          <w:szCs w:val="28"/>
          <w:rtl/>
        </w:rPr>
        <w:t>الأمن</w:t>
      </w:r>
      <w:r w:rsidR="007836FE" w:rsidRPr="00781E99">
        <w:rPr>
          <w:rFonts w:ascii="Simplified Arabic" w:hAnsi="Simplified Arabic" w:cs="Simplified Arabic"/>
          <w:sz w:val="28"/>
          <w:szCs w:val="28"/>
          <w:rtl/>
        </w:rPr>
        <w:t xml:space="preserve"> </w:t>
      </w:r>
      <w:r w:rsidR="00970E76" w:rsidRPr="00781E99">
        <w:rPr>
          <w:rFonts w:ascii="Simplified Arabic" w:hAnsi="Simplified Arabic" w:cs="Simplified Arabic" w:hint="cs"/>
          <w:sz w:val="28"/>
          <w:szCs w:val="28"/>
          <w:rtl/>
        </w:rPr>
        <w:t>بإحالة</w:t>
      </w:r>
      <w:r w:rsidR="007836FE" w:rsidRPr="00781E99">
        <w:rPr>
          <w:rFonts w:ascii="Simplified Arabic" w:hAnsi="Simplified Arabic" w:cs="Simplified Arabic"/>
          <w:sz w:val="28"/>
          <w:szCs w:val="28"/>
          <w:rtl/>
        </w:rPr>
        <w:t xml:space="preserve"> الوضع الى المحكمة الجنائية الدولية فان</w:t>
      </w:r>
      <w:r w:rsidRPr="00781E99">
        <w:rPr>
          <w:rFonts w:ascii="Simplified Arabic" w:hAnsi="Simplified Arabic" w:cs="Simplified Arabic"/>
          <w:sz w:val="28"/>
          <w:szCs w:val="28"/>
          <w:rtl/>
        </w:rPr>
        <w:t xml:space="preserve"> المحكمة </w:t>
      </w:r>
      <w:r w:rsidR="007836FE" w:rsidRPr="00781E99">
        <w:rPr>
          <w:rFonts w:ascii="Simplified Arabic" w:hAnsi="Simplified Arabic" w:cs="Simplified Arabic"/>
          <w:sz w:val="28"/>
          <w:szCs w:val="28"/>
          <w:rtl/>
        </w:rPr>
        <w:t xml:space="preserve">تصبح </w:t>
      </w:r>
      <w:r w:rsidRPr="00781E99">
        <w:rPr>
          <w:rFonts w:ascii="Simplified Arabic" w:hAnsi="Simplified Arabic" w:cs="Simplified Arabic"/>
          <w:sz w:val="28"/>
          <w:szCs w:val="28"/>
          <w:rtl/>
        </w:rPr>
        <w:t xml:space="preserve">مختصة قانونا بنظر الدعوى بعد ان يقوم المدعى العام </w:t>
      </w:r>
      <w:r w:rsidR="00970E76" w:rsidRPr="00781E99">
        <w:rPr>
          <w:rFonts w:ascii="Simplified Arabic" w:hAnsi="Simplified Arabic" w:cs="Simplified Arabic" w:hint="cs"/>
          <w:sz w:val="28"/>
          <w:szCs w:val="28"/>
          <w:rtl/>
        </w:rPr>
        <w:t>بالتحري</w:t>
      </w:r>
      <w:r w:rsidRPr="00781E99">
        <w:rPr>
          <w:rFonts w:ascii="Simplified Arabic" w:hAnsi="Simplified Arabic" w:cs="Simplified Arabic"/>
          <w:sz w:val="28"/>
          <w:szCs w:val="28"/>
          <w:rtl/>
        </w:rPr>
        <w:t xml:space="preserve"> والتحقيق ويصل الى ان هنالك جريم</w:t>
      </w:r>
      <w:r w:rsidR="00E12F72" w:rsidRPr="00781E99">
        <w:rPr>
          <w:rFonts w:ascii="Simplified Arabic" w:hAnsi="Simplified Arabic" w:cs="Simplified Arabic"/>
          <w:sz w:val="28"/>
          <w:szCs w:val="28"/>
          <w:rtl/>
        </w:rPr>
        <w:t>ة</w:t>
      </w:r>
      <w:r w:rsidRPr="00781E99">
        <w:rPr>
          <w:rFonts w:ascii="Simplified Arabic" w:hAnsi="Simplified Arabic" w:cs="Simplified Arabic"/>
          <w:sz w:val="28"/>
          <w:szCs w:val="28"/>
          <w:rtl/>
        </w:rPr>
        <w:t xml:space="preserve"> او اكثر من الجرائم النصوص عليها فى النظام الاساسى للمحكمة قد ارتكبت ، كما تعتبر تلك </w:t>
      </w:r>
      <w:r w:rsidR="00970E76" w:rsidRPr="00781E99">
        <w:rPr>
          <w:rFonts w:ascii="Simplified Arabic" w:hAnsi="Simplified Arabic" w:cs="Simplified Arabic" w:hint="cs"/>
          <w:sz w:val="28"/>
          <w:szCs w:val="28"/>
          <w:rtl/>
        </w:rPr>
        <w:t>الإحالة</w:t>
      </w:r>
      <w:r w:rsidRPr="00781E99">
        <w:rPr>
          <w:rFonts w:ascii="Simplified Arabic" w:hAnsi="Simplified Arabic" w:cs="Simplified Arabic"/>
          <w:sz w:val="28"/>
          <w:szCs w:val="28"/>
          <w:rtl/>
        </w:rPr>
        <w:t xml:space="preserve"> مشروعة بحسب ما نصت عليه المادة 13\</w:t>
      </w:r>
      <w:r w:rsidR="00F209BF" w:rsidRPr="00781E99">
        <w:rPr>
          <w:rFonts w:ascii="Simplified Arabic" w:hAnsi="Simplified Arabic" w:cs="Simplified Arabic"/>
          <w:sz w:val="28"/>
          <w:szCs w:val="28"/>
          <w:rtl/>
        </w:rPr>
        <w:t xml:space="preserve">ب من النظام الاساسى ، ولا تأثير </w:t>
      </w:r>
      <w:r w:rsidR="00970E76" w:rsidRPr="00781E99">
        <w:rPr>
          <w:rFonts w:ascii="Simplified Arabic" w:hAnsi="Simplified Arabic" w:cs="Simplified Arabic" w:hint="cs"/>
          <w:sz w:val="28"/>
          <w:szCs w:val="28"/>
          <w:rtl/>
        </w:rPr>
        <w:t>للآراء</w:t>
      </w:r>
      <w:r w:rsidR="00F209BF" w:rsidRPr="00781E99">
        <w:rPr>
          <w:rFonts w:ascii="Simplified Arabic" w:hAnsi="Simplified Arabic" w:cs="Simplified Arabic"/>
          <w:sz w:val="28"/>
          <w:szCs w:val="28"/>
          <w:rtl/>
        </w:rPr>
        <w:t xml:space="preserve"> التى تعتقد ان مجلس </w:t>
      </w:r>
      <w:r w:rsidR="00970E76" w:rsidRPr="00781E99">
        <w:rPr>
          <w:rFonts w:ascii="Simplified Arabic" w:hAnsi="Simplified Arabic" w:cs="Simplified Arabic" w:hint="cs"/>
          <w:sz w:val="28"/>
          <w:szCs w:val="28"/>
          <w:rtl/>
        </w:rPr>
        <w:t>الأمن</w:t>
      </w:r>
      <w:r w:rsidR="00F209BF" w:rsidRPr="00781E99">
        <w:rPr>
          <w:rFonts w:ascii="Simplified Arabic" w:hAnsi="Simplified Arabic" w:cs="Simplified Arabic"/>
          <w:sz w:val="28"/>
          <w:szCs w:val="28"/>
          <w:rtl/>
        </w:rPr>
        <w:t xml:space="preserve"> لا يمتلك السلطات التى تخوله </w:t>
      </w:r>
      <w:r w:rsidR="00970E76">
        <w:rPr>
          <w:rFonts w:ascii="Simplified Arabic" w:hAnsi="Simplified Arabic" w:cs="Simplified Arabic" w:hint="cs"/>
          <w:sz w:val="28"/>
          <w:szCs w:val="28"/>
          <w:rtl/>
        </w:rPr>
        <w:t xml:space="preserve">إحالة </w:t>
      </w:r>
      <w:r w:rsidR="00F209BF" w:rsidRPr="00781E99">
        <w:rPr>
          <w:rFonts w:ascii="Simplified Arabic" w:hAnsi="Simplified Arabic" w:cs="Simplified Arabic"/>
          <w:sz w:val="28"/>
          <w:szCs w:val="28"/>
          <w:rtl/>
        </w:rPr>
        <w:t xml:space="preserve"> النزا</w:t>
      </w:r>
      <w:r w:rsidR="00970E76">
        <w:rPr>
          <w:rFonts w:ascii="Simplified Arabic" w:hAnsi="Simplified Arabic" w:cs="Simplified Arabic"/>
          <w:sz w:val="28"/>
          <w:szCs w:val="28"/>
          <w:rtl/>
        </w:rPr>
        <w:t xml:space="preserve">ع الى المحكمة الجنائية الدولية </w:t>
      </w:r>
      <w:r w:rsidR="00970E76">
        <w:rPr>
          <w:rFonts w:ascii="Simplified Arabic" w:hAnsi="Simplified Arabic" w:cs="Simplified Arabic" w:hint="cs"/>
          <w:sz w:val="28"/>
          <w:szCs w:val="28"/>
          <w:rtl/>
        </w:rPr>
        <w:t>ح</w:t>
      </w:r>
      <w:r w:rsidR="00F209BF" w:rsidRPr="00781E99">
        <w:rPr>
          <w:rFonts w:ascii="Simplified Arabic" w:hAnsi="Simplified Arabic" w:cs="Simplified Arabic"/>
          <w:sz w:val="28"/>
          <w:szCs w:val="28"/>
          <w:rtl/>
        </w:rPr>
        <w:t xml:space="preserve">يث ام ميثاق </w:t>
      </w:r>
      <w:r w:rsidR="00970E76" w:rsidRPr="00781E99">
        <w:rPr>
          <w:rFonts w:ascii="Simplified Arabic" w:hAnsi="Simplified Arabic" w:cs="Simplified Arabic" w:hint="cs"/>
          <w:sz w:val="28"/>
          <w:szCs w:val="28"/>
          <w:rtl/>
        </w:rPr>
        <w:t>الأمم</w:t>
      </w:r>
      <w:r w:rsidR="00F209BF" w:rsidRPr="00781E99">
        <w:rPr>
          <w:rFonts w:ascii="Simplified Arabic" w:hAnsi="Simplified Arabic" w:cs="Simplified Arabic"/>
          <w:sz w:val="28"/>
          <w:szCs w:val="28"/>
          <w:rtl/>
        </w:rPr>
        <w:t xml:space="preserve"> المتحدة </w:t>
      </w:r>
      <w:r w:rsidR="00970E76" w:rsidRPr="00781E99">
        <w:rPr>
          <w:rFonts w:ascii="Simplified Arabic" w:hAnsi="Simplified Arabic" w:cs="Simplified Arabic" w:hint="cs"/>
          <w:sz w:val="28"/>
          <w:szCs w:val="28"/>
          <w:rtl/>
        </w:rPr>
        <w:t>الذي</w:t>
      </w:r>
      <w:r w:rsidR="00F209BF" w:rsidRPr="00781E99">
        <w:rPr>
          <w:rFonts w:ascii="Simplified Arabic" w:hAnsi="Simplified Arabic" w:cs="Simplified Arabic"/>
          <w:sz w:val="28"/>
          <w:szCs w:val="28"/>
          <w:rtl/>
        </w:rPr>
        <w:t xml:space="preserve"> يحكم عمل المجلس لم يذكر ان من ضمن صلاحيات المجلس </w:t>
      </w:r>
      <w:r w:rsidR="00970E76" w:rsidRPr="00781E99">
        <w:rPr>
          <w:rFonts w:ascii="Simplified Arabic" w:hAnsi="Simplified Arabic" w:cs="Simplified Arabic" w:hint="cs"/>
          <w:sz w:val="28"/>
          <w:szCs w:val="28"/>
          <w:rtl/>
        </w:rPr>
        <w:t>إحالة</w:t>
      </w:r>
      <w:r w:rsidR="00F209BF" w:rsidRPr="00781E99">
        <w:rPr>
          <w:rFonts w:ascii="Simplified Arabic" w:hAnsi="Simplified Arabic" w:cs="Simplified Arabic"/>
          <w:sz w:val="28"/>
          <w:szCs w:val="28"/>
          <w:rtl/>
        </w:rPr>
        <w:t xml:space="preserve"> </w:t>
      </w:r>
      <w:r w:rsidR="00970E76" w:rsidRPr="00781E99">
        <w:rPr>
          <w:rFonts w:ascii="Simplified Arabic" w:hAnsi="Simplified Arabic" w:cs="Simplified Arabic" w:hint="cs"/>
          <w:sz w:val="28"/>
          <w:szCs w:val="28"/>
          <w:rtl/>
        </w:rPr>
        <w:t>الأوضاع</w:t>
      </w:r>
      <w:r w:rsidR="00F209BF" w:rsidRPr="00781E99">
        <w:rPr>
          <w:rFonts w:ascii="Simplified Arabic" w:hAnsi="Simplified Arabic" w:cs="Simplified Arabic"/>
          <w:sz w:val="28"/>
          <w:szCs w:val="28"/>
          <w:rtl/>
        </w:rPr>
        <w:t xml:space="preserve"> فى الدول الى المحكمة الجنائية الدولية ، ويرى الباحث ان</w:t>
      </w:r>
      <w:r w:rsidRPr="00781E99">
        <w:rPr>
          <w:rFonts w:ascii="Simplified Arabic" w:hAnsi="Simplified Arabic" w:cs="Simplified Arabic"/>
          <w:sz w:val="28"/>
          <w:szCs w:val="28"/>
          <w:rtl/>
        </w:rPr>
        <w:t xml:space="preserve"> </w:t>
      </w:r>
      <w:r w:rsidR="00F209BF" w:rsidRPr="00781E99">
        <w:rPr>
          <w:rFonts w:ascii="Simplified Arabic" w:hAnsi="Simplified Arabic" w:cs="Simplified Arabic"/>
          <w:sz w:val="28"/>
          <w:szCs w:val="28"/>
          <w:rtl/>
        </w:rPr>
        <w:t xml:space="preserve">مكمن الخطورة على الدول ليس هو سلطات مجلس </w:t>
      </w:r>
      <w:r w:rsidR="00970E76" w:rsidRPr="00781E99">
        <w:rPr>
          <w:rFonts w:ascii="Simplified Arabic" w:hAnsi="Simplified Arabic" w:cs="Simplified Arabic" w:hint="cs"/>
          <w:sz w:val="28"/>
          <w:szCs w:val="28"/>
          <w:rtl/>
        </w:rPr>
        <w:t>الأمن</w:t>
      </w:r>
      <w:r w:rsidR="00F209BF" w:rsidRPr="00781E99">
        <w:rPr>
          <w:rFonts w:ascii="Simplified Arabic" w:hAnsi="Simplified Arabic" w:cs="Simplified Arabic"/>
          <w:sz w:val="28"/>
          <w:szCs w:val="28"/>
          <w:rtl/>
        </w:rPr>
        <w:t xml:space="preserve"> فى </w:t>
      </w:r>
      <w:r w:rsidR="00970E76" w:rsidRPr="00781E99">
        <w:rPr>
          <w:rFonts w:ascii="Simplified Arabic" w:hAnsi="Simplified Arabic" w:cs="Simplified Arabic" w:hint="cs"/>
          <w:sz w:val="28"/>
          <w:szCs w:val="28"/>
          <w:rtl/>
        </w:rPr>
        <w:t>إحالة</w:t>
      </w:r>
      <w:r w:rsidR="00F209BF" w:rsidRPr="00781E99">
        <w:rPr>
          <w:rFonts w:ascii="Simplified Arabic" w:hAnsi="Simplified Arabic" w:cs="Simplified Arabic"/>
          <w:sz w:val="28"/>
          <w:szCs w:val="28"/>
          <w:rtl/>
        </w:rPr>
        <w:t xml:space="preserve"> </w:t>
      </w:r>
      <w:r w:rsidR="00A07353" w:rsidRPr="00781E99">
        <w:rPr>
          <w:rFonts w:ascii="Simplified Arabic" w:hAnsi="Simplified Arabic" w:cs="Simplified Arabic" w:hint="cs"/>
          <w:sz w:val="28"/>
          <w:szCs w:val="28"/>
          <w:rtl/>
        </w:rPr>
        <w:t>الأوض</w:t>
      </w:r>
      <w:r w:rsidR="00A07353">
        <w:rPr>
          <w:rFonts w:ascii="Simplified Arabic" w:hAnsi="Simplified Arabic" w:cs="Simplified Arabic" w:hint="cs"/>
          <w:sz w:val="28"/>
          <w:szCs w:val="28"/>
          <w:rtl/>
        </w:rPr>
        <w:t>ا</w:t>
      </w:r>
      <w:r w:rsidR="00A07353" w:rsidRPr="00781E99">
        <w:rPr>
          <w:rFonts w:ascii="Simplified Arabic" w:hAnsi="Simplified Arabic" w:cs="Simplified Arabic" w:hint="cs"/>
          <w:sz w:val="28"/>
          <w:szCs w:val="28"/>
          <w:rtl/>
        </w:rPr>
        <w:t>ع</w:t>
      </w:r>
      <w:r w:rsidR="00F209BF" w:rsidRPr="00781E99">
        <w:rPr>
          <w:rFonts w:ascii="Simplified Arabic" w:hAnsi="Simplified Arabic" w:cs="Simplified Arabic"/>
          <w:sz w:val="28"/>
          <w:szCs w:val="28"/>
          <w:rtl/>
        </w:rPr>
        <w:t xml:space="preserve"> فى الدول الى المحكمة الجنائية الدولية </w:t>
      </w:r>
      <w:r w:rsidR="00970E76" w:rsidRPr="00781E99">
        <w:rPr>
          <w:rFonts w:ascii="Simplified Arabic" w:hAnsi="Simplified Arabic" w:cs="Simplified Arabic" w:hint="cs"/>
          <w:sz w:val="28"/>
          <w:szCs w:val="28"/>
          <w:rtl/>
        </w:rPr>
        <w:t>وإنما</w:t>
      </w:r>
      <w:r w:rsidR="00F209BF" w:rsidRPr="00781E99">
        <w:rPr>
          <w:rFonts w:ascii="Simplified Arabic" w:hAnsi="Simplified Arabic" w:cs="Simplified Arabic"/>
          <w:sz w:val="28"/>
          <w:szCs w:val="28"/>
          <w:rtl/>
        </w:rPr>
        <w:t xml:space="preserve"> هو تقرير المجلس ان الحالة فى الدولة تمثل تهديدا للسلم والامن الدوليين وذلك ان ذلك التقرير يستند الى عمل سياسى بحت وهو تصويت </w:t>
      </w:r>
      <w:r w:rsidR="00970E76" w:rsidRPr="00781E99">
        <w:rPr>
          <w:rFonts w:ascii="Simplified Arabic" w:hAnsi="Simplified Arabic" w:cs="Simplified Arabic" w:hint="cs"/>
          <w:sz w:val="28"/>
          <w:szCs w:val="28"/>
          <w:rtl/>
        </w:rPr>
        <w:t>أعضاء</w:t>
      </w:r>
      <w:r w:rsidR="00F209BF" w:rsidRPr="00781E99">
        <w:rPr>
          <w:rFonts w:ascii="Simplified Arabic" w:hAnsi="Simplified Arabic" w:cs="Simplified Arabic"/>
          <w:sz w:val="28"/>
          <w:szCs w:val="28"/>
          <w:rtl/>
        </w:rPr>
        <w:t xml:space="preserve"> مجلس الامن ، وعليه فان استناد رجال القانون على ان </w:t>
      </w:r>
      <w:r w:rsidR="00A07353" w:rsidRPr="00781E99">
        <w:rPr>
          <w:rFonts w:ascii="Simplified Arabic" w:hAnsi="Simplified Arabic" w:cs="Simplified Arabic" w:hint="cs"/>
          <w:sz w:val="28"/>
          <w:szCs w:val="28"/>
          <w:rtl/>
        </w:rPr>
        <w:t>إحالة</w:t>
      </w:r>
      <w:r w:rsidR="00F209BF" w:rsidRPr="00781E99">
        <w:rPr>
          <w:rFonts w:ascii="Simplified Arabic" w:hAnsi="Simplified Arabic" w:cs="Simplified Arabic"/>
          <w:sz w:val="28"/>
          <w:szCs w:val="28"/>
          <w:rtl/>
        </w:rPr>
        <w:t xml:space="preserve"> الوضع فى دارفور الى المحكمة الجنائية الدولية عمل غير قانونى من جا</w:t>
      </w:r>
      <w:r w:rsidR="007836FE" w:rsidRPr="00781E99">
        <w:rPr>
          <w:rFonts w:ascii="Simplified Arabic" w:hAnsi="Simplified Arabic" w:cs="Simplified Arabic"/>
          <w:sz w:val="28"/>
          <w:szCs w:val="28"/>
          <w:rtl/>
        </w:rPr>
        <w:t>نب المجلس لن يفيد فى سي</w:t>
      </w:r>
      <w:r w:rsidR="00F209BF" w:rsidRPr="00781E99">
        <w:rPr>
          <w:rFonts w:ascii="Simplified Arabic" w:hAnsi="Simplified Arabic" w:cs="Simplified Arabic"/>
          <w:sz w:val="28"/>
          <w:szCs w:val="28"/>
          <w:rtl/>
        </w:rPr>
        <w:t xml:space="preserve">اق المدافعة عن المتهمين السودانيين من جانب المحكمة الجنائية الدولية بخصوص الجرائم التى تنتهك القانون الدولى الانسانى فى دارفور ، حيث ان من المفيد مخالجة الوضع داخل </w:t>
      </w:r>
      <w:r w:rsidR="00970E76" w:rsidRPr="00781E99">
        <w:rPr>
          <w:rFonts w:ascii="Simplified Arabic" w:hAnsi="Simplified Arabic" w:cs="Simplified Arabic" w:hint="cs"/>
          <w:sz w:val="28"/>
          <w:szCs w:val="28"/>
          <w:rtl/>
        </w:rPr>
        <w:t>أروقة</w:t>
      </w:r>
      <w:r w:rsidR="00F209BF" w:rsidRPr="00781E99">
        <w:rPr>
          <w:rFonts w:ascii="Simplified Arabic" w:hAnsi="Simplified Arabic" w:cs="Simplified Arabic"/>
          <w:sz w:val="28"/>
          <w:szCs w:val="28"/>
          <w:rtl/>
        </w:rPr>
        <w:t xml:space="preserve"> مجلس حقوق </w:t>
      </w:r>
      <w:r w:rsidR="00970E76" w:rsidRPr="00781E99">
        <w:rPr>
          <w:rFonts w:ascii="Simplified Arabic" w:hAnsi="Simplified Arabic" w:cs="Simplified Arabic" w:hint="cs"/>
          <w:sz w:val="28"/>
          <w:szCs w:val="28"/>
          <w:rtl/>
        </w:rPr>
        <w:t>الإنسان</w:t>
      </w:r>
      <w:r w:rsidR="00F209BF" w:rsidRPr="00781E99">
        <w:rPr>
          <w:rFonts w:ascii="Simplified Arabic" w:hAnsi="Simplified Arabic" w:cs="Simplified Arabic"/>
          <w:sz w:val="28"/>
          <w:szCs w:val="28"/>
          <w:rtl/>
        </w:rPr>
        <w:t xml:space="preserve"> اولا ثم داخل اروقة مجلس الامن الدولى ثانيا لتفادى تلك القرارات التى كانت ن</w:t>
      </w:r>
      <w:r w:rsidR="00970E76">
        <w:rPr>
          <w:rFonts w:ascii="Simplified Arabic" w:hAnsi="Simplified Arabic" w:cs="Simplified Arabic"/>
          <w:sz w:val="28"/>
          <w:szCs w:val="28"/>
          <w:rtl/>
        </w:rPr>
        <w:t xml:space="preserve">تيجتها وضع ملف دارفور </w:t>
      </w:r>
      <w:r w:rsidR="00970E76">
        <w:rPr>
          <w:rFonts w:ascii="Simplified Arabic" w:hAnsi="Simplified Arabic" w:cs="Simplified Arabic" w:hint="cs"/>
          <w:sz w:val="28"/>
          <w:szCs w:val="28"/>
          <w:rtl/>
        </w:rPr>
        <w:t>أمام</w:t>
      </w:r>
      <w:r w:rsidR="00970E76">
        <w:rPr>
          <w:rFonts w:ascii="Simplified Arabic" w:hAnsi="Simplified Arabic" w:cs="Simplified Arabic"/>
          <w:sz w:val="28"/>
          <w:szCs w:val="28"/>
          <w:rtl/>
        </w:rPr>
        <w:t xml:space="preserve"> المح</w:t>
      </w:r>
      <w:r w:rsidR="00F209BF" w:rsidRPr="00781E99">
        <w:rPr>
          <w:rFonts w:ascii="Simplified Arabic" w:hAnsi="Simplified Arabic" w:cs="Simplified Arabic"/>
          <w:sz w:val="28"/>
          <w:szCs w:val="28"/>
          <w:rtl/>
        </w:rPr>
        <w:t>كمة الجنائية الدولية.</w:t>
      </w:r>
    </w:p>
    <w:p w:rsidR="00970E76" w:rsidRDefault="00970E76" w:rsidP="00970E76">
      <w:pPr>
        <w:bidi/>
        <w:spacing w:line="240" w:lineRule="auto"/>
        <w:rPr>
          <w:rFonts w:ascii="Simplified Arabic" w:hAnsi="Simplified Arabic" w:cs="Simplified Arabic"/>
          <w:sz w:val="28"/>
          <w:szCs w:val="28"/>
          <w:rtl/>
        </w:rPr>
      </w:pPr>
    </w:p>
    <w:p w:rsidR="00970E76" w:rsidRPr="00781E99" w:rsidRDefault="00970E76" w:rsidP="00970E76">
      <w:pPr>
        <w:bidi/>
        <w:spacing w:line="240" w:lineRule="auto"/>
        <w:rPr>
          <w:rFonts w:ascii="Simplified Arabic" w:hAnsi="Simplified Arabic" w:cs="Simplified Arabic"/>
          <w:sz w:val="28"/>
          <w:szCs w:val="28"/>
          <w:rtl/>
        </w:rPr>
      </w:pPr>
    </w:p>
    <w:p w:rsidR="00922F0F" w:rsidRPr="00142221" w:rsidRDefault="00DB0BD9" w:rsidP="00142221">
      <w:pPr>
        <w:bidi/>
        <w:spacing w:line="240" w:lineRule="auto"/>
        <w:jc w:val="center"/>
        <w:rPr>
          <w:rFonts w:ascii="Simplified Arabic" w:hAnsi="Simplified Arabic" w:cs="Simplified Arabic"/>
          <w:b/>
          <w:bCs/>
          <w:sz w:val="28"/>
          <w:szCs w:val="28"/>
          <w:rtl/>
        </w:rPr>
      </w:pPr>
      <w:r w:rsidRPr="00142221">
        <w:rPr>
          <w:rFonts w:ascii="Simplified Arabic" w:hAnsi="Simplified Arabic" w:cs="Simplified Arabic"/>
          <w:b/>
          <w:bCs/>
          <w:sz w:val="28"/>
          <w:szCs w:val="28"/>
          <w:rtl/>
        </w:rPr>
        <w:t>تشكيل</w:t>
      </w:r>
      <w:r w:rsidR="00922F0F" w:rsidRPr="00142221">
        <w:rPr>
          <w:rFonts w:ascii="Simplified Arabic" w:hAnsi="Simplified Arabic" w:cs="Simplified Arabic"/>
          <w:b/>
          <w:bCs/>
          <w:sz w:val="28"/>
          <w:szCs w:val="28"/>
          <w:rtl/>
        </w:rPr>
        <w:t xml:space="preserve"> محكمة جنائية دولية مختلطة لقضية دارفور</w:t>
      </w:r>
    </w:p>
    <w:p w:rsidR="00D26E8F" w:rsidRPr="00781E99" w:rsidRDefault="00D26E8F"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lastRenderedPageBreak/>
        <w:t xml:space="preserve">المحاكم الجنائية الدولية المختلطة او الهجينة او ذات الطابع الدولى هى نوع من المحاكم الدولية التى تنشأ بموجب اتفاقيات ثنائية بين </w:t>
      </w:r>
      <w:r w:rsidR="00B63AE5" w:rsidRPr="00781E99">
        <w:rPr>
          <w:rFonts w:ascii="Simplified Arabic" w:hAnsi="Simplified Arabic" w:cs="Simplified Arabic" w:hint="cs"/>
          <w:sz w:val="28"/>
          <w:szCs w:val="28"/>
          <w:rtl/>
        </w:rPr>
        <w:t>الأمم</w:t>
      </w:r>
      <w:r w:rsidRPr="00781E99">
        <w:rPr>
          <w:rFonts w:ascii="Simplified Arabic" w:hAnsi="Simplified Arabic" w:cs="Simplified Arabic"/>
          <w:sz w:val="28"/>
          <w:szCs w:val="28"/>
          <w:rtl/>
        </w:rPr>
        <w:t xml:space="preserve"> المتحدة وسلطة دولة قامت فيها حرب </w:t>
      </w:r>
      <w:r w:rsidR="00970E76" w:rsidRPr="00781E99">
        <w:rPr>
          <w:rFonts w:ascii="Simplified Arabic" w:hAnsi="Simplified Arabic" w:cs="Simplified Arabic" w:hint="cs"/>
          <w:sz w:val="28"/>
          <w:szCs w:val="28"/>
          <w:rtl/>
        </w:rPr>
        <w:t>أهلية</w:t>
      </w:r>
      <w:r w:rsidRPr="00781E99">
        <w:rPr>
          <w:rFonts w:ascii="Simplified Arabic" w:hAnsi="Simplified Arabic" w:cs="Simplified Arabic"/>
          <w:sz w:val="28"/>
          <w:szCs w:val="28"/>
          <w:rtl/>
        </w:rPr>
        <w:t xml:space="preserve"> او اضطرابات ارتكبت خلالها جرائم ضد </w:t>
      </w:r>
      <w:r w:rsidR="004831C5" w:rsidRPr="00781E99">
        <w:rPr>
          <w:rFonts w:ascii="Simplified Arabic" w:hAnsi="Simplified Arabic" w:cs="Simplified Arabic" w:hint="cs"/>
          <w:sz w:val="28"/>
          <w:szCs w:val="28"/>
          <w:rtl/>
        </w:rPr>
        <w:t>الإنسانية</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وأخرى</w:t>
      </w:r>
      <w:r w:rsidRPr="00781E99">
        <w:rPr>
          <w:rFonts w:ascii="Simplified Arabic" w:hAnsi="Simplified Arabic" w:cs="Simplified Arabic"/>
          <w:sz w:val="28"/>
          <w:szCs w:val="28"/>
          <w:rtl/>
        </w:rPr>
        <w:t xml:space="preserve"> يعقب عليها القانون </w:t>
      </w:r>
      <w:r w:rsidR="00A07353"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 </w:t>
      </w:r>
      <w:r w:rsidR="00970E76" w:rsidRPr="00781E99">
        <w:rPr>
          <w:rFonts w:ascii="Simplified Arabic" w:hAnsi="Simplified Arabic" w:cs="Simplified Arabic" w:hint="cs"/>
          <w:sz w:val="28"/>
          <w:szCs w:val="28"/>
          <w:rtl/>
        </w:rPr>
        <w:t>بالإضافة</w:t>
      </w:r>
      <w:r w:rsidRPr="00781E99">
        <w:rPr>
          <w:rFonts w:ascii="Simplified Arabic" w:hAnsi="Simplified Arabic" w:cs="Simplified Arabic"/>
          <w:sz w:val="28"/>
          <w:szCs w:val="28"/>
          <w:rtl/>
        </w:rPr>
        <w:t xml:space="preserve"> الى جرائم يعاقب عليها القانون المحلى كما حصل فى كمبوديا وسراليون وسواها من الدول </w:t>
      </w:r>
      <w:r w:rsidRPr="00781E99">
        <w:rPr>
          <w:rFonts w:ascii="Simplified Arabic" w:hAnsi="Simplified Arabic" w:cs="Simplified Arabic"/>
          <w:sz w:val="28"/>
          <w:szCs w:val="28"/>
          <w:rtl/>
        </w:rPr>
        <w:footnoteReference w:id="18"/>
      </w:r>
      <w:r w:rsidRPr="00781E99">
        <w:rPr>
          <w:rFonts w:ascii="Simplified Arabic" w:hAnsi="Simplified Arabic" w:cs="Simplified Arabic"/>
          <w:sz w:val="28"/>
          <w:szCs w:val="28"/>
          <w:rtl/>
        </w:rPr>
        <w:t xml:space="preserve"> ، ويعتبر هذا النوع من المحاكم فى منزلة وسط بين المحاكم التى يتم </w:t>
      </w:r>
      <w:r w:rsidR="00970E76" w:rsidRPr="00781E99">
        <w:rPr>
          <w:rFonts w:ascii="Simplified Arabic" w:hAnsi="Simplified Arabic" w:cs="Simplified Arabic" w:hint="cs"/>
          <w:sz w:val="28"/>
          <w:szCs w:val="28"/>
          <w:rtl/>
        </w:rPr>
        <w:t>إنشاءها</w:t>
      </w:r>
      <w:r w:rsidRPr="00781E99">
        <w:rPr>
          <w:rFonts w:ascii="Simplified Arabic" w:hAnsi="Simplified Arabic" w:cs="Simplified Arabic"/>
          <w:sz w:val="28"/>
          <w:szCs w:val="28"/>
          <w:rtl/>
        </w:rPr>
        <w:t xml:space="preserve"> بموجب اتفاقية دولية والمحاكم </w:t>
      </w:r>
      <w:r w:rsidR="00970E76" w:rsidRPr="00781E99">
        <w:rPr>
          <w:rFonts w:ascii="Simplified Arabic" w:hAnsi="Simplified Arabic" w:cs="Simplified Arabic" w:hint="cs"/>
          <w:sz w:val="28"/>
          <w:szCs w:val="28"/>
          <w:rtl/>
        </w:rPr>
        <w:t>التي</w:t>
      </w:r>
      <w:r w:rsidRPr="00781E99">
        <w:rPr>
          <w:rFonts w:ascii="Simplified Arabic" w:hAnsi="Simplified Arabic" w:cs="Simplified Arabic"/>
          <w:sz w:val="28"/>
          <w:szCs w:val="28"/>
          <w:rtl/>
        </w:rPr>
        <w:t xml:space="preserve"> يتم </w:t>
      </w:r>
      <w:r w:rsidR="00970E76" w:rsidRPr="00781E99">
        <w:rPr>
          <w:rFonts w:ascii="Simplified Arabic" w:hAnsi="Simplified Arabic" w:cs="Simplified Arabic" w:hint="cs"/>
          <w:sz w:val="28"/>
          <w:szCs w:val="28"/>
          <w:rtl/>
        </w:rPr>
        <w:t>إنشاءها</w:t>
      </w:r>
      <w:r w:rsidRPr="00781E99">
        <w:rPr>
          <w:rFonts w:ascii="Simplified Arabic" w:hAnsi="Simplified Arabic" w:cs="Simplified Arabic"/>
          <w:sz w:val="28"/>
          <w:szCs w:val="28"/>
          <w:rtl/>
        </w:rPr>
        <w:t xml:space="preserve"> بقرار من مجلس </w:t>
      </w:r>
      <w:r w:rsidR="00970E76"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الدولى ، وذلك لان الاضطرابات التى تحدث فى الدولة المعنية تحتوى على جرائم دولية  يختص بها القضاء الدولى وجرائم محلية يختص بها القضاء الوطنى ، لهذا فان المحكمة المختصة بنظر كل تلك الجرائم يجب ان تنطوى على عنصر دولى وآخر </w:t>
      </w:r>
      <w:r w:rsidR="00A07353" w:rsidRPr="00781E99">
        <w:rPr>
          <w:rFonts w:ascii="Simplified Arabic" w:hAnsi="Simplified Arabic" w:cs="Simplified Arabic" w:hint="cs"/>
          <w:sz w:val="28"/>
          <w:szCs w:val="28"/>
          <w:rtl/>
        </w:rPr>
        <w:t>وطني</w:t>
      </w:r>
      <w:r w:rsidRPr="00781E99">
        <w:rPr>
          <w:rFonts w:ascii="Simplified Arabic" w:hAnsi="Simplified Arabic" w:cs="Simplified Arabic"/>
          <w:sz w:val="28"/>
          <w:szCs w:val="28"/>
          <w:rtl/>
        </w:rPr>
        <w:t xml:space="preserve"> حتى تستطيع محاكمة جميع </w:t>
      </w:r>
      <w:r w:rsidR="00970E76"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الذين قاموا بارتكاب تلك الجرائم هذا من ناحية ومن ناحية </w:t>
      </w:r>
      <w:r w:rsidR="00970E76" w:rsidRPr="00781E99">
        <w:rPr>
          <w:rFonts w:ascii="Simplified Arabic" w:hAnsi="Simplified Arabic" w:cs="Simplified Arabic" w:hint="cs"/>
          <w:sz w:val="28"/>
          <w:szCs w:val="28"/>
          <w:rtl/>
        </w:rPr>
        <w:t>أخرى</w:t>
      </w:r>
      <w:r w:rsidRPr="00781E99">
        <w:rPr>
          <w:rFonts w:ascii="Simplified Arabic" w:hAnsi="Simplified Arabic" w:cs="Simplified Arabic"/>
          <w:sz w:val="28"/>
          <w:szCs w:val="28"/>
          <w:rtl/>
        </w:rPr>
        <w:t xml:space="preserve"> فانه قد يصعب الفصل بين الجرائم الدولية والجرائم المحلية فى بعض </w:t>
      </w:r>
      <w:r w:rsidR="00F461E9" w:rsidRPr="00781E99">
        <w:rPr>
          <w:rFonts w:ascii="Simplified Arabic" w:hAnsi="Simplified Arabic" w:cs="Simplified Arabic"/>
          <w:sz w:val="28"/>
          <w:szCs w:val="28"/>
          <w:rtl/>
        </w:rPr>
        <w:t>الاحيان</w:t>
      </w:r>
      <w:r w:rsidRPr="00781E99">
        <w:rPr>
          <w:rFonts w:ascii="Simplified Arabic" w:hAnsi="Simplified Arabic" w:cs="Simplified Arabic"/>
          <w:sz w:val="28"/>
          <w:szCs w:val="28"/>
          <w:rtl/>
        </w:rPr>
        <w:t xml:space="preserve"> لكون ان </w:t>
      </w:r>
      <w:r w:rsidR="00970E76" w:rsidRPr="00781E99">
        <w:rPr>
          <w:rFonts w:ascii="Simplified Arabic" w:hAnsi="Simplified Arabic" w:cs="Simplified Arabic" w:hint="cs"/>
          <w:sz w:val="28"/>
          <w:szCs w:val="28"/>
          <w:rtl/>
        </w:rPr>
        <w:t>الأفعال</w:t>
      </w:r>
      <w:r w:rsidRPr="00781E99">
        <w:rPr>
          <w:rFonts w:ascii="Simplified Arabic" w:hAnsi="Simplified Arabic" w:cs="Simplified Arabic"/>
          <w:sz w:val="28"/>
          <w:szCs w:val="28"/>
          <w:rtl/>
        </w:rPr>
        <w:t xml:space="preserve"> </w:t>
      </w:r>
      <w:r w:rsidR="00970E76" w:rsidRPr="00781E99">
        <w:rPr>
          <w:rFonts w:ascii="Simplified Arabic" w:hAnsi="Simplified Arabic" w:cs="Simplified Arabic" w:hint="cs"/>
          <w:sz w:val="28"/>
          <w:szCs w:val="28"/>
          <w:rtl/>
        </w:rPr>
        <w:t>الإجرامية</w:t>
      </w:r>
      <w:r w:rsidRPr="00781E99">
        <w:rPr>
          <w:rFonts w:ascii="Simplified Arabic" w:hAnsi="Simplified Arabic" w:cs="Simplified Arabic"/>
          <w:sz w:val="28"/>
          <w:szCs w:val="28"/>
          <w:rtl/>
        </w:rPr>
        <w:t xml:space="preserve"> ناتجة كلها عن عملية واحدة متداخلة ، وان </w:t>
      </w:r>
      <w:r w:rsidR="00A07353"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w:t>
      </w:r>
      <w:r w:rsidR="00A07353" w:rsidRPr="00781E99">
        <w:rPr>
          <w:rFonts w:ascii="Simplified Arabic" w:hAnsi="Simplified Arabic" w:cs="Simplified Arabic" w:hint="cs"/>
          <w:sz w:val="28"/>
          <w:szCs w:val="28"/>
          <w:rtl/>
        </w:rPr>
        <w:t>أنفسهم</w:t>
      </w:r>
      <w:r w:rsidRPr="00781E99">
        <w:rPr>
          <w:rFonts w:ascii="Simplified Arabic" w:hAnsi="Simplified Arabic" w:cs="Simplified Arabic"/>
          <w:sz w:val="28"/>
          <w:szCs w:val="28"/>
          <w:rtl/>
        </w:rPr>
        <w:t xml:space="preserve"> مشتركون فى كل تلك الجرائم ، لهذا فان مثل ذلك النوع من المحاكم يكون هو الامثل لمحاكمة </w:t>
      </w:r>
      <w:r w:rsidR="00A07353" w:rsidRPr="00781E99">
        <w:rPr>
          <w:rFonts w:ascii="Simplified Arabic" w:hAnsi="Simplified Arabic" w:cs="Simplified Arabic" w:hint="cs"/>
          <w:sz w:val="28"/>
          <w:szCs w:val="28"/>
          <w:rtl/>
        </w:rPr>
        <w:t>أولائك</w:t>
      </w:r>
      <w:r w:rsidRPr="00781E99">
        <w:rPr>
          <w:rFonts w:ascii="Simplified Arabic" w:hAnsi="Simplified Arabic" w:cs="Simplified Arabic"/>
          <w:sz w:val="28"/>
          <w:szCs w:val="28"/>
          <w:rtl/>
        </w:rPr>
        <w:t xml:space="preserve"> </w:t>
      </w:r>
      <w:r w:rsidR="00A07353" w:rsidRPr="00781E99">
        <w:rPr>
          <w:rFonts w:ascii="Simplified Arabic" w:hAnsi="Simplified Arabic" w:cs="Simplified Arabic" w:hint="cs"/>
          <w:sz w:val="28"/>
          <w:szCs w:val="28"/>
          <w:rtl/>
        </w:rPr>
        <w:t>الأشخاص</w:t>
      </w:r>
      <w:r w:rsidRPr="00781E99">
        <w:rPr>
          <w:rFonts w:ascii="Simplified Arabic" w:hAnsi="Simplified Arabic" w:cs="Simplified Arabic"/>
          <w:sz w:val="28"/>
          <w:szCs w:val="28"/>
          <w:rtl/>
        </w:rPr>
        <w:t xml:space="preserve"> عن الجرائم المحلية والدولية فى وقت واحد </w:t>
      </w:r>
    </w:p>
    <w:p w:rsidR="00D26E8F" w:rsidRPr="00BB2C87" w:rsidRDefault="00D26E8F" w:rsidP="00BB2C87">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28"/>
          <w:szCs w:val="28"/>
          <w:rtl/>
        </w:rPr>
      </w:pPr>
      <w:r w:rsidRPr="00781E99">
        <w:rPr>
          <w:rFonts w:ascii="Simplified Arabic" w:hAnsi="Simplified Arabic" w:cs="Simplified Arabic"/>
          <w:sz w:val="28"/>
          <w:szCs w:val="28"/>
          <w:rtl/>
          <w:lang w:bidi="ar-EG"/>
        </w:rPr>
        <w:t xml:space="preserve">       </w:t>
      </w:r>
      <w:r w:rsidRPr="00781E99">
        <w:rPr>
          <w:rFonts w:ascii="Simplified Arabic" w:hAnsi="Simplified Arabic" w:cs="Simplified Arabic"/>
          <w:sz w:val="28"/>
          <w:szCs w:val="28"/>
          <w:rtl/>
        </w:rPr>
        <w:t xml:space="preserve">يتم تكوين المحاكم المختلطة عادة من قضاة دوليين وقضاة محليين وذلك بموجب اتفاقية ثنائية تعقد بين الامم المتحدة والدولة التى وقعت فيها الاضطرابات ، ففى محكمة الجنايات الدولية </w:t>
      </w:r>
      <w:r w:rsidR="00CD628B">
        <w:rPr>
          <w:rFonts w:ascii="Simplified Arabic" w:hAnsi="Simplified Arabic" w:cs="Simplified Arabic" w:hint="cs"/>
          <w:sz w:val="28"/>
          <w:szCs w:val="28"/>
          <w:rtl/>
        </w:rPr>
        <w:t xml:space="preserve">المختلطة </w:t>
      </w:r>
      <w:r w:rsidRPr="00781E99">
        <w:rPr>
          <w:rFonts w:ascii="Simplified Arabic" w:hAnsi="Simplified Arabic" w:cs="Simplified Arabic"/>
          <w:sz w:val="28"/>
          <w:szCs w:val="28"/>
          <w:rtl/>
        </w:rPr>
        <w:t xml:space="preserve">الخاصة بسراليون مثلا ، </w:t>
      </w:r>
      <w:r w:rsidR="00CD628B">
        <w:rPr>
          <w:rFonts w:ascii="Simplified Arabic" w:hAnsi="Simplified Arabic" w:cs="Simplified Arabic" w:hint="cs"/>
          <w:sz w:val="28"/>
          <w:szCs w:val="28"/>
          <w:rtl/>
        </w:rPr>
        <w:t>تتكون المحكمة من فرفة ابتدائية  من ثلاث قضاة واحد سيراليونى واثنان دوليان وغرفة اسئناف تتكون من خمسة قضاة ثلاثة دوليين</w:t>
      </w:r>
      <w:r w:rsidR="00BB2C87">
        <w:rPr>
          <w:rFonts w:ascii="Simplified Arabic" w:hAnsi="Simplified Arabic" w:cs="Simplified Arabic" w:hint="cs"/>
          <w:sz w:val="28"/>
          <w:szCs w:val="28"/>
          <w:rtl/>
        </w:rPr>
        <w:t xml:space="preserve"> واثنان من سيراليون ويعين القضاة</w:t>
      </w:r>
      <w:r w:rsidR="00CD628B">
        <w:rPr>
          <w:rFonts w:ascii="Simplified Arabic" w:hAnsi="Simplified Arabic" w:cs="Simplified Arabic" w:hint="cs"/>
          <w:sz w:val="28"/>
          <w:szCs w:val="28"/>
          <w:rtl/>
        </w:rPr>
        <w:t xml:space="preserve"> الدوليون من طرف الجمعية العامة للامم المتحدة ، اما المدعى ونائبه فتعينه الجمعية العامة كذلك </w:t>
      </w:r>
      <w:r w:rsidR="00CD628B">
        <w:rPr>
          <w:rStyle w:val="a4"/>
          <w:rFonts w:ascii="Simplified Arabic" w:hAnsi="Simplified Arabic" w:cs="Simplified Arabic"/>
          <w:sz w:val="28"/>
          <w:szCs w:val="28"/>
          <w:rtl/>
        </w:rPr>
        <w:footnoteReference w:id="19"/>
      </w:r>
      <w:r w:rsidRPr="00781E99">
        <w:rPr>
          <w:rFonts w:ascii="Simplified Arabic" w:hAnsi="Simplified Arabic" w:cs="Simplified Arabic"/>
          <w:sz w:val="28"/>
          <w:szCs w:val="28"/>
          <w:rtl/>
        </w:rPr>
        <w:t xml:space="preserve">، بينما اصرت السلطات الكمبودية ان تكون </w:t>
      </w:r>
      <w:r w:rsidR="00A07353" w:rsidRPr="00781E99">
        <w:rPr>
          <w:rFonts w:ascii="Simplified Arabic" w:hAnsi="Simplified Arabic" w:cs="Simplified Arabic" w:hint="cs"/>
          <w:sz w:val="28"/>
          <w:szCs w:val="28"/>
          <w:rtl/>
        </w:rPr>
        <w:t>أكثرية</w:t>
      </w:r>
      <w:r w:rsidRPr="00781E99">
        <w:rPr>
          <w:rFonts w:ascii="Simplified Arabic" w:hAnsi="Simplified Arabic" w:cs="Simplified Arabic"/>
          <w:sz w:val="28"/>
          <w:szCs w:val="28"/>
          <w:rtl/>
        </w:rPr>
        <w:t xml:space="preserve"> القضاة من الكمبوديين فى المحكمة الخاصة بكمبوديا</w:t>
      </w:r>
      <w:r w:rsidR="00CD628B">
        <w:rPr>
          <w:rStyle w:val="a4"/>
          <w:rFonts w:ascii="Simplified Arabic" w:hAnsi="Simplified Arabic" w:cs="Simplified Arabic"/>
          <w:sz w:val="28"/>
          <w:szCs w:val="28"/>
          <w:rtl/>
        </w:rPr>
        <w:footnoteReference w:id="20"/>
      </w:r>
      <w:r w:rsidRPr="00781E99">
        <w:rPr>
          <w:rFonts w:ascii="Simplified Arabic" w:hAnsi="Simplified Arabic" w:cs="Simplified Arabic"/>
          <w:sz w:val="28"/>
          <w:szCs w:val="28"/>
          <w:rtl/>
        </w:rPr>
        <w:t xml:space="preserve"> ، وذلك حفاظا على ما امكن من مظاهر السيادة ، مع </w:t>
      </w:r>
      <w:r w:rsidR="004831C5" w:rsidRPr="00781E99">
        <w:rPr>
          <w:rFonts w:ascii="Simplified Arabic" w:hAnsi="Simplified Arabic" w:cs="Simplified Arabic" w:hint="cs"/>
          <w:sz w:val="28"/>
          <w:szCs w:val="28"/>
          <w:rtl/>
        </w:rPr>
        <w:t>الإفادة</w:t>
      </w:r>
      <w:r w:rsidRPr="00781E99">
        <w:rPr>
          <w:rFonts w:ascii="Simplified Arabic" w:hAnsi="Simplified Arabic" w:cs="Simplified Arabic"/>
          <w:sz w:val="28"/>
          <w:szCs w:val="28"/>
          <w:rtl/>
        </w:rPr>
        <w:t xml:space="preserve"> من الخبرة القانونية التى يمكن ان يأتى بها القضاة الدوليون ، وفى هذا الخصوص تعد المحكمة الجنائية الخاصة بلبنان من اشهر المحاكم المختلطة التى تم </w:t>
      </w:r>
      <w:r w:rsidR="00A07353" w:rsidRPr="00781E99">
        <w:rPr>
          <w:rFonts w:ascii="Simplified Arabic" w:hAnsi="Simplified Arabic" w:cs="Simplified Arabic" w:hint="cs"/>
          <w:sz w:val="28"/>
          <w:szCs w:val="28"/>
          <w:rtl/>
        </w:rPr>
        <w:t>إنشاءها</w:t>
      </w:r>
      <w:r w:rsidRPr="00781E99">
        <w:rPr>
          <w:rFonts w:ascii="Simplified Arabic" w:hAnsi="Simplified Arabic" w:cs="Simplified Arabic"/>
          <w:sz w:val="28"/>
          <w:szCs w:val="28"/>
          <w:rtl/>
        </w:rPr>
        <w:t xml:space="preserve"> فى الفترة الاخيرة على اثر اغتيال رئيس الوزراء الاسبق رفيق الحريرى والتى </w:t>
      </w:r>
      <w:r w:rsidR="00BB2C87">
        <w:rPr>
          <w:rFonts w:ascii="Simplified Arabic" w:hAnsi="Simplified Arabic" w:cs="Simplified Arabic" w:hint="cs"/>
          <w:sz w:val="28"/>
          <w:szCs w:val="28"/>
          <w:rtl/>
        </w:rPr>
        <w:t xml:space="preserve">تشكلت </w:t>
      </w:r>
      <w:r w:rsidR="00BB2C87" w:rsidRPr="009E3138">
        <w:rPr>
          <w:rFonts w:ascii="Simplified Arabic" w:hAnsi="Simplified Arabic" w:cs="Simplified Arabic" w:hint="cs"/>
          <w:sz w:val="32"/>
          <w:szCs w:val="32"/>
          <w:rtl/>
        </w:rPr>
        <w:t xml:space="preserve">بناءا على تقرير لجنة التحقيق </w:t>
      </w:r>
      <w:r w:rsidR="00BB2C87" w:rsidRPr="00BB2C87">
        <w:rPr>
          <w:rFonts w:ascii="Simplified Arabic" w:hAnsi="Simplified Arabic" w:cs="Simplified Arabic" w:hint="cs"/>
          <w:sz w:val="28"/>
          <w:szCs w:val="28"/>
          <w:rtl/>
        </w:rPr>
        <w:t xml:space="preserve">الدولية قام مجلس الامن باصدار القرار رقم 1757 تحت الفصل السابع من ميثاق الامم المتحدة بانشاء </w:t>
      </w:r>
      <w:r w:rsidR="00BB2C87" w:rsidRPr="00BB2C87">
        <w:rPr>
          <w:rFonts w:ascii="Simplified Arabic" w:hAnsi="Simplified Arabic" w:cs="Simplified Arabic" w:hint="cs"/>
          <w:sz w:val="28"/>
          <w:szCs w:val="28"/>
          <w:rtl/>
        </w:rPr>
        <w:lastRenderedPageBreak/>
        <w:t>المحكمة الجنائية دولية ذات الطابع الخاص الخاصة بلبنان  والذى اشار فى حيثياته الى مجموعة القرارت التى اصدرها المجلس منذ تنفيذ الاغتيال كما اشار الى الرسالة التى ارسلها رئيس الوزراء اللبنانى للامين العام للامم المتحدة بتاريخ 13\ديسمبر \كانون اول\ 2005م (اس\783\2005م) والتى طالب فيها تشكيل محكمة ذات طابع دولى لمقاضاة كل من يثبت ضلوعه فى هذه الجريمة ، واشار ايضا الى الاتفاق الذى تم بين الجمهورية اللبنانية والامم المتحدة والذى تم توقيعه فى 23\يناير\كانون الثانى\ و6 فراير شباط 20076م ، واشار كذلك الى رسالة رئيس الوزراء اللبنانى الى الامين العام للامم المتحدة</w:t>
      </w:r>
      <w:r w:rsidR="00BB2C87" w:rsidRPr="0065483E">
        <w:rPr>
          <w:rFonts w:ascii="Simplified Arabic" w:hAnsi="Simplified Arabic" w:cs="Simplified Arabic"/>
          <w:sz w:val="28"/>
          <w:szCs w:val="28"/>
          <w:rtl/>
        </w:rPr>
        <w:footnoteReference w:id="21"/>
      </w:r>
      <w:r w:rsidR="00BB2C87" w:rsidRPr="00BB2C87">
        <w:rPr>
          <w:rFonts w:ascii="Simplified Arabic" w:hAnsi="Simplified Arabic" w:cs="Simplified Arabic" w:hint="cs"/>
          <w:sz w:val="28"/>
          <w:szCs w:val="28"/>
          <w:rtl/>
        </w:rPr>
        <w:t xml:space="preserve"> والتى ذكر فيها بان الغالبية اللبنانية عبرت عن دعمها للمحكمة وطلب رفع طلبه حول تشكيل المحكمة الخاصة الى المجلس بصورة عاجلة ، وفى خاتمة القرار اصدر المجلس </w:t>
      </w:r>
      <w:r w:rsidR="00A07353" w:rsidRPr="00BB2C87">
        <w:rPr>
          <w:rFonts w:ascii="Simplified Arabic" w:hAnsi="Simplified Arabic" w:cs="Simplified Arabic" w:hint="cs"/>
          <w:sz w:val="28"/>
          <w:szCs w:val="28"/>
          <w:rtl/>
        </w:rPr>
        <w:t>أوامره</w:t>
      </w:r>
      <w:r w:rsidR="00BB2C87" w:rsidRPr="00BB2C87">
        <w:rPr>
          <w:rFonts w:ascii="Simplified Arabic" w:hAnsi="Simplified Arabic" w:cs="Simplified Arabic" w:hint="cs"/>
          <w:sz w:val="28"/>
          <w:szCs w:val="28"/>
          <w:rtl/>
        </w:rPr>
        <w:t xml:space="preserve"> بانشاء المحكمة تحت الفصل السابع كما اصدر الوثيقة  الخاصة بتشكيل المحكمة بكافة ملحقاتها وقرر دخولها حيز التنفيذ فى العاشر من يونيو\حزيران\2007م .</w:t>
      </w:r>
    </w:p>
    <w:p w:rsidR="00D26E8F" w:rsidRPr="00781E99" w:rsidRDefault="00D26E8F"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من اهم ما يميز المحاكم الجنائية الدولية المختلطة </w:t>
      </w:r>
      <w:r w:rsidR="00D70BC9" w:rsidRPr="00781E99">
        <w:rPr>
          <w:rFonts w:ascii="Simplified Arabic" w:hAnsi="Simplified Arabic" w:cs="Simplified Arabic" w:hint="cs"/>
          <w:sz w:val="28"/>
          <w:szCs w:val="28"/>
          <w:rtl/>
        </w:rPr>
        <w:t>أنها</w:t>
      </w:r>
      <w:r w:rsidRPr="00781E99">
        <w:rPr>
          <w:rFonts w:ascii="Simplified Arabic" w:hAnsi="Simplified Arabic" w:cs="Simplified Arabic"/>
          <w:sz w:val="28"/>
          <w:szCs w:val="28"/>
          <w:rtl/>
        </w:rPr>
        <w:t xml:space="preserve"> تحفظ حق سيادة الدولة بحيث تتم المحاكمة داخل الدولة وبنظام </w:t>
      </w:r>
      <w:r w:rsidR="004831C5" w:rsidRPr="00781E99">
        <w:rPr>
          <w:rFonts w:ascii="Simplified Arabic" w:hAnsi="Simplified Arabic" w:cs="Simplified Arabic" w:hint="cs"/>
          <w:sz w:val="28"/>
          <w:szCs w:val="28"/>
          <w:rtl/>
        </w:rPr>
        <w:t>فضائي</w:t>
      </w:r>
      <w:r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داخلي</w:t>
      </w:r>
      <w:r w:rsidRPr="00781E99">
        <w:rPr>
          <w:rFonts w:ascii="Simplified Arabic" w:hAnsi="Simplified Arabic" w:cs="Simplified Arabic"/>
          <w:sz w:val="28"/>
          <w:szCs w:val="28"/>
          <w:rtl/>
        </w:rPr>
        <w:t xml:space="preserve"> وبقضاة وطنيين مع بعض القضاة من خرج الدولة وهو ما يخفف كثيرا من حدة </w:t>
      </w:r>
      <w:r w:rsidR="00D70BC9" w:rsidRPr="00781E99">
        <w:rPr>
          <w:rFonts w:ascii="Simplified Arabic" w:hAnsi="Simplified Arabic" w:cs="Simplified Arabic" w:hint="cs"/>
          <w:sz w:val="28"/>
          <w:szCs w:val="28"/>
          <w:rtl/>
        </w:rPr>
        <w:t>إجراء</w:t>
      </w:r>
      <w:r w:rsidRPr="00781E99">
        <w:rPr>
          <w:rFonts w:ascii="Simplified Arabic" w:hAnsi="Simplified Arabic" w:cs="Simplified Arabic"/>
          <w:sz w:val="28"/>
          <w:szCs w:val="28"/>
          <w:rtl/>
        </w:rPr>
        <w:t xml:space="preserve"> المحاكمة خ</w:t>
      </w:r>
      <w:r w:rsidR="00BB2C87">
        <w:rPr>
          <w:rFonts w:ascii="Simplified Arabic" w:hAnsi="Simplified Arabic" w:cs="Simplified Arabic" w:hint="cs"/>
          <w:sz w:val="28"/>
          <w:szCs w:val="28"/>
          <w:rtl/>
        </w:rPr>
        <w:t>ا</w:t>
      </w:r>
      <w:r w:rsidRPr="00781E99">
        <w:rPr>
          <w:rFonts w:ascii="Simplified Arabic" w:hAnsi="Simplified Arabic" w:cs="Simplified Arabic"/>
          <w:sz w:val="28"/>
          <w:szCs w:val="28"/>
          <w:rtl/>
        </w:rPr>
        <w:t xml:space="preserve">رج الدولة وبنظام </w:t>
      </w:r>
      <w:r w:rsidR="00D70BC9" w:rsidRPr="00781E99">
        <w:rPr>
          <w:rFonts w:ascii="Simplified Arabic" w:hAnsi="Simplified Arabic" w:cs="Simplified Arabic" w:hint="cs"/>
          <w:sz w:val="28"/>
          <w:szCs w:val="28"/>
          <w:rtl/>
        </w:rPr>
        <w:t>قضائي</w:t>
      </w:r>
      <w:r w:rsidRPr="00781E99">
        <w:rPr>
          <w:rFonts w:ascii="Simplified Arabic" w:hAnsi="Simplified Arabic" w:cs="Simplified Arabic"/>
          <w:sz w:val="28"/>
          <w:szCs w:val="28"/>
          <w:rtl/>
        </w:rPr>
        <w:t xml:space="preserve"> دولى وقد وجد هذا النظام كثيرا من القبول ونجح الى حد بعيد فى </w:t>
      </w:r>
      <w:r w:rsidR="00D70BC9" w:rsidRPr="00781E99">
        <w:rPr>
          <w:rFonts w:ascii="Simplified Arabic" w:hAnsi="Simplified Arabic" w:cs="Simplified Arabic" w:hint="cs"/>
          <w:sz w:val="28"/>
          <w:szCs w:val="28"/>
          <w:rtl/>
        </w:rPr>
        <w:t>إعادة</w:t>
      </w:r>
      <w:r w:rsidRPr="00781E99">
        <w:rPr>
          <w:rFonts w:ascii="Simplified Arabic" w:hAnsi="Simplified Arabic" w:cs="Simplified Arabic"/>
          <w:sz w:val="28"/>
          <w:szCs w:val="28"/>
          <w:rtl/>
        </w:rPr>
        <w:t xml:space="preserve"> الاستقرار الى كثيرا من الدول بفضل المحاكما</w:t>
      </w:r>
      <w:r w:rsidR="00F461E9" w:rsidRPr="00781E99">
        <w:rPr>
          <w:rFonts w:ascii="Simplified Arabic" w:hAnsi="Simplified Arabic" w:cs="Simplified Arabic"/>
          <w:sz w:val="28"/>
          <w:szCs w:val="28"/>
          <w:rtl/>
        </w:rPr>
        <w:t xml:space="preserve">ت التى </w:t>
      </w:r>
      <w:r w:rsidR="00D70BC9" w:rsidRPr="00781E99">
        <w:rPr>
          <w:rFonts w:ascii="Simplified Arabic" w:hAnsi="Simplified Arabic" w:cs="Simplified Arabic" w:hint="cs"/>
          <w:sz w:val="28"/>
          <w:szCs w:val="28"/>
          <w:rtl/>
        </w:rPr>
        <w:t>أجريت</w:t>
      </w:r>
      <w:r w:rsidR="00F461E9" w:rsidRPr="00781E99">
        <w:rPr>
          <w:rFonts w:ascii="Simplified Arabic" w:hAnsi="Simplified Arabic" w:cs="Simplified Arabic"/>
          <w:sz w:val="28"/>
          <w:szCs w:val="28"/>
          <w:rtl/>
        </w:rPr>
        <w:t xml:space="preserve">  فى بعض دول العالم</w:t>
      </w:r>
    </w:p>
    <w:p w:rsidR="00F461E9" w:rsidRPr="00781E99" w:rsidRDefault="00F461E9"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lang w:bidi="ar-EG"/>
        </w:rPr>
      </w:pPr>
      <w:r w:rsidRPr="00781E99">
        <w:rPr>
          <w:rFonts w:ascii="Simplified Arabic" w:hAnsi="Simplified Arabic" w:cs="Simplified Arabic"/>
          <w:sz w:val="28"/>
          <w:szCs w:val="28"/>
          <w:rtl/>
        </w:rPr>
        <w:t xml:space="preserve">فيما يتعلق بقضية دارفور فانه قد صدر قرار من مجلس </w:t>
      </w:r>
      <w:r w:rsidR="00D70BC9"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بإحالة</w:t>
      </w:r>
      <w:r w:rsidRPr="00781E99">
        <w:rPr>
          <w:rFonts w:ascii="Simplified Arabic" w:hAnsi="Simplified Arabic" w:cs="Simplified Arabic"/>
          <w:sz w:val="28"/>
          <w:szCs w:val="28"/>
          <w:rtl/>
        </w:rPr>
        <w:t xml:space="preserve"> الوضع فى دارفور الى محكمة الجنايات الدولية وان تلك المحكمة قد باشرت اجراءتها حتى وصلت مرحلة </w:t>
      </w:r>
      <w:r w:rsidR="00D70BC9" w:rsidRPr="00781E99">
        <w:rPr>
          <w:rFonts w:ascii="Simplified Arabic" w:hAnsi="Simplified Arabic" w:cs="Simplified Arabic" w:hint="cs"/>
          <w:sz w:val="28"/>
          <w:szCs w:val="28"/>
          <w:rtl/>
        </w:rPr>
        <w:t>إصدار</w:t>
      </w:r>
      <w:r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أوامر</w:t>
      </w:r>
      <w:r w:rsidRPr="00781E99">
        <w:rPr>
          <w:rFonts w:ascii="Simplified Arabic" w:hAnsi="Simplified Arabic" w:cs="Simplified Arabic"/>
          <w:sz w:val="28"/>
          <w:szCs w:val="28"/>
          <w:rtl/>
        </w:rPr>
        <w:t xml:space="preserve"> توقيف فى حق الرئيس المعزول وبعض معاونيه ، فهل يستطيع المجلس </w:t>
      </w:r>
      <w:r w:rsidR="00D70BC9" w:rsidRPr="00781E99">
        <w:rPr>
          <w:rFonts w:ascii="Simplified Arabic" w:hAnsi="Simplified Arabic" w:cs="Simplified Arabic" w:hint="cs"/>
          <w:sz w:val="28"/>
          <w:szCs w:val="28"/>
          <w:rtl/>
        </w:rPr>
        <w:t>إلغاء</w:t>
      </w:r>
      <w:r w:rsidRPr="00781E99">
        <w:rPr>
          <w:rFonts w:ascii="Simplified Arabic" w:hAnsi="Simplified Arabic" w:cs="Simplified Arabic"/>
          <w:sz w:val="28"/>
          <w:szCs w:val="28"/>
          <w:rtl/>
        </w:rPr>
        <w:t xml:space="preserve"> او تجميد المحاكمة </w:t>
      </w:r>
      <w:r w:rsidR="00D70BC9" w:rsidRPr="00781E99">
        <w:rPr>
          <w:rFonts w:ascii="Simplified Arabic" w:hAnsi="Simplified Arabic" w:cs="Simplified Arabic" w:hint="cs"/>
          <w:sz w:val="28"/>
          <w:szCs w:val="28"/>
          <w:rtl/>
        </w:rPr>
        <w:t>وإصدار</w:t>
      </w:r>
      <w:r w:rsidRPr="00781E99">
        <w:rPr>
          <w:rFonts w:ascii="Simplified Arabic" w:hAnsi="Simplified Arabic" w:cs="Simplified Arabic"/>
          <w:sz w:val="28"/>
          <w:szCs w:val="28"/>
          <w:rtl/>
        </w:rPr>
        <w:t xml:space="preserve"> قرار اخر </w:t>
      </w:r>
      <w:r w:rsidR="00D70BC9" w:rsidRPr="00781E99">
        <w:rPr>
          <w:rFonts w:ascii="Simplified Arabic" w:hAnsi="Simplified Arabic" w:cs="Simplified Arabic" w:hint="cs"/>
          <w:sz w:val="28"/>
          <w:szCs w:val="28"/>
          <w:rtl/>
        </w:rPr>
        <w:t>بإنشاء</w:t>
      </w:r>
      <w:r w:rsidRPr="00781E99">
        <w:rPr>
          <w:rFonts w:ascii="Simplified Arabic" w:hAnsi="Simplified Arabic" w:cs="Simplified Arabic"/>
          <w:sz w:val="28"/>
          <w:szCs w:val="28"/>
          <w:rtl/>
        </w:rPr>
        <w:t xml:space="preserve"> محكمة جنائية دولية مختلطة بموافقة الحكومة فى السودان</w:t>
      </w:r>
      <w:r w:rsidRPr="00781E99">
        <w:rPr>
          <w:rFonts w:ascii="Simplified Arabic" w:hAnsi="Simplified Arabic" w:cs="Simplified Arabic"/>
          <w:sz w:val="28"/>
          <w:szCs w:val="28"/>
          <w:rtl/>
          <w:lang w:bidi="ar-EG"/>
        </w:rPr>
        <w:t xml:space="preserve"> ؟؟</w:t>
      </w:r>
    </w:p>
    <w:p w:rsidR="00CF20AA" w:rsidRPr="00781E99" w:rsidRDefault="00CF20AA" w:rsidP="00A07353">
      <w:pPr>
        <w:bidi/>
        <w:spacing w:line="240" w:lineRule="auto"/>
        <w:jc w:val="lowKashida"/>
        <w:rPr>
          <w:rFonts w:ascii="Simplified Arabic" w:hAnsi="Simplified Arabic" w:cs="Simplified Arabic"/>
          <w:sz w:val="28"/>
          <w:szCs w:val="28"/>
          <w:rtl/>
        </w:rPr>
      </w:pPr>
      <w:r w:rsidRPr="00781E99">
        <w:rPr>
          <w:rFonts w:ascii="Simplified Arabic" w:hAnsi="Simplified Arabic" w:cs="Simplified Arabic"/>
          <w:sz w:val="28"/>
          <w:szCs w:val="28"/>
          <w:rtl/>
        </w:rPr>
        <w:t>من خلال النظر الى الكتابات التى تناولت تلك المحاكم نجد ان التعبير الذى قام باستعماله الفقهاء هو تعبير محاكم مختلطة او</w:t>
      </w:r>
      <w:r w:rsidR="00D70BC9">
        <w:rPr>
          <w:rFonts w:ascii="Simplified Arabic" w:hAnsi="Simplified Arabic" w:cs="Simplified Arabic" w:hint="cs"/>
          <w:sz w:val="28"/>
          <w:szCs w:val="28"/>
          <w:rtl/>
        </w:rPr>
        <w:t xml:space="preserve"> </w:t>
      </w:r>
      <w:r w:rsidRPr="00781E99">
        <w:rPr>
          <w:rFonts w:ascii="Simplified Arabic" w:hAnsi="Simplified Arabic" w:cs="Simplified Arabic"/>
          <w:sz w:val="28"/>
          <w:szCs w:val="28"/>
          <w:rtl/>
        </w:rPr>
        <w:t xml:space="preserve">مدولة ، ولكنى وجدت استعمال تعبير محكمة هجين فى المحكمة التى تم </w:t>
      </w:r>
      <w:r w:rsidR="00D70BC9" w:rsidRPr="00781E99">
        <w:rPr>
          <w:rFonts w:ascii="Simplified Arabic" w:hAnsi="Simplified Arabic" w:cs="Simplified Arabic" w:hint="cs"/>
          <w:sz w:val="28"/>
          <w:szCs w:val="28"/>
          <w:rtl/>
        </w:rPr>
        <w:t>إنشاءها</w:t>
      </w:r>
      <w:r w:rsidRPr="00781E99">
        <w:rPr>
          <w:rFonts w:ascii="Simplified Arabic" w:hAnsi="Simplified Arabic" w:cs="Simplified Arabic"/>
          <w:sz w:val="28"/>
          <w:szCs w:val="28"/>
          <w:rtl/>
        </w:rPr>
        <w:t xml:space="preserve"> عقب </w:t>
      </w:r>
      <w:r w:rsidR="00A07353" w:rsidRPr="00781E99">
        <w:rPr>
          <w:rFonts w:ascii="Simplified Arabic" w:hAnsi="Simplified Arabic" w:cs="Simplified Arabic" w:hint="cs"/>
          <w:sz w:val="28"/>
          <w:szCs w:val="28"/>
          <w:rtl/>
        </w:rPr>
        <w:t>الغزو</w:t>
      </w:r>
      <w:r w:rsidRPr="00781E99">
        <w:rPr>
          <w:rFonts w:ascii="Simplified Arabic" w:hAnsi="Simplified Arabic" w:cs="Simplified Arabic"/>
          <w:sz w:val="28"/>
          <w:szCs w:val="28"/>
          <w:rtl/>
        </w:rPr>
        <w:t xml:space="preserve"> الامريكى للعراق فى عام 2003م  فقد تم </w:t>
      </w:r>
      <w:r w:rsidR="00A07353">
        <w:rPr>
          <w:rFonts w:ascii="Simplified Arabic" w:hAnsi="Simplified Arabic" w:cs="Simplified Arabic" w:hint="cs"/>
          <w:sz w:val="28"/>
          <w:szCs w:val="28"/>
          <w:rtl/>
        </w:rPr>
        <w:t xml:space="preserve">إنشاء </w:t>
      </w:r>
      <w:r w:rsidRPr="00781E99">
        <w:rPr>
          <w:rFonts w:ascii="Simplified Arabic" w:hAnsi="Simplified Arabic" w:cs="Simplified Arabic"/>
          <w:sz w:val="28"/>
          <w:szCs w:val="28"/>
          <w:rtl/>
        </w:rPr>
        <w:t xml:space="preserve"> تلك المحكمة  بواسطة مجلس الحكم فى العراق والذى كان تحت سلطة الاحتلال المؤقتة وبالرغم من ان قضاة تلك المحكمة كانوا عراقيين الا انها كانت </w:t>
      </w:r>
      <w:r w:rsidRPr="00781E99">
        <w:rPr>
          <w:rFonts w:ascii="Simplified Arabic" w:hAnsi="Simplified Arabic" w:cs="Simplified Arabic"/>
          <w:sz w:val="28"/>
          <w:szCs w:val="28"/>
          <w:rtl/>
        </w:rPr>
        <w:lastRenderedPageBreak/>
        <w:t xml:space="preserve">تطبق القانون الدولى الانسانى متمثلة فى الجرائم ضد </w:t>
      </w:r>
      <w:r w:rsidR="00D70BC9" w:rsidRPr="00781E99">
        <w:rPr>
          <w:rFonts w:ascii="Simplified Arabic" w:hAnsi="Simplified Arabic" w:cs="Simplified Arabic" w:hint="cs"/>
          <w:sz w:val="28"/>
          <w:szCs w:val="28"/>
          <w:rtl/>
        </w:rPr>
        <w:t>الإنسانية</w:t>
      </w:r>
      <w:r w:rsidRPr="00781E99">
        <w:rPr>
          <w:rFonts w:ascii="Simplified Arabic" w:hAnsi="Simplified Arabic" w:cs="Simplified Arabic"/>
          <w:sz w:val="28"/>
          <w:szCs w:val="28"/>
          <w:rtl/>
        </w:rPr>
        <w:t xml:space="preserve"> وجرائم </w:t>
      </w:r>
      <w:r w:rsidR="00D70BC9" w:rsidRPr="00781E99">
        <w:rPr>
          <w:rFonts w:ascii="Simplified Arabic" w:hAnsi="Simplified Arabic" w:cs="Simplified Arabic" w:hint="cs"/>
          <w:sz w:val="28"/>
          <w:szCs w:val="28"/>
          <w:rtl/>
        </w:rPr>
        <w:t>الإبادة</w:t>
      </w:r>
      <w:r w:rsidRPr="00781E99">
        <w:rPr>
          <w:rFonts w:ascii="Simplified Arabic" w:hAnsi="Simplified Arabic" w:cs="Simplified Arabic"/>
          <w:sz w:val="28"/>
          <w:szCs w:val="28"/>
          <w:rtl/>
        </w:rPr>
        <w:t xml:space="preserve"> الجماعية ، كما كانت تطبق القانون الوطنى العراقى فى الجرائم المحلية .</w:t>
      </w:r>
    </w:p>
    <w:p w:rsidR="00CF20AA" w:rsidRPr="00781E99" w:rsidRDefault="00CF20AA"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لقد تعددت تسميات المحاكم الجنائية  التى يشترك فيها العنصر الخارجى مع الداخلى سواء فى القانون الذى يطبق على المتهمين او فى القضاة الذين يقو</w:t>
      </w:r>
      <w:r w:rsidR="00A07353">
        <w:rPr>
          <w:rFonts w:ascii="Simplified Arabic" w:hAnsi="Simplified Arabic" w:cs="Simplified Arabic"/>
          <w:sz w:val="28"/>
          <w:szCs w:val="28"/>
          <w:rtl/>
        </w:rPr>
        <w:t>مون بالمحاكمة ،ولكنها كانت  تلت</w:t>
      </w:r>
      <w:r w:rsidR="00A07353">
        <w:rPr>
          <w:rFonts w:ascii="Simplified Arabic" w:hAnsi="Simplified Arabic" w:cs="Simplified Arabic" w:hint="cs"/>
          <w:sz w:val="28"/>
          <w:szCs w:val="28"/>
          <w:rtl/>
        </w:rPr>
        <w:t>ق</w:t>
      </w:r>
      <w:r w:rsidRPr="00781E99">
        <w:rPr>
          <w:rFonts w:ascii="Simplified Arabic" w:hAnsi="Simplified Arabic" w:cs="Simplified Arabic"/>
          <w:sz w:val="28"/>
          <w:szCs w:val="28"/>
          <w:rtl/>
        </w:rPr>
        <w:t xml:space="preserve">ى فى انها محاكم جنائية مختلطة ،لاهى بالمحاكم الوطنية الخالصة ولاهى بالمحاكم الدولية الخالصة وانما تجتمع فيها العناصر الداخلية بالخارجية لتفادى وطأة المحاكم الجنائية الدولية الخالصة والتى تمثل انتهاكا صارخا لسيادة الدولة ، </w:t>
      </w:r>
      <w:r w:rsidR="00A07353" w:rsidRPr="00781E99">
        <w:rPr>
          <w:rFonts w:ascii="Simplified Arabic" w:hAnsi="Simplified Arabic" w:cs="Simplified Arabic" w:hint="cs"/>
          <w:sz w:val="28"/>
          <w:szCs w:val="28"/>
          <w:rtl/>
        </w:rPr>
        <w:t>ولإرضاء</w:t>
      </w:r>
      <w:r w:rsidRPr="00781E99">
        <w:rPr>
          <w:rFonts w:ascii="Simplified Arabic" w:hAnsi="Simplified Arabic" w:cs="Simplified Arabic"/>
          <w:sz w:val="28"/>
          <w:szCs w:val="28"/>
          <w:rtl/>
        </w:rPr>
        <w:t xml:space="preserve"> ضمير العدالة الجنائية بمحاكمة المتهمين </w:t>
      </w:r>
    </w:p>
    <w:p w:rsidR="00B937CE" w:rsidRPr="00781E99" w:rsidRDefault="00B937CE"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تنص المادة 16 من النظام الاساسى للمحكمة الجنائية الدولية على انه (لا يجوز البدء او المضى فى التحقيق بموجب هذا النظام الاساسى لمدة اثنى عشر شهرا بناء على طلب من مجلس الامن بهذا المعنى يتضمنه قرار يصدر من المجلس بموجب الفصل السابع من ميثاق </w:t>
      </w:r>
      <w:r w:rsidR="00A61A8C" w:rsidRPr="00781E99">
        <w:rPr>
          <w:rFonts w:ascii="Simplified Arabic" w:hAnsi="Simplified Arabic" w:cs="Simplified Arabic" w:hint="cs"/>
          <w:sz w:val="28"/>
          <w:szCs w:val="28"/>
          <w:rtl/>
        </w:rPr>
        <w:t>الأمم</w:t>
      </w:r>
      <w:r w:rsidRPr="00781E99">
        <w:rPr>
          <w:rFonts w:ascii="Simplified Arabic" w:hAnsi="Simplified Arabic" w:cs="Simplified Arabic"/>
          <w:sz w:val="28"/>
          <w:szCs w:val="28"/>
          <w:rtl/>
        </w:rPr>
        <w:t xml:space="preserve"> المتحدة ويجوز للمجلس تجديد الطلب بالشروط ذاتها)</w:t>
      </w:r>
    </w:p>
    <w:p w:rsidR="005D059F" w:rsidRPr="00781E99" w:rsidRDefault="00264A93" w:rsidP="00BB2C87">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Pr>
          <w:rFonts w:ascii="Simplified Arabic" w:hAnsi="Simplified Arabic" w:cs="Simplified Arabic"/>
          <w:sz w:val="28"/>
          <w:szCs w:val="28"/>
          <w:rtl/>
        </w:rPr>
        <w:t>تظهر اثار القراءة ال</w:t>
      </w:r>
      <w:r>
        <w:rPr>
          <w:rFonts w:ascii="Simplified Arabic" w:hAnsi="Simplified Arabic" w:cs="Simplified Arabic" w:hint="cs"/>
          <w:sz w:val="28"/>
          <w:szCs w:val="28"/>
          <w:rtl/>
        </w:rPr>
        <w:t>ح</w:t>
      </w:r>
      <w:r w:rsidR="005D059F" w:rsidRPr="00781E99">
        <w:rPr>
          <w:rFonts w:ascii="Simplified Arabic" w:hAnsi="Simplified Arabic" w:cs="Simplified Arabic"/>
          <w:sz w:val="28"/>
          <w:szCs w:val="28"/>
          <w:rtl/>
        </w:rPr>
        <w:t>رفية للمادة 16 من النظام الاساسى للمحكمة الجنائية الدولية ان قرار م</w:t>
      </w:r>
      <w:r w:rsidR="00BB2C87">
        <w:rPr>
          <w:rFonts w:ascii="Simplified Arabic" w:hAnsi="Simplified Arabic" w:cs="Simplified Arabic"/>
          <w:sz w:val="28"/>
          <w:szCs w:val="28"/>
          <w:rtl/>
        </w:rPr>
        <w:t xml:space="preserve">جلس الامن المتضمن لطلب التأجيل </w:t>
      </w:r>
      <w:r w:rsidR="00BB2C87">
        <w:rPr>
          <w:rFonts w:ascii="Simplified Arabic" w:hAnsi="Simplified Arabic" w:cs="Simplified Arabic" w:hint="cs"/>
          <w:sz w:val="28"/>
          <w:szCs w:val="28"/>
          <w:rtl/>
        </w:rPr>
        <w:t>ي</w:t>
      </w:r>
      <w:r>
        <w:rPr>
          <w:rFonts w:ascii="Simplified Arabic" w:hAnsi="Simplified Arabic" w:cs="Simplified Arabic" w:hint="cs"/>
          <w:sz w:val="28"/>
          <w:szCs w:val="28"/>
          <w:rtl/>
        </w:rPr>
        <w:t>ت</w:t>
      </w:r>
      <w:r w:rsidR="005D059F" w:rsidRPr="00781E99">
        <w:rPr>
          <w:rFonts w:ascii="Simplified Arabic" w:hAnsi="Simplified Arabic" w:cs="Simplified Arabic"/>
          <w:sz w:val="28"/>
          <w:szCs w:val="28"/>
          <w:rtl/>
        </w:rPr>
        <w:t>حدد فى منع المحكمة من البدء فى التحقيق او المقاضاة ووفق اجراء</w:t>
      </w:r>
      <w:r w:rsidR="00A61A8C">
        <w:rPr>
          <w:rFonts w:ascii="Simplified Arabic" w:hAnsi="Simplified Arabic" w:cs="Simplified Arabic" w:hint="cs"/>
          <w:sz w:val="28"/>
          <w:szCs w:val="28"/>
          <w:rtl/>
        </w:rPr>
        <w:t>ات</w:t>
      </w:r>
      <w:r w:rsidR="005D059F" w:rsidRPr="00781E99">
        <w:rPr>
          <w:rFonts w:ascii="Simplified Arabic" w:hAnsi="Simplified Arabic" w:cs="Simplified Arabic"/>
          <w:sz w:val="28"/>
          <w:szCs w:val="28"/>
          <w:rtl/>
        </w:rPr>
        <w:t xml:space="preserve"> هى محل متابعة </w:t>
      </w:r>
      <w:r w:rsidR="00A61A8C" w:rsidRPr="00781E99">
        <w:rPr>
          <w:rFonts w:ascii="Simplified Arabic" w:hAnsi="Simplified Arabic" w:cs="Simplified Arabic" w:hint="cs"/>
          <w:sz w:val="28"/>
          <w:szCs w:val="28"/>
          <w:rtl/>
        </w:rPr>
        <w:t>إمامها</w:t>
      </w:r>
      <w:r w:rsidR="005D059F" w:rsidRPr="00781E99">
        <w:rPr>
          <w:rFonts w:ascii="Simplified Arabic" w:hAnsi="Simplified Arabic" w:cs="Simplified Arabic"/>
          <w:sz w:val="28"/>
          <w:szCs w:val="28"/>
          <w:rtl/>
        </w:rPr>
        <w:t xml:space="preserve"> وبالتالى لا يفيد قرار مجلس </w:t>
      </w:r>
      <w:r w:rsidR="00D70BC9" w:rsidRPr="00781E99">
        <w:rPr>
          <w:rFonts w:ascii="Simplified Arabic" w:hAnsi="Simplified Arabic" w:cs="Simplified Arabic" w:hint="cs"/>
          <w:sz w:val="28"/>
          <w:szCs w:val="28"/>
          <w:rtl/>
        </w:rPr>
        <w:t>الأمن</w:t>
      </w:r>
      <w:r w:rsidR="005D059F" w:rsidRPr="00781E99">
        <w:rPr>
          <w:rFonts w:ascii="Simplified Arabic" w:hAnsi="Simplified Arabic" w:cs="Simplified Arabic"/>
          <w:sz w:val="28"/>
          <w:szCs w:val="28"/>
          <w:rtl/>
        </w:rPr>
        <w:t xml:space="preserve"> المتضم</w:t>
      </w:r>
      <w:r>
        <w:rPr>
          <w:rFonts w:ascii="Simplified Arabic" w:hAnsi="Simplified Arabic" w:cs="Simplified Arabic"/>
          <w:sz w:val="28"/>
          <w:szCs w:val="28"/>
          <w:rtl/>
        </w:rPr>
        <w:t xml:space="preserve">ن لطلب التأجيل </w:t>
      </w:r>
      <w:r>
        <w:rPr>
          <w:rFonts w:ascii="Simplified Arabic" w:hAnsi="Simplified Arabic" w:cs="Simplified Arabic" w:hint="cs"/>
          <w:sz w:val="28"/>
          <w:szCs w:val="28"/>
          <w:rtl/>
        </w:rPr>
        <w:t xml:space="preserve">حيث </w:t>
      </w:r>
      <w:r>
        <w:rPr>
          <w:rFonts w:ascii="Simplified Arabic" w:hAnsi="Simplified Arabic" w:cs="Simplified Arabic"/>
          <w:sz w:val="28"/>
          <w:szCs w:val="28"/>
          <w:rtl/>
        </w:rPr>
        <w:t>ان</w:t>
      </w:r>
      <w:r>
        <w:rPr>
          <w:rFonts w:ascii="Simplified Arabic" w:hAnsi="Simplified Arabic" w:cs="Simplified Arabic" w:hint="cs"/>
          <w:sz w:val="28"/>
          <w:szCs w:val="28"/>
          <w:rtl/>
        </w:rPr>
        <w:t>ه</w:t>
      </w:r>
      <w:r>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 يتم </w:t>
      </w:r>
      <w:r w:rsidR="00D70BC9">
        <w:rPr>
          <w:rFonts w:ascii="Simplified Arabic" w:hAnsi="Simplified Arabic" w:cs="Simplified Arabic" w:hint="cs"/>
          <w:sz w:val="28"/>
          <w:szCs w:val="28"/>
          <w:rtl/>
        </w:rPr>
        <w:t>إسقاط</w:t>
      </w:r>
      <w:r>
        <w:rPr>
          <w:rFonts w:ascii="Simplified Arabic" w:hAnsi="Simplified Arabic" w:cs="Simplified Arabic" w:hint="cs"/>
          <w:sz w:val="28"/>
          <w:szCs w:val="28"/>
          <w:rtl/>
        </w:rPr>
        <w:t xml:space="preserve"> التهم عن </w:t>
      </w:r>
      <w:r w:rsidR="00D70BC9">
        <w:rPr>
          <w:rFonts w:ascii="Simplified Arabic" w:hAnsi="Simplified Arabic" w:cs="Simplified Arabic" w:hint="cs"/>
          <w:sz w:val="28"/>
          <w:szCs w:val="28"/>
          <w:rtl/>
        </w:rPr>
        <w:t>المتهمين</w:t>
      </w:r>
      <w:r w:rsidR="005D059F"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حيث </w:t>
      </w:r>
      <w:r w:rsidR="00A61A8C">
        <w:rPr>
          <w:rFonts w:ascii="Simplified Arabic" w:hAnsi="Simplified Arabic" w:cs="Simplified Arabic" w:hint="cs"/>
          <w:sz w:val="28"/>
          <w:szCs w:val="28"/>
          <w:rtl/>
        </w:rPr>
        <w:t>أن</w:t>
      </w:r>
      <w:r w:rsidR="005D059F" w:rsidRPr="00781E99">
        <w:rPr>
          <w:rFonts w:ascii="Simplified Arabic" w:hAnsi="Simplified Arabic" w:cs="Simplified Arabic"/>
          <w:sz w:val="28"/>
          <w:szCs w:val="28"/>
          <w:rtl/>
        </w:rPr>
        <w:t xml:space="preserve"> هذا القرار له طبيعة </w:t>
      </w:r>
      <w:r w:rsidR="00D70BC9" w:rsidRPr="00781E99">
        <w:rPr>
          <w:rFonts w:ascii="Simplified Arabic" w:hAnsi="Simplified Arabic" w:cs="Simplified Arabic" w:hint="cs"/>
          <w:sz w:val="28"/>
          <w:szCs w:val="28"/>
          <w:rtl/>
        </w:rPr>
        <w:t>إجرائية</w:t>
      </w:r>
      <w:r w:rsidR="005D059F"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فقط ، </w:t>
      </w:r>
      <w:r w:rsidR="005D059F" w:rsidRPr="00781E99">
        <w:rPr>
          <w:rFonts w:ascii="Simplified Arabic" w:hAnsi="Simplified Arabic" w:cs="Simplified Arabic"/>
          <w:sz w:val="28"/>
          <w:szCs w:val="28"/>
          <w:rtl/>
        </w:rPr>
        <w:t>ومبنى على خلفيات سياسية</w:t>
      </w:r>
      <w:r>
        <w:rPr>
          <w:rFonts w:ascii="Simplified Arabic" w:hAnsi="Simplified Arabic" w:cs="Simplified Arabic" w:hint="cs"/>
          <w:sz w:val="28"/>
          <w:szCs w:val="28"/>
          <w:rtl/>
        </w:rPr>
        <w:t xml:space="preserve">، </w:t>
      </w:r>
      <w:r w:rsidR="005D059F"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وان </w:t>
      </w:r>
      <w:r w:rsidR="005D059F" w:rsidRPr="00781E99">
        <w:rPr>
          <w:rFonts w:ascii="Simplified Arabic" w:hAnsi="Simplified Arabic" w:cs="Simplified Arabic"/>
          <w:sz w:val="28"/>
          <w:szCs w:val="28"/>
          <w:rtl/>
        </w:rPr>
        <w:t xml:space="preserve">المادة 16 </w:t>
      </w:r>
      <w:r>
        <w:rPr>
          <w:rFonts w:ascii="Simplified Arabic" w:hAnsi="Simplified Arabic" w:cs="Simplified Arabic" w:hint="cs"/>
          <w:sz w:val="28"/>
          <w:szCs w:val="28"/>
          <w:rtl/>
        </w:rPr>
        <w:t xml:space="preserve">تقرر التأجيل لفترة زمنية محدودة </w:t>
      </w:r>
      <w:r w:rsidR="005D059F"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00D70BC9" w:rsidRPr="00781E99">
        <w:rPr>
          <w:rFonts w:ascii="Simplified Arabic" w:hAnsi="Simplified Arabic" w:cs="Simplified Arabic" w:hint="cs"/>
          <w:sz w:val="28"/>
          <w:szCs w:val="28"/>
          <w:rtl/>
        </w:rPr>
        <w:t>وأي</w:t>
      </w:r>
      <w:r w:rsidR="005D059F" w:rsidRPr="00781E99">
        <w:rPr>
          <w:rFonts w:ascii="Simplified Arabic" w:hAnsi="Simplified Arabic" w:cs="Simplified Arabic"/>
          <w:sz w:val="28"/>
          <w:szCs w:val="28"/>
          <w:rtl/>
        </w:rPr>
        <w:t xml:space="preserve"> قراءة </w:t>
      </w:r>
      <w:r w:rsidR="00D70BC9" w:rsidRPr="00781E99">
        <w:rPr>
          <w:rFonts w:ascii="Simplified Arabic" w:hAnsi="Simplified Arabic" w:cs="Simplified Arabic" w:hint="cs"/>
          <w:sz w:val="28"/>
          <w:szCs w:val="28"/>
          <w:rtl/>
        </w:rPr>
        <w:t>أخرى</w:t>
      </w:r>
      <w:r w:rsidR="005D059F" w:rsidRPr="00781E99">
        <w:rPr>
          <w:rFonts w:ascii="Simplified Arabic" w:hAnsi="Simplified Arabic" w:cs="Simplified Arabic"/>
          <w:sz w:val="28"/>
          <w:szCs w:val="28"/>
          <w:rtl/>
        </w:rPr>
        <w:t xml:space="preserve"> ستؤدى حتما الى اعتبار مجلس </w:t>
      </w:r>
      <w:r w:rsidR="00D70BC9" w:rsidRPr="00781E99">
        <w:rPr>
          <w:rFonts w:ascii="Simplified Arabic" w:hAnsi="Simplified Arabic" w:cs="Simplified Arabic" w:hint="cs"/>
          <w:sz w:val="28"/>
          <w:szCs w:val="28"/>
          <w:rtl/>
        </w:rPr>
        <w:t>الأمن</w:t>
      </w:r>
      <w:r w:rsidR="005D059F" w:rsidRPr="00781E99">
        <w:rPr>
          <w:rFonts w:ascii="Simplified Arabic" w:hAnsi="Simplified Arabic" w:cs="Simplified Arabic"/>
          <w:sz w:val="28"/>
          <w:szCs w:val="28"/>
          <w:rtl/>
        </w:rPr>
        <w:t xml:space="preserve"> بمثابة جهة </w:t>
      </w:r>
      <w:r w:rsidR="003E1CF5" w:rsidRPr="00781E99">
        <w:rPr>
          <w:rFonts w:ascii="Simplified Arabic" w:hAnsi="Simplified Arabic" w:cs="Simplified Arabic"/>
          <w:sz w:val="28"/>
          <w:szCs w:val="28"/>
          <w:rtl/>
        </w:rPr>
        <w:t xml:space="preserve">   </w:t>
      </w:r>
      <w:r w:rsidR="005D059F" w:rsidRPr="00781E99">
        <w:rPr>
          <w:rFonts w:ascii="Simplified Arabic" w:hAnsi="Simplified Arabic" w:cs="Simplified Arabic"/>
          <w:sz w:val="28"/>
          <w:szCs w:val="28"/>
          <w:rtl/>
        </w:rPr>
        <w:t xml:space="preserve">قضائية </w:t>
      </w:r>
      <w:r w:rsidR="005D059F" w:rsidRPr="00781E99">
        <w:rPr>
          <w:rFonts w:ascii="Simplified Arabic" w:hAnsi="Simplified Arabic" w:cs="Simplified Arabic"/>
          <w:sz w:val="28"/>
          <w:szCs w:val="28"/>
          <w:rtl/>
        </w:rPr>
        <w:footnoteReference w:id="22"/>
      </w:r>
      <w:r w:rsidR="003E1CF5" w:rsidRPr="00781E99">
        <w:rPr>
          <w:rFonts w:ascii="Simplified Arabic" w:hAnsi="Simplified Arabic" w:cs="Simplified Arabic"/>
          <w:sz w:val="28"/>
          <w:szCs w:val="28"/>
          <w:rtl/>
        </w:rPr>
        <w:t xml:space="preserve"> ، اذن فانه </w:t>
      </w:r>
      <w:r>
        <w:rPr>
          <w:rFonts w:ascii="Simplified Arabic" w:hAnsi="Simplified Arabic" w:cs="Simplified Arabic" w:hint="cs"/>
          <w:sz w:val="28"/>
          <w:szCs w:val="28"/>
          <w:rtl/>
        </w:rPr>
        <w:t xml:space="preserve">من </w:t>
      </w:r>
      <w:r w:rsidR="003E1CF5" w:rsidRPr="00781E99">
        <w:rPr>
          <w:rFonts w:ascii="Simplified Arabic" w:hAnsi="Simplified Arabic" w:cs="Simplified Arabic"/>
          <w:sz w:val="28"/>
          <w:szCs w:val="28"/>
          <w:rtl/>
        </w:rPr>
        <w:t xml:space="preserve">الممكن </w:t>
      </w:r>
      <w:r>
        <w:rPr>
          <w:rFonts w:ascii="Simplified Arabic" w:hAnsi="Simplified Arabic" w:cs="Simplified Arabic" w:hint="cs"/>
          <w:sz w:val="28"/>
          <w:szCs w:val="28"/>
          <w:rtl/>
        </w:rPr>
        <w:t>ان يقدم طلب الى</w:t>
      </w:r>
      <w:r w:rsidR="003E1CF5" w:rsidRPr="00781E99">
        <w:rPr>
          <w:rFonts w:ascii="Simplified Arabic" w:hAnsi="Simplified Arabic" w:cs="Simplified Arabic"/>
          <w:sz w:val="28"/>
          <w:szCs w:val="28"/>
          <w:rtl/>
        </w:rPr>
        <w:t xml:space="preserve"> مجلس </w:t>
      </w:r>
      <w:r w:rsidR="00D70BC9" w:rsidRPr="00781E99">
        <w:rPr>
          <w:rFonts w:ascii="Simplified Arabic" w:hAnsi="Simplified Arabic" w:cs="Simplified Arabic" w:hint="cs"/>
          <w:sz w:val="28"/>
          <w:szCs w:val="28"/>
          <w:rtl/>
        </w:rPr>
        <w:t>الأمن</w:t>
      </w:r>
      <w:r w:rsidR="003E1CF5" w:rsidRPr="00781E99">
        <w:rPr>
          <w:rFonts w:ascii="Simplified Arabic" w:hAnsi="Simplified Arabic" w:cs="Simplified Arabic"/>
          <w:sz w:val="28"/>
          <w:szCs w:val="28"/>
          <w:rtl/>
        </w:rPr>
        <w:t xml:space="preserve"> </w:t>
      </w:r>
      <w:r>
        <w:rPr>
          <w:rFonts w:ascii="Simplified Arabic" w:hAnsi="Simplified Arabic" w:cs="Simplified Arabic" w:hint="cs"/>
          <w:sz w:val="28"/>
          <w:szCs w:val="28"/>
          <w:rtl/>
        </w:rPr>
        <w:t>لتأجيل</w:t>
      </w:r>
      <w:r w:rsidR="003E1CF5" w:rsidRPr="00781E99">
        <w:rPr>
          <w:rFonts w:ascii="Simplified Arabic" w:hAnsi="Simplified Arabic" w:cs="Simplified Arabic"/>
          <w:sz w:val="28"/>
          <w:szCs w:val="28"/>
          <w:rtl/>
        </w:rPr>
        <w:t xml:space="preserve"> محاكمة الرئيس المعزول عمر البشير وبقية المتهمين عن الجرائم التى تم </w:t>
      </w:r>
      <w:r w:rsidR="00A61A8C" w:rsidRPr="00781E99">
        <w:rPr>
          <w:rFonts w:ascii="Simplified Arabic" w:hAnsi="Simplified Arabic" w:cs="Simplified Arabic" w:hint="cs"/>
          <w:sz w:val="28"/>
          <w:szCs w:val="28"/>
          <w:rtl/>
        </w:rPr>
        <w:t>ارتكبها</w:t>
      </w:r>
      <w:r w:rsidR="003E1CF5" w:rsidRPr="00781E99">
        <w:rPr>
          <w:rFonts w:ascii="Simplified Arabic" w:hAnsi="Simplified Arabic" w:cs="Simplified Arabic"/>
          <w:sz w:val="28"/>
          <w:szCs w:val="28"/>
          <w:rtl/>
        </w:rPr>
        <w:t xml:space="preserve"> فى دارفور وذلك </w:t>
      </w:r>
      <w:r w:rsidR="00D70BC9" w:rsidRPr="00781E99">
        <w:rPr>
          <w:rFonts w:ascii="Simplified Arabic" w:hAnsi="Simplified Arabic" w:cs="Simplified Arabic" w:hint="cs"/>
          <w:sz w:val="28"/>
          <w:szCs w:val="28"/>
          <w:rtl/>
        </w:rPr>
        <w:t>بإصدار</w:t>
      </w:r>
      <w:r w:rsidR="003E1CF5" w:rsidRPr="00781E99">
        <w:rPr>
          <w:rFonts w:ascii="Simplified Arabic" w:hAnsi="Simplified Arabic" w:cs="Simplified Arabic"/>
          <w:sz w:val="28"/>
          <w:szCs w:val="28"/>
          <w:rtl/>
        </w:rPr>
        <w:t xml:space="preserve"> قرار من المجلس بموجب المادة 16 من الميثاق لوقف </w:t>
      </w:r>
      <w:r w:rsidR="00A61A8C" w:rsidRPr="00781E99">
        <w:rPr>
          <w:rFonts w:ascii="Simplified Arabic" w:hAnsi="Simplified Arabic" w:cs="Simplified Arabic" w:hint="cs"/>
          <w:sz w:val="28"/>
          <w:szCs w:val="28"/>
          <w:rtl/>
        </w:rPr>
        <w:t>إجراء</w:t>
      </w:r>
      <w:r w:rsidR="00A61A8C">
        <w:rPr>
          <w:rFonts w:ascii="Simplified Arabic" w:hAnsi="Simplified Arabic" w:cs="Simplified Arabic" w:hint="cs"/>
          <w:sz w:val="28"/>
          <w:szCs w:val="28"/>
          <w:rtl/>
        </w:rPr>
        <w:t>ا</w:t>
      </w:r>
      <w:r w:rsidR="00A61A8C" w:rsidRPr="00781E99">
        <w:rPr>
          <w:rFonts w:ascii="Simplified Arabic" w:hAnsi="Simplified Arabic" w:cs="Simplified Arabic" w:hint="cs"/>
          <w:sz w:val="28"/>
          <w:szCs w:val="28"/>
          <w:rtl/>
        </w:rPr>
        <w:t>ت</w:t>
      </w:r>
      <w:r w:rsidR="003E1CF5" w:rsidRPr="00781E99">
        <w:rPr>
          <w:rFonts w:ascii="Simplified Arabic" w:hAnsi="Simplified Arabic" w:cs="Simplified Arabic"/>
          <w:sz w:val="28"/>
          <w:szCs w:val="28"/>
          <w:rtl/>
        </w:rPr>
        <w:t xml:space="preserve"> المحاكمة </w:t>
      </w:r>
      <w:r>
        <w:rPr>
          <w:rFonts w:ascii="Simplified Arabic" w:hAnsi="Simplified Arabic" w:cs="Simplified Arabic" w:hint="cs"/>
          <w:sz w:val="28"/>
          <w:szCs w:val="28"/>
          <w:rtl/>
        </w:rPr>
        <w:t xml:space="preserve">، ومن </w:t>
      </w:r>
      <w:r w:rsidR="003E1CF5" w:rsidRPr="00781E99">
        <w:rPr>
          <w:rFonts w:ascii="Simplified Arabic" w:hAnsi="Simplified Arabic" w:cs="Simplified Arabic"/>
          <w:sz w:val="28"/>
          <w:szCs w:val="28"/>
          <w:rtl/>
        </w:rPr>
        <w:t xml:space="preserve">ثم </w:t>
      </w:r>
      <w:r>
        <w:rPr>
          <w:rFonts w:ascii="Simplified Arabic" w:hAnsi="Simplified Arabic" w:cs="Simplified Arabic" w:hint="cs"/>
          <w:sz w:val="28"/>
          <w:szCs w:val="28"/>
          <w:rtl/>
        </w:rPr>
        <w:t xml:space="preserve">يمكن </w:t>
      </w:r>
      <w:r w:rsidR="00D70BC9">
        <w:rPr>
          <w:rFonts w:ascii="Simplified Arabic" w:hAnsi="Simplified Arabic" w:cs="Simplified Arabic" w:hint="cs"/>
          <w:sz w:val="28"/>
          <w:szCs w:val="28"/>
          <w:rtl/>
        </w:rPr>
        <w:t>إجراء</w:t>
      </w:r>
      <w:r>
        <w:rPr>
          <w:rFonts w:ascii="Simplified Arabic" w:hAnsi="Simplified Arabic" w:cs="Simplified Arabic" w:hint="cs"/>
          <w:sz w:val="28"/>
          <w:szCs w:val="28"/>
          <w:rtl/>
        </w:rPr>
        <w:t xml:space="preserve"> تفاهمات بين</w:t>
      </w:r>
      <w:r w:rsidR="003E1CF5" w:rsidRPr="00781E99">
        <w:rPr>
          <w:rFonts w:ascii="Simplified Arabic" w:hAnsi="Simplified Arabic" w:cs="Simplified Arabic"/>
          <w:sz w:val="28"/>
          <w:szCs w:val="28"/>
          <w:rtl/>
        </w:rPr>
        <w:t xml:space="preserve"> حكومة السودان </w:t>
      </w:r>
      <w:r w:rsidR="00B63AE5">
        <w:rPr>
          <w:rFonts w:ascii="Simplified Arabic" w:hAnsi="Simplified Arabic" w:cs="Simplified Arabic" w:hint="cs"/>
          <w:sz w:val="28"/>
          <w:szCs w:val="28"/>
          <w:rtl/>
        </w:rPr>
        <w:t>والأمم</w:t>
      </w:r>
      <w:r>
        <w:rPr>
          <w:rFonts w:ascii="Simplified Arabic" w:hAnsi="Simplified Arabic" w:cs="Simplified Arabic" w:hint="cs"/>
          <w:sz w:val="28"/>
          <w:szCs w:val="28"/>
          <w:rtl/>
        </w:rPr>
        <w:t xml:space="preserve"> المتحدة ممثلة فى مجلس </w:t>
      </w:r>
      <w:r w:rsidR="00B63AE5">
        <w:rPr>
          <w:rFonts w:ascii="Simplified Arabic" w:hAnsi="Simplified Arabic" w:cs="Simplified Arabic" w:hint="cs"/>
          <w:sz w:val="28"/>
          <w:szCs w:val="28"/>
          <w:rtl/>
        </w:rPr>
        <w:t>الأمن</w:t>
      </w:r>
      <w:r>
        <w:rPr>
          <w:rFonts w:ascii="Simplified Arabic" w:hAnsi="Simplified Arabic" w:cs="Simplified Arabic" w:hint="cs"/>
          <w:sz w:val="28"/>
          <w:szCs w:val="28"/>
          <w:rtl/>
        </w:rPr>
        <w:t xml:space="preserve"> </w:t>
      </w:r>
      <w:r w:rsidR="00B63AE5">
        <w:rPr>
          <w:rFonts w:ascii="Simplified Arabic" w:hAnsi="Simplified Arabic" w:cs="Simplified Arabic" w:hint="cs"/>
          <w:sz w:val="28"/>
          <w:szCs w:val="28"/>
          <w:rtl/>
        </w:rPr>
        <w:t>الدولي</w:t>
      </w:r>
      <w:r>
        <w:rPr>
          <w:rFonts w:ascii="Simplified Arabic" w:hAnsi="Simplified Arabic" w:cs="Simplified Arabic" w:hint="cs"/>
          <w:sz w:val="28"/>
          <w:szCs w:val="28"/>
          <w:rtl/>
        </w:rPr>
        <w:t xml:space="preserve"> تهدف الى</w:t>
      </w:r>
      <w:r w:rsidR="003E1CF5"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إصدار</w:t>
      </w:r>
      <w:r w:rsidR="003E1CF5" w:rsidRPr="00781E99">
        <w:rPr>
          <w:rFonts w:ascii="Simplified Arabic" w:hAnsi="Simplified Arabic" w:cs="Simplified Arabic"/>
          <w:sz w:val="28"/>
          <w:szCs w:val="28"/>
          <w:rtl/>
        </w:rPr>
        <w:t xml:space="preserve"> قرار </w:t>
      </w:r>
      <w:r w:rsidR="00A07353" w:rsidRPr="00781E99">
        <w:rPr>
          <w:rFonts w:ascii="Simplified Arabic" w:hAnsi="Simplified Arabic" w:cs="Simplified Arabic" w:hint="cs"/>
          <w:sz w:val="28"/>
          <w:szCs w:val="28"/>
          <w:rtl/>
        </w:rPr>
        <w:t>آخر</w:t>
      </w:r>
      <w:r w:rsidR="003E1CF5" w:rsidRPr="00781E99">
        <w:rPr>
          <w:rFonts w:ascii="Simplified Arabic" w:hAnsi="Simplified Arabic" w:cs="Simplified Arabic"/>
          <w:sz w:val="28"/>
          <w:szCs w:val="28"/>
          <w:rtl/>
        </w:rPr>
        <w:t xml:space="preserve"> تحت الفصل السابع </w:t>
      </w:r>
      <w:r w:rsidR="00B63AE5" w:rsidRPr="00781E99">
        <w:rPr>
          <w:rFonts w:ascii="Simplified Arabic" w:hAnsi="Simplified Arabic" w:cs="Simplified Arabic" w:hint="cs"/>
          <w:sz w:val="28"/>
          <w:szCs w:val="28"/>
          <w:rtl/>
        </w:rPr>
        <w:t>لإنشاء</w:t>
      </w:r>
      <w:r w:rsidR="003E1CF5" w:rsidRPr="00781E99">
        <w:rPr>
          <w:rFonts w:ascii="Simplified Arabic" w:hAnsi="Simplified Arabic" w:cs="Simplified Arabic"/>
          <w:sz w:val="28"/>
          <w:szCs w:val="28"/>
          <w:rtl/>
        </w:rPr>
        <w:t xml:space="preserve"> محكمة مختلطة لمحاكمة المتهمين عن نفس تلك الجرائم </w:t>
      </w:r>
      <w:r w:rsidR="00A61A8C" w:rsidRPr="00781E99">
        <w:rPr>
          <w:rFonts w:ascii="Simplified Arabic" w:hAnsi="Simplified Arabic" w:cs="Simplified Arabic" w:hint="cs"/>
          <w:sz w:val="28"/>
          <w:szCs w:val="28"/>
          <w:rtl/>
        </w:rPr>
        <w:t>وبالتالي</w:t>
      </w:r>
      <w:r w:rsidR="003E1CF5" w:rsidRPr="00781E99">
        <w:rPr>
          <w:rFonts w:ascii="Simplified Arabic" w:hAnsi="Simplified Arabic" w:cs="Simplified Arabic"/>
          <w:sz w:val="28"/>
          <w:szCs w:val="28"/>
          <w:rtl/>
        </w:rPr>
        <w:t xml:space="preserve"> تسقط </w:t>
      </w:r>
      <w:r w:rsidR="00A61A8C" w:rsidRPr="00781E99">
        <w:rPr>
          <w:rFonts w:ascii="Simplified Arabic" w:hAnsi="Simplified Arabic" w:cs="Simplified Arabic" w:hint="cs"/>
          <w:sz w:val="28"/>
          <w:szCs w:val="28"/>
          <w:rtl/>
        </w:rPr>
        <w:t>إجراء</w:t>
      </w:r>
      <w:r w:rsidR="00A61A8C">
        <w:rPr>
          <w:rFonts w:ascii="Simplified Arabic" w:hAnsi="Simplified Arabic" w:cs="Simplified Arabic" w:hint="cs"/>
          <w:sz w:val="28"/>
          <w:szCs w:val="28"/>
          <w:rtl/>
        </w:rPr>
        <w:t>ا</w:t>
      </w:r>
      <w:r w:rsidR="00A61A8C" w:rsidRPr="00781E99">
        <w:rPr>
          <w:rFonts w:ascii="Simplified Arabic" w:hAnsi="Simplified Arabic" w:cs="Simplified Arabic" w:hint="cs"/>
          <w:sz w:val="28"/>
          <w:szCs w:val="28"/>
          <w:rtl/>
        </w:rPr>
        <w:t>ت</w:t>
      </w:r>
      <w:r w:rsidR="003E1CF5" w:rsidRPr="00781E99">
        <w:rPr>
          <w:rFonts w:ascii="Simplified Arabic" w:hAnsi="Simplified Arabic" w:cs="Simplified Arabic"/>
          <w:sz w:val="28"/>
          <w:szCs w:val="28"/>
          <w:rtl/>
        </w:rPr>
        <w:t xml:space="preserve"> المحاكمة بالنسبة للمحكمة الجنائية الدولية لسبق المحكمة </w:t>
      </w:r>
      <w:r w:rsidR="00A61A8C" w:rsidRPr="00781E99">
        <w:rPr>
          <w:rFonts w:ascii="Simplified Arabic" w:hAnsi="Simplified Arabic" w:cs="Simplified Arabic" w:hint="cs"/>
          <w:sz w:val="28"/>
          <w:szCs w:val="28"/>
          <w:rtl/>
        </w:rPr>
        <w:t>وإعمال</w:t>
      </w:r>
      <w:r w:rsidR="003E1CF5" w:rsidRPr="00781E99">
        <w:rPr>
          <w:rFonts w:ascii="Simplified Arabic" w:hAnsi="Simplified Arabic" w:cs="Simplified Arabic"/>
          <w:sz w:val="28"/>
          <w:szCs w:val="28"/>
          <w:rtl/>
        </w:rPr>
        <w:t xml:space="preserve"> مبدأ عدم محاكمة الشخص مرتين عن نفس التهم، ويعتبر هذا </w:t>
      </w:r>
      <w:r w:rsidR="00A61A8C" w:rsidRPr="00781E99">
        <w:rPr>
          <w:rFonts w:ascii="Simplified Arabic" w:hAnsi="Simplified Arabic" w:cs="Simplified Arabic" w:hint="cs"/>
          <w:sz w:val="28"/>
          <w:szCs w:val="28"/>
          <w:rtl/>
        </w:rPr>
        <w:t>الإجراء</w:t>
      </w:r>
      <w:r w:rsidR="003E1CF5" w:rsidRPr="00781E99">
        <w:rPr>
          <w:rFonts w:ascii="Simplified Arabic" w:hAnsi="Simplified Arabic" w:cs="Simplified Arabic"/>
          <w:sz w:val="28"/>
          <w:szCs w:val="28"/>
          <w:rtl/>
        </w:rPr>
        <w:t xml:space="preserve"> من ايجابيات المادة 16 من النظام الاساسى للمحكمة الجنائية </w:t>
      </w:r>
      <w:r w:rsidR="006166D2" w:rsidRPr="00781E99">
        <w:rPr>
          <w:rFonts w:ascii="Simplified Arabic" w:hAnsi="Simplified Arabic" w:cs="Simplified Arabic"/>
          <w:sz w:val="28"/>
          <w:szCs w:val="28"/>
          <w:rtl/>
        </w:rPr>
        <w:t xml:space="preserve">وهى تستعمل متى ما تعارضت </w:t>
      </w:r>
      <w:r w:rsidR="002F1D5B" w:rsidRPr="00781E99">
        <w:rPr>
          <w:rFonts w:ascii="Simplified Arabic" w:hAnsi="Simplified Arabic" w:cs="Simplified Arabic"/>
          <w:sz w:val="28"/>
          <w:szCs w:val="28"/>
          <w:rtl/>
        </w:rPr>
        <w:t xml:space="preserve">مسألة تحقيق العدالة الجنائية مع مسألة حفظ </w:t>
      </w:r>
      <w:r w:rsidR="00B63AE5" w:rsidRPr="00781E99">
        <w:rPr>
          <w:rFonts w:ascii="Simplified Arabic" w:hAnsi="Simplified Arabic" w:cs="Simplified Arabic" w:hint="cs"/>
          <w:sz w:val="28"/>
          <w:szCs w:val="28"/>
          <w:rtl/>
        </w:rPr>
        <w:t>الأمن</w:t>
      </w:r>
      <w:r w:rsidR="002F1D5B" w:rsidRPr="00781E99">
        <w:rPr>
          <w:rFonts w:ascii="Simplified Arabic" w:hAnsi="Simplified Arabic" w:cs="Simplified Arabic"/>
          <w:sz w:val="28"/>
          <w:szCs w:val="28"/>
          <w:rtl/>
        </w:rPr>
        <w:t xml:space="preserve"> والسلم الدوليين فيما يمكن لمجلس </w:t>
      </w:r>
      <w:r w:rsidR="00A61A8C" w:rsidRPr="00781E99">
        <w:rPr>
          <w:rFonts w:ascii="Simplified Arabic" w:hAnsi="Simplified Arabic" w:cs="Simplified Arabic" w:hint="cs"/>
          <w:sz w:val="28"/>
          <w:szCs w:val="28"/>
          <w:rtl/>
        </w:rPr>
        <w:t>الأمن</w:t>
      </w:r>
      <w:r w:rsidR="002F1D5B" w:rsidRPr="00781E99">
        <w:rPr>
          <w:rFonts w:ascii="Simplified Arabic" w:hAnsi="Simplified Arabic" w:cs="Simplified Arabic"/>
          <w:sz w:val="28"/>
          <w:szCs w:val="28"/>
          <w:rtl/>
        </w:rPr>
        <w:t xml:space="preserve"> ان يحرم المحكمة الجنائية الدولية من </w:t>
      </w:r>
      <w:r w:rsidR="002F1D5B" w:rsidRPr="00781E99">
        <w:rPr>
          <w:rFonts w:ascii="Simplified Arabic" w:hAnsi="Simplified Arabic" w:cs="Simplified Arabic"/>
          <w:sz w:val="28"/>
          <w:szCs w:val="28"/>
          <w:rtl/>
        </w:rPr>
        <w:lastRenderedPageBreak/>
        <w:t xml:space="preserve">اختصاصاتها لذلك منحت لمجلس </w:t>
      </w:r>
      <w:r w:rsidR="00B63AE5" w:rsidRPr="00781E99">
        <w:rPr>
          <w:rFonts w:ascii="Simplified Arabic" w:hAnsi="Simplified Arabic" w:cs="Simplified Arabic" w:hint="cs"/>
          <w:sz w:val="28"/>
          <w:szCs w:val="28"/>
          <w:rtl/>
        </w:rPr>
        <w:t>الأمن</w:t>
      </w:r>
      <w:r w:rsidR="002F1D5B" w:rsidRPr="00781E99">
        <w:rPr>
          <w:rFonts w:ascii="Simplified Arabic" w:hAnsi="Simplified Arabic" w:cs="Simplified Arabic"/>
          <w:sz w:val="28"/>
          <w:szCs w:val="28"/>
          <w:rtl/>
        </w:rPr>
        <w:t xml:space="preserve"> هذه السلطة تحت المادة</w:t>
      </w:r>
      <w:r w:rsidR="00D70BC9">
        <w:rPr>
          <w:rFonts w:ascii="Simplified Arabic" w:hAnsi="Simplified Arabic" w:cs="Simplified Arabic" w:hint="cs"/>
          <w:sz w:val="28"/>
          <w:szCs w:val="28"/>
          <w:rtl/>
        </w:rPr>
        <w:t xml:space="preserve"> </w:t>
      </w:r>
      <w:r w:rsidR="002F1D5B" w:rsidRPr="00781E99">
        <w:rPr>
          <w:rFonts w:ascii="Simplified Arabic" w:hAnsi="Simplified Arabic" w:cs="Simplified Arabic"/>
          <w:sz w:val="28"/>
          <w:szCs w:val="28"/>
          <w:rtl/>
        </w:rPr>
        <w:footnoteReference w:id="23"/>
      </w:r>
      <w:r w:rsidR="003E1CF5" w:rsidRPr="00781E99">
        <w:rPr>
          <w:rFonts w:ascii="Simplified Arabic" w:hAnsi="Simplified Arabic" w:cs="Simplified Arabic"/>
          <w:sz w:val="28"/>
          <w:szCs w:val="28"/>
          <w:rtl/>
        </w:rPr>
        <w:t xml:space="preserve"> </w:t>
      </w:r>
      <w:r w:rsidR="00AC2D8A" w:rsidRPr="00781E99">
        <w:rPr>
          <w:rFonts w:ascii="Simplified Arabic" w:hAnsi="Simplified Arabic" w:cs="Simplified Arabic"/>
          <w:sz w:val="28"/>
          <w:szCs w:val="28"/>
          <w:rtl/>
        </w:rPr>
        <w:t xml:space="preserve">، كما انه لا يمكن فصل العدالة الجنائية الدولية عن السياسة  وهذا ما برهنت عليه الممارسة العملية المعاصرة سواء اكان ذلك من مجلس الامن او من المحكمة الجنائية الدولية </w:t>
      </w:r>
      <w:r w:rsidR="00A61A8C" w:rsidRPr="00781E99">
        <w:rPr>
          <w:rFonts w:ascii="Simplified Arabic" w:hAnsi="Simplified Arabic" w:cs="Simplified Arabic" w:hint="cs"/>
          <w:sz w:val="28"/>
          <w:szCs w:val="28"/>
          <w:rtl/>
        </w:rPr>
        <w:t>فالبرعم</w:t>
      </w:r>
      <w:r w:rsidR="00AC2D8A" w:rsidRPr="00781E99">
        <w:rPr>
          <w:rFonts w:ascii="Simplified Arabic" w:hAnsi="Simplified Arabic" w:cs="Simplified Arabic"/>
          <w:sz w:val="28"/>
          <w:szCs w:val="28"/>
          <w:rtl/>
        </w:rPr>
        <w:t xml:space="preserve"> من ان</w:t>
      </w:r>
      <w:r w:rsidR="00D70BC9">
        <w:rPr>
          <w:rFonts w:ascii="Simplified Arabic" w:hAnsi="Simplified Arabic" w:cs="Simplified Arabic"/>
          <w:sz w:val="28"/>
          <w:szCs w:val="28"/>
          <w:rtl/>
        </w:rPr>
        <w:t xml:space="preserve"> المحكمة الجنائية الدولية قد </w:t>
      </w:r>
      <w:r w:rsidR="00B63AE5">
        <w:rPr>
          <w:rFonts w:ascii="Simplified Arabic" w:hAnsi="Simplified Arabic" w:cs="Simplified Arabic" w:hint="cs"/>
          <w:sz w:val="28"/>
          <w:szCs w:val="28"/>
          <w:rtl/>
        </w:rPr>
        <w:t>أنش</w:t>
      </w:r>
      <w:r w:rsidR="00B63AE5" w:rsidRPr="00781E99">
        <w:rPr>
          <w:rFonts w:ascii="Simplified Arabic" w:hAnsi="Simplified Arabic" w:cs="Simplified Arabic" w:hint="cs"/>
          <w:sz w:val="28"/>
          <w:szCs w:val="28"/>
          <w:rtl/>
        </w:rPr>
        <w:t>ئت</w:t>
      </w:r>
      <w:r w:rsidR="00AC2D8A" w:rsidRPr="00781E99">
        <w:rPr>
          <w:rFonts w:ascii="Simplified Arabic" w:hAnsi="Simplified Arabic" w:cs="Simplified Arabic"/>
          <w:sz w:val="28"/>
          <w:szCs w:val="28"/>
          <w:rtl/>
        </w:rPr>
        <w:t xml:space="preserve"> من اجل محاكمة الجرائم البشعة والخطرة الا ان التراضى فى تطبيق العدالة الدولية يمكن ان يؤدى الى القول انه من الاجدر تمييز العدالة عن السياسة لكنه لا يمكن فصل العدالة والحفاظ على </w:t>
      </w:r>
      <w:r w:rsidR="00A61A8C">
        <w:rPr>
          <w:rFonts w:ascii="Simplified Arabic" w:hAnsi="Simplified Arabic" w:cs="Simplified Arabic" w:hint="cs"/>
          <w:sz w:val="28"/>
          <w:szCs w:val="28"/>
          <w:rtl/>
        </w:rPr>
        <w:t>الأمن</w:t>
      </w:r>
      <w:r w:rsidR="00AC2D8A" w:rsidRPr="00781E99">
        <w:rPr>
          <w:rFonts w:ascii="Simplified Arabic" w:hAnsi="Simplified Arabic" w:cs="Simplified Arabic"/>
          <w:sz w:val="28"/>
          <w:szCs w:val="28"/>
          <w:rtl/>
        </w:rPr>
        <w:t xml:space="preserve"> والسلم طالما ان العمل القضائى يكون منطقه الوحيد هو حفظ السلم</w:t>
      </w:r>
      <w:r w:rsidR="00AC2D8A" w:rsidRPr="00781E99">
        <w:rPr>
          <w:rFonts w:ascii="Simplified Arabic" w:hAnsi="Simplified Arabic" w:cs="Simplified Arabic"/>
          <w:sz w:val="28"/>
          <w:szCs w:val="28"/>
          <w:rtl/>
        </w:rPr>
        <w:footnoteReference w:id="24"/>
      </w:r>
      <w:r w:rsidR="00357177" w:rsidRPr="00781E99">
        <w:rPr>
          <w:rFonts w:ascii="Simplified Arabic" w:hAnsi="Simplified Arabic" w:cs="Simplified Arabic"/>
          <w:sz w:val="28"/>
          <w:szCs w:val="28"/>
          <w:rtl/>
        </w:rPr>
        <w:t>.</w:t>
      </w:r>
    </w:p>
    <w:p w:rsidR="00357177" w:rsidRDefault="00357177"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Pr>
      </w:pPr>
      <w:r w:rsidRPr="00781E99">
        <w:rPr>
          <w:rFonts w:ascii="Simplified Arabic" w:hAnsi="Simplified Arabic" w:cs="Simplified Arabic"/>
          <w:sz w:val="28"/>
          <w:szCs w:val="28"/>
          <w:rtl/>
        </w:rPr>
        <w:t>نخلص مما سبق انه من الممكن ل</w:t>
      </w:r>
      <w:r w:rsidR="00264A93">
        <w:rPr>
          <w:rFonts w:ascii="Simplified Arabic" w:hAnsi="Simplified Arabic" w:cs="Simplified Arabic" w:hint="cs"/>
          <w:sz w:val="28"/>
          <w:szCs w:val="28"/>
          <w:rtl/>
        </w:rPr>
        <w:t>م</w:t>
      </w:r>
      <w:r w:rsidRPr="00781E99">
        <w:rPr>
          <w:rFonts w:ascii="Simplified Arabic" w:hAnsi="Simplified Arabic" w:cs="Simplified Arabic"/>
          <w:sz w:val="28"/>
          <w:szCs w:val="28"/>
          <w:rtl/>
        </w:rPr>
        <w:t xml:space="preserve">جلس </w:t>
      </w:r>
      <w:r w:rsidR="00B95989" w:rsidRPr="00781E99">
        <w:rPr>
          <w:rFonts w:ascii="Simplified Arabic" w:hAnsi="Simplified Arabic" w:cs="Simplified Arabic" w:hint="cs"/>
          <w:sz w:val="28"/>
          <w:szCs w:val="28"/>
          <w:rtl/>
        </w:rPr>
        <w:t>الأ</w:t>
      </w:r>
      <w:r w:rsidR="00B95989">
        <w:rPr>
          <w:rFonts w:ascii="Simplified Arabic" w:hAnsi="Simplified Arabic" w:cs="Simplified Arabic" w:hint="cs"/>
          <w:sz w:val="28"/>
          <w:szCs w:val="28"/>
          <w:rtl/>
        </w:rPr>
        <w:t>من</w:t>
      </w:r>
      <w:r w:rsidR="00264A93">
        <w:rPr>
          <w:rFonts w:ascii="Simplified Arabic" w:hAnsi="Simplified Arabic" w:cs="Simplified Arabic"/>
          <w:sz w:val="28"/>
          <w:szCs w:val="28"/>
          <w:rtl/>
        </w:rPr>
        <w:t xml:space="preserve"> استعمال </w:t>
      </w:r>
      <w:r w:rsidR="00B95989">
        <w:rPr>
          <w:rFonts w:ascii="Simplified Arabic" w:hAnsi="Simplified Arabic" w:cs="Simplified Arabic" w:hint="cs"/>
          <w:sz w:val="28"/>
          <w:szCs w:val="28"/>
          <w:rtl/>
        </w:rPr>
        <w:t>لسلطاته</w:t>
      </w:r>
      <w:r w:rsidR="00264A93">
        <w:rPr>
          <w:rFonts w:ascii="Simplified Arabic" w:hAnsi="Simplified Arabic" w:cs="Simplified Arabic"/>
          <w:sz w:val="28"/>
          <w:szCs w:val="28"/>
          <w:rtl/>
        </w:rPr>
        <w:t xml:space="preserve"> تحت الفصل الس</w:t>
      </w:r>
      <w:r w:rsidRPr="00781E99">
        <w:rPr>
          <w:rFonts w:ascii="Simplified Arabic" w:hAnsi="Simplified Arabic" w:cs="Simplified Arabic"/>
          <w:sz w:val="28"/>
          <w:szCs w:val="28"/>
          <w:rtl/>
        </w:rPr>
        <w:t xml:space="preserve">ابع </w:t>
      </w:r>
      <w:r w:rsidR="00D70BC9" w:rsidRPr="00781E99">
        <w:rPr>
          <w:rFonts w:ascii="Simplified Arabic" w:hAnsi="Simplified Arabic" w:cs="Simplified Arabic" w:hint="cs"/>
          <w:sz w:val="28"/>
          <w:szCs w:val="28"/>
          <w:rtl/>
        </w:rPr>
        <w:t>لإصدار</w:t>
      </w:r>
      <w:r w:rsidRPr="00781E99">
        <w:rPr>
          <w:rFonts w:ascii="Simplified Arabic" w:hAnsi="Simplified Arabic" w:cs="Simplified Arabic"/>
          <w:sz w:val="28"/>
          <w:szCs w:val="28"/>
          <w:rtl/>
        </w:rPr>
        <w:t xml:space="preserve"> قرار بوقف الاجراء</w:t>
      </w:r>
      <w:r w:rsidR="00A61A8C">
        <w:rPr>
          <w:rFonts w:ascii="Simplified Arabic" w:hAnsi="Simplified Arabic" w:cs="Simplified Arabic" w:hint="cs"/>
          <w:sz w:val="28"/>
          <w:szCs w:val="28"/>
          <w:rtl/>
        </w:rPr>
        <w:t>ا</w:t>
      </w:r>
      <w:r w:rsidRPr="00781E99">
        <w:rPr>
          <w:rFonts w:ascii="Simplified Arabic" w:hAnsi="Simplified Arabic" w:cs="Simplified Arabic"/>
          <w:sz w:val="28"/>
          <w:szCs w:val="28"/>
          <w:rtl/>
        </w:rPr>
        <w:t>ت فيما يتعلق بالمتهمين فى قضية دارفور طبقا لما تنص عليه المادة 16 من النظام الاساسى للمحكمة الجنائية الدولية بعد توافر كافة الشروط ال</w:t>
      </w:r>
      <w:r w:rsidR="00B95989">
        <w:rPr>
          <w:rFonts w:ascii="Simplified Arabic" w:hAnsi="Simplified Arabic" w:cs="Simplified Arabic"/>
          <w:sz w:val="28"/>
          <w:szCs w:val="28"/>
          <w:rtl/>
        </w:rPr>
        <w:t xml:space="preserve">تى حددتها المادة المذكورة وبعد </w:t>
      </w:r>
      <w:r w:rsidRPr="00781E99">
        <w:rPr>
          <w:rFonts w:ascii="Simplified Arabic" w:hAnsi="Simplified Arabic" w:cs="Simplified Arabic"/>
          <w:sz w:val="28"/>
          <w:szCs w:val="28"/>
          <w:rtl/>
        </w:rPr>
        <w:t xml:space="preserve">ذلك يمكن لحكومة السودان العمل مع المجتمع الدولى </w:t>
      </w:r>
      <w:r w:rsidR="00D70BC9" w:rsidRPr="00781E99">
        <w:rPr>
          <w:rFonts w:ascii="Simplified Arabic" w:hAnsi="Simplified Arabic" w:cs="Simplified Arabic" w:hint="cs"/>
          <w:sz w:val="28"/>
          <w:szCs w:val="28"/>
          <w:rtl/>
        </w:rPr>
        <w:t>وإجراء</w:t>
      </w:r>
      <w:r w:rsidRPr="00781E99">
        <w:rPr>
          <w:rFonts w:ascii="Simplified Arabic" w:hAnsi="Simplified Arabic" w:cs="Simplified Arabic"/>
          <w:sz w:val="28"/>
          <w:szCs w:val="28"/>
          <w:rtl/>
        </w:rPr>
        <w:t xml:space="preserve"> تفاهمات مع </w:t>
      </w:r>
      <w:r w:rsidR="00D70BC9" w:rsidRPr="00781E99">
        <w:rPr>
          <w:rFonts w:ascii="Simplified Arabic" w:hAnsi="Simplified Arabic" w:cs="Simplified Arabic" w:hint="cs"/>
          <w:sz w:val="28"/>
          <w:szCs w:val="28"/>
          <w:rtl/>
        </w:rPr>
        <w:t>أعضاء</w:t>
      </w:r>
      <w:r w:rsidR="00054BDA" w:rsidRPr="00781E99">
        <w:rPr>
          <w:rFonts w:ascii="Simplified Arabic" w:hAnsi="Simplified Arabic" w:cs="Simplified Arabic"/>
          <w:sz w:val="28"/>
          <w:szCs w:val="28"/>
          <w:rtl/>
        </w:rPr>
        <w:t xml:space="preserve"> مجلس </w:t>
      </w:r>
      <w:r w:rsidR="00A07353" w:rsidRPr="00781E99">
        <w:rPr>
          <w:rFonts w:ascii="Simplified Arabic" w:hAnsi="Simplified Arabic" w:cs="Simplified Arabic" w:hint="cs"/>
          <w:sz w:val="28"/>
          <w:szCs w:val="28"/>
          <w:rtl/>
        </w:rPr>
        <w:t>الأمن</w:t>
      </w:r>
      <w:r w:rsidR="00054BDA"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الدولي</w:t>
      </w:r>
      <w:r w:rsidR="00054BDA" w:rsidRPr="00781E99">
        <w:rPr>
          <w:rFonts w:ascii="Simplified Arabic" w:hAnsi="Simplified Arabic" w:cs="Simplified Arabic"/>
          <w:sz w:val="28"/>
          <w:szCs w:val="28"/>
          <w:rtl/>
        </w:rPr>
        <w:t xml:space="preserve"> </w:t>
      </w:r>
      <w:r w:rsidR="00D70BC9" w:rsidRPr="00781E99">
        <w:rPr>
          <w:rFonts w:ascii="Simplified Arabic" w:hAnsi="Simplified Arabic" w:cs="Simplified Arabic" w:hint="cs"/>
          <w:sz w:val="28"/>
          <w:szCs w:val="28"/>
          <w:rtl/>
        </w:rPr>
        <w:t>لإنشاء</w:t>
      </w:r>
      <w:r w:rsidR="00054BDA" w:rsidRPr="00781E99">
        <w:rPr>
          <w:rFonts w:ascii="Simplified Arabic" w:hAnsi="Simplified Arabic" w:cs="Simplified Arabic"/>
          <w:sz w:val="28"/>
          <w:szCs w:val="28"/>
          <w:rtl/>
        </w:rPr>
        <w:t xml:space="preserve"> محكمة جنائية دولية مختلط</w:t>
      </w:r>
      <w:r w:rsidR="00180894">
        <w:rPr>
          <w:rFonts w:ascii="Simplified Arabic" w:hAnsi="Simplified Arabic" w:cs="Simplified Arabic"/>
          <w:sz w:val="28"/>
          <w:szCs w:val="28"/>
          <w:rtl/>
        </w:rPr>
        <w:t xml:space="preserve">ة سواء على النموذج </w:t>
      </w:r>
      <w:r w:rsidR="00D70BC9">
        <w:rPr>
          <w:rFonts w:ascii="Simplified Arabic" w:hAnsi="Simplified Arabic" w:cs="Simplified Arabic" w:hint="cs"/>
          <w:sz w:val="28"/>
          <w:szCs w:val="28"/>
          <w:rtl/>
        </w:rPr>
        <w:t>الكمبودي</w:t>
      </w:r>
      <w:r w:rsidR="00180894">
        <w:rPr>
          <w:rFonts w:ascii="Simplified Arabic" w:hAnsi="Simplified Arabic" w:cs="Simplified Arabic"/>
          <w:sz w:val="28"/>
          <w:szCs w:val="28"/>
          <w:rtl/>
        </w:rPr>
        <w:t xml:space="preserve"> بتك</w:t>
      </w:r>
      <w:r w:rsidR="00180894">
        <w:rPr>
          <w:rFonts w:ascii="Simplified Arabic" w:hAnsi="Simplified Arabic" w:cs="Simplified Arabic" w:hint="cs"/>
          <w:sz w:val="28"/>
          <w:szCs w:val="28"/>
          <w:rtl/>
        </w:rPr>
        <w:t>و</w:t>
      </w:r>
      <w:r w:rsidR="00054BDA" w:rsidRPr="00781E99">
        <w:rPr>
          <w:rFonts w:ascii="Simplified Arabic" w:hAnsi="Simplified Arabic" w:cs="Simplified Arabic"/>
          <w:sz w:val="28"/>
          <w:szCs w:val="28"/>
          <w:rtl/>
        </w:rPr>
        <w:t>ين غرف استثن</w:t>
      </w:r>
      <w:r w:rsidR="00180894">
        <w:rPr>
          <w:rFonts w:ascii="Simplified Arabic" w:hAnsi="Simplified Arabic" w:cs="Simplified Arabic"/>
          <w:sz w:val="28"/>
          <w:szCs w:val="28"/>
          <w:rtl/>
        </w:rPr>
        <w:t xml:space="preserve">ائية داخل النظام </w:t>
      </w:r>
      <w:r w:rsidR="00180894">
        <w:rPr>
          <w:rFonts w:ascii="Simplified Arabic" w:hAnsi="Simplified Arabic" w:cs="Simplified Arabic" w:hint="cs"/>
          <w:sz w:val="28"/>
          <w:szCs w:val="28"/>
          <w:rtl/>
        </w:rPr>
        <w:t>القضائي</w:t>
      </w:r>
      <w:r w:rsidR="00180894">
        <w:rPr>
          <w:rFonts w:ascii="Simplified Arabic" w:hAnsi="Simplified Arabic" w:cs="Simplified Arabic"/>
          <w:sz w:val="28"/>
          <w:szCs w:val="28"/>
          <w:rtl/>
        </w:rPr>
        <w:t xml:space="preserve"> فى الس</w:t>
      </w:r>
      <w:r w:rsidR="00180894">
        <w:rPr>
          <w:rFonts w:ascii="Simplified Arabic" w:hAnsi="Simplified Arabic" w:cs="Simplified Arabic" w:hint="cs"/>
          <w:sz w:val="28"/>
          <w:szCs w:val="28"/>
          <w:rtl/>
        </w:rPr>
        <w:t>و</w:t>
      </w:r>
      <w:r w:rsidR="00054BDA" w:rsidRPr="00781E99">
        <w:rPr>
          <w:rFonts w:ascii="Simplified Arabic" w:hAnsi="Simplified Arabic" w:cs="Simplified Arabic"/>
          <w:sz w:val="28"/>
          <w:szCs w:val="28"/>
          <w:rtl/>
        </w:rPr>
        <w:t xml:space="preserve">دان ، او </w:t>
      </w:r>
      <w:r w:rsidR="00180894" w:rsidRPr="00781E99">
        <w:rPr>
          <w:rFonts w:ascii="Simplified Arabic" w:hAnsi="Simplified Arabic" w:cs="Simplified Arabic" w:hint="cs"/>
          <w:sz w:val="28"/>
          <w:szCs w:val="28"/>
          <w:rtl/>
        </w:rPr>
        <w:t>بإنشاء</w:t>
      </w:r>
      <w:r w:rsidR="00054BDA" w:rsidRPr="00781E99">
        <w:rPr>
          <w:rFonts w:ascii="Simplified Arabic" w:hAnsi="Simplified Arabic" w:cs="Simplified Arabic"/>
          <w:sz w:val="28"/>
          <w:szCs w:val="28"/>
          <w:rtl/>
        </w:rPr>
        <w:t xml:space="preserve"> محكمة مكونة من قضاة سودانيين </w:t>
      </w:r>
      <w:r w:rsidR="00A07353" w:rsidRPr="00781E99">
        <w:rPr>
          <w:rFonts w:ascii="Simplified Arabic" w:hAnsi="Simplified Arabic" w:cs="Simplified Arabic" w:hint="cs"/>
          <w:sz w:val="28"/>
          <w:szCs w:val="28"/>
          <w:rtl/>
        </w:rPr>
        <w:t>وآخرين</w:t>
      </w:r>
      <w:r w:rsidR="00054BDA" w:rsidRPr="00781E99">
        <w:rPr>
          <w:rFonts w:ascii="Simplified Arabic" w:hAnsi="Simplified Arabic" w:cs="Simplified Arabic"/>
          <w:sz w:val="28"/>
          <w:szCs w:val="28"/>
          <w:rtl/>
        </w:rPr>
        <w:t xml:space="preserve"> دوليين على النموذج </w:t>
      </w:r>
      <w:r w:rsidR="00D70BC9" w:rsidRPr="00781E99">
        <w:rPr>
          <w:rFonts w:ascii="Simplified Arabic" w:hAnsi="Simplified Arabic" w:cs="Simplified Arabic" w:hint="cs"/>
          <w:sz w:val="28"/>
          <w:szCs w:val="28"/>
          <w:rtl/>
        </w:rPr>
        <w:t>اللبناني</w:t>
      </w:r>
      <w:r w:rsidR="00054BDA" w:rsidRPr="00781E99">
        <w:rPr>
          <w:rFonts w:ascii="Simplified Arabic" w:hAnsi="Simplified Arabic" w:cs="Simplified Arabic"/>
          <w:sz w:val="28"/>
          <w:szCs w:val="28"/>
          <w:rtl/>
        </w:rPr>
        <w:t xml:space="preserve"> وذلك لتفادى ما نص عليه القانون السودانى فى المادة الثالثة من قانون</w:t>
      </w:r>
      <w:r w:rsidR="00180894">
        <w:rPr>
          <w:rFonts w:ascii="Simplified Arabic" w:hAnsi="Simplified Arabic" w:cs="Simplified Arabic"/>
          <w:sz w:val="28"/>
          <w:szCs w:val="28"/>
          <w:rtl/>
        </w:rPr>
        <w:t xml:space="preserve"> </w:t>
      </w:r>
      <w:r w:rsidR="00A61A8C">
        <w:rPr>
          <w:rFonts w:ascii="Simplified Arabic" w:hAnsi="Simplified Arabic" w:cs="Simplified Arabic" w:hint="cs"/>
          <w:sz w:val="28"/>
          <w:szCs w:val="28"/>
          <w:rtl/>
        </w:rPr>
        <w:t>الإجراءات</w:t>
      </w:r>
      <w:r w:rsidR="00180894">
        <w:rPr>
          <w:rFonts w:ascii="Simplified Arabic" w:hAnsi="Simplified Arabic" w:cs="Simplified Arabic"/>
          <w:sz w:val="28"/>
          <w:szCs w:val="28"/>
          <w:rtl/>
        </w:rPr>
        <w:t xml:space="preserve"> الجنائية من حظره لتسل</w:t>
      </w:r>
      <w:r w:rsidR="00180894">
        <w:rPr>
          <w:rFonts w:ascii="Simplified Arabic" w:hAnsi="Simplified Arabic" w:cs="Simplified Arabic" w:hint="cs"/>
          <w:sz w:val="28"/>
          <w:szCs w:val="28"/>
          <w:rtl/>
        </w:rPr>
        <w:t>ي</w:t>
      </w:r>
      <w:r w:rsidR="00180894">
        <w:rPr>
          <w:rFonts w:ascii="Simplified Arabic" w:hAnsi="Simplified Arabic" w:cs="Simplified Arabic"/>
          <w:sz w:val="28"/>
          <w:szCs w:val="28"/>
          <w:rtl/>
        </w:rPr>
        <w:t>م اى مواطن سودانى لي</w:t>
      </w:r>
      <w:r w:rsidR="00180894">
        <w:rPr>
          <w:rFonts w:ascii="Simplified Arabic" w:hAnsi="Simplified Arabic" w:cs="Simplified Arabic" w:hint="cs"/>
          <w:sz w:val="28"/>
          <w:szCs w:val="28"/>
          <w:rtl/>
        </w:rPr>
        <w:t>ح</w:t>
      </w:r>
      <w:r w:rsidR="00054BDA" w:rsidRPr="00781E99">
        <w:rPr>
          <w:rFonts w:ascii="Simplified Arabic" w:hAnsi="Simplified Arabic" w:cs="Simplified Arabic"/>
          <w:sz w:val="28"/>
          <w:szCs w:val="28"/>
          <w:rtl/>
        </w:rPr>
        <w:t xml:space="preserve">اكم </w:t>
      </w:r>
      <w:r w:rsidR="00180894" w:rsidRPr="00781E99">
        <w:rPr>
          <w:rFonts w:ascii="Simplified Arabic" w:hAnsi="Simplified Arabic" w:cs="Simplified Arabic" w:hint="cs"/>
          <w:sz w:val="28"/>
          <w:szCs w:val="28"/>
          <w:rtl/>
        </w:rPr>
        <w:t>أمام</w:t>
      </w:r>
      <w:r w:rsidR="00054BDA" w:rsidRPr="00781E99">
        <w:rPr>
          <w:rFonts w:ascii="Simplified Arabic" w:hAnsi="Simplified Arabic" w:cs="Simplified Arabic"/>
          <w:sz w:val="28"/>
          <w:szCs w:val="28"/>
          <w:rtl/>
        </w:rPr>
        <w:t xml:space="preserve"> محكمة خارج السودان عن التهم الواردة فى القانون الدولى الانسانى وهى تهم جرائم الحرب والجرائم ضد الانسانية </w:t>
      </w:r>
    </w:p>
    <w:p w:rsidR="00781E99" w:rsidRPr="00B95989" w:rsidRDefault="00781E99"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Pr>
      </w:pPr>
    </w:p>
    <w:p w:rsidR="00781E99" w:rsidRDefault="00781E99"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D70BC9" w:rsidRDefault="00D70BC9" w:rsidP="00D70BC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D70BC9" w:rsidRPr="00781E99" w:rsidRDefault="00D70BC9" w:rsidP="00D70BC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DB0BD9" w:rsidRPr="00781E99" w:rsidRDefault="00DB0BD9"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center"/>
        <w:rPr>
          <w:rFonts w:ascii="Simplified Arabic" w:hAnsi="Simplified Arabic" w:cs="Simplified Arabic"/>
          <w:b/>
          <w:bCs/>
          <w:sz w:val="28"/>
          <w:szCs w:val="28"/>
          <w:rtl/>
        </w:rPr>
      </w:pPr>
      <w:r w:rsidRPr="00781E99">
        <w:rPr>
          <w:rFonts w:ascii="Simplified Arabic" w:hAnsi="Simplified Arabic" w:cs="Simplified Arabic"/>
          <w:b/>
          <w:bCs/>
          <w:sz w:val="28"/>
          <w:szCs w:val="28"/>
          <w:rtl/>
        </w:rPr>
        <w:lastRenderedPageBreak/>
        <w:t>الخاتمة</w:t>
      </w:r>
    </w:p>
    <w:p w:rsidR="00DB0BD9" w:rsidRPr="00781E99" w:rsidRDefault="00DB0BD9" w:rsidP="00A07353">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من </w:t>
      </w:r>
      <w:r w:rsidR="00180894">
        <w:rPr>
          <w:rFonts w:ascii="Simplified Arabic" w:hAnsi="Simplified Arabic" w:cs="Simplified Arabic"/>
          <w:sz w:val="28"/>
          <w:szCs w:val="28"/>
          <w:rtl/>
        </w:rPr>
        <w:t xml:space="preserve">الاستعراض السابق نجد </w:t>
      </w:r>
      <w:r w:rsidR="00A07353">
        <w:rPr>
          <w:rFonts w:ascii="Simplified Arabic" w:hAnsi="Simplified Arabic" w:cs="Simplified Arabic" w:hint="cs"/>
          <w:sz w:val="28"/>
          <w:szCs w:val="28"/>
          <w:rtl/>
        </w:rPr>
        <w:t>أن</w:t>
      </w:r>
      <w:r w:rsidR="00180894">
        <w:rPr>
          <w:rFonts w:ascii="Simplified Arabic" w:hAnsi="Simplified Arabic" w:cs="Simplified Arabic"/>
          <w:sz w:val="28"/>
          <w:szCs w:val="28"/>
          <w:rtl/>
        </w:rPr>
        <w:t xml:space="preserve">  </w:t>
      </w:r>
      <w:r w:rsidR="00180894">
        <w:rPr>
          <w:rFonts w:ascii="Simplified Arabic" w:hAnsi="Simplified Arabic" w:cs="Simplified Arabic" w:hint="cs"/>
          <w:sz w:val="28"/>
          <w:szCs w:val="28"/>
          <w:rtl/>
        </w:rPr>
        <w:t>إحالة</w:t>
      </w:r>
      <w:r w:rsidR="00180894">
        <w:rPr>
          <w:rFonts w:ascii="Simplified Arabic" w:hAnsi="Simplified Arabic" w:cs="Simplified Arabic"/>
          <w:sz w:val="28"/>
          <w:szCs w:val="28"/>
          <w:rtl/>
        </w:rPr>
        <w:t xml:space="preserve"> </w:t>
      </w:r>
      <w:r w:rsidR="00180894">
        <w:rPr>
          <w:rFonts w:ascii="Simplified Arabic" w:hAnsi="Simplified Arabic" w:cs="Simplified Arabic" w:hint="cs"/>
          <w:sz w:val="28"/>
          <w:szCs w:val="28"/>
          <w:rtl/>
        </w:rPr>
        <w:t>ق</w:t>
      </w:r>
      <w:r w:rsidRPr="00781E99">
        <w:rPr>
          <w:rFonts w:ascii="Simplified Arabic" w:hAnsi="Simplified Arabic" w:cs="Simplified Arabic"/>
          <w:sz w:val="28"/>
          <w:szCs w:val="28"/>
          <w:rtl/>
        </w:rPr>
        <w:t>ضية دارفور الى لمحكمة الجنائية الدو</w:t>
      </w:r>
      <w:r w:rsidR="00180894">
        <w:rPr>
          <w:rFonts w:ascii="Simplified Arabic" w:hAnsi="Simplified Arabic" w:cs="Simplified Arabic"/>
          <w:sz w:val="28"/>
          <w:szCs w:val="28"/>
          <w:rtl/>
        </w:rPr>
        <w:t>لية قد كانت و</w:t>
      </w:r>
      <w:r w:rsidR="00180894">
        <w:rPr>
          <w:rFonts w:ascii="Simplified Arabic" w:hAnsi="Simplified Arabic" w:cs="Simplified Arabic" w:hint="cs"/>
          <w:sz w:val="28"/>
          <w:szCs w:val="28"/>
          <w:rtl/>
        </w:rPr>
        <w:t>ا</w:t>
      </w:r>
      <w:r w:rsidRPr="00781E99">
        <w:rPr>
          <w:rFonts w:ascii="Simplified Arabic" w:hAnsi="Simplified Arabic" w:cs="Simplified Arabic"/>
          <w:sz w:val="28"/>
          <w:szCs w:val="28"/>
          <w:rtl/>
        </w:rPr>
        <w:t xml:space="preserve">حدة من </w:t>
      </w:r>
      <w:r w:rsidR="003C1C57" w:rsidRPr="00781E99">
        <w:rPr>
          <w:rFonts w:ascii="Simplified Arabic" w:hAnsi="Simplified Arabic" w:cs="Simplified Arabic"/>
          <w:sz w:val="28"/>
          <w:szCs w:val="28"/>
          <w:rtl/>
        </w:rPr>
        <w:t>محاولات</w:t>
      </w:r>
      <w:r w:rsidRPr="00781E99">
        <w:rPr>
          <w:rFonts w:ascii="Simplified Arabic" w:hAnsi="Simplified Arabic" w:cs="Simplified Arabic"/>
          <w:sz w:val="28"/>
          <w:szCs w:val="28"/>
          <w:rtl/>
        </w:rPr>
        <w:t xml:space="preserve"> </w:t>
      </w:r>
      <w:r w:rsidR="003C1C57" w:rsidRPr="00781E99">
        <w:rPr>
          <w:rFonts w:ascii="Simplified Arabic" w:hAnsi="Simplified Arabic" w:cs="Simplified Arabic"/>
          <w:sz w:val="28"/>
          <w:szCs w:val="28"/>
          <w:rtl/>
        </w:rPr>
        <w:t xml:space="preserve">تطبيق مبدأ </w:t>
      </w:r>
      <w:r w:rsidRPr="00781E99">
        <w:rPr>
          <w:rFonts w:ascii="Simplified Arabic" w:hAnsi="Simplified Arabic" w:cs="Simplified Arabic"/>
          <w:sz w:val="28"/>
          <w:szCs w:val="28"/>
          <w:rtl/>
        </w:rPr>
        <w:t xml:space="preserve">عدم </w:t>
      </w:r>
      <w:r w:rsidR="00D70BC9" w:rsidRPr="00781E99">
        <w:rPr>
          <w:rFonts w:ascii="Simplified Arabic" w:hAnsi="Simplified Arabic" w:cs="Simplified Arabic" w:hint="cs"/>
          <w:sz w:val="28"/>
          <w:szCs w:val="28"/>
          <w:rtl/>
        </w:rPr>
        <w:t>الإفلات</w:t>
      </w:r>
      <w:r w:rsidRPr="00781E99">
        <w:rPr>
          <w:rFonts w:ascii="Simplified Arabic" w:hAnsi="Simplified Arabic" w:cs="Simplified Arabic"/>
          <w:sz w:val="28"/>
          <w:szCs w:val="28"/>
          <w:rtl/>
        </w:rPr>
        <w:t xml:space="preserve"> من العقاب وذلك </w:t>
      </w:r>
      <w:r w:rsidR="00A07353">
        <w:rPr>
          <w:rFonts w:ascii="Simplified Arabic" w:hAnsi="Simplified Arabic" w:cs="Simplified Arabic" w:hint="cs"/>
          <w:sz w:val="28"/>
          <w:szCs w:val="28"/>
          <w:rtl/>
        </w:rPr>
        <w:t xml:space="preserve">أن </w:t>
      </w:r>
      <w:r w:rsidRPr="00781E99">
        <w:rPr>
          <w:rFonts w:ascii="Simplified Arabic" w:hAnsi="Simplified Arabic" w:cs="Simplified Arabic"/>
          <w:sz w:val="28"/>
          <w:szCs w:val="28"/>
          <w:rtl/>
        </w:rPr>
        <w:t xml:space="preserve"> </w:t>
      </w:r>
      <w:r w:rsidR="003C1C57" w:rsidRPr="00781E99">
        <w:rPr>
          <w:rFonts w:ascii="Simplified Arabic" w:hAnsi="Simplified Arabic" w:cs="Simplified Arabic"/>
          <w:sz w:val="28"/>
          <w:szCs w:val="28"/>
          <w:rtl/>
        </w:rPr>
        <w:t>كث</w:t>
      </w:r>
      <w:r w:rsidR="00A07353">
        <w:rPr>
          <w:rFonts w:ascii="Simplified Arabic" w:hAnsi="Simplified Arabic" w:cs="Simplified Arabic" w:hint="cs"/>
          <w:sz w:val="28"/>
          <w:szCs w:val="28"/>
          <w:rtl/>
        </w:rPr>
        <w:t>ي</w:t>
      </w:r>
      <w:r w:rsidR="003C1C57" w:rsidRPr="00781E99">
        <w:rPr>
          <w:rFonts w:ascii="Simplified Arabic" w:hAnsi="Simplified Arabic" w:cs="Simplified Arabic"/>
          <w:sz w:val="28"/>
          <w:szCs w:val="28"/>
          <w:rtl/>
        </w:rPr>
        <w:t xml:space="preserve">را من </w:t>
      </w:r>
      <w:r w:rsidR="00D70BC9" w:rsidRPr="00781E99">
        <w:rPr>
          <w:rFonts w:ascii="Simplified Arabic" w:hAnsi="Simplified Arabic" w:cs="Simplified Arabic" w:hint="cs"/>
          <w:sz w:val="28"/>
          <w:szCs w:val="28"/>
          <w:rtl/>
        </w:rPr>
        <w:t>الأشخاص</w:t>
      </w:r>
      <w:r w:rsidR="003C1C57" w:rsidRPr="00781E99">
        <w:rPr>
          <w:rFonts w:ascii="Simplified Arabic" w:hAnsi="Simplified Arabic" w:cs="Simplified Arabic"/>
          <w:sz w:val="28"/>
          <w:szCs w:val="28"/>
          <w:rtl/>
        </w:rPr>
        <w:t xml:space="preserve"> النافذين فى </w:t>
      </w:r>
      <w:r w:rsidRPr="00781E99">
        <w:rPr>
          <w:rFonts w:ascii="Simplified Arabic" w:hAnsi="Simplified Arabic" w:cs="Simplified Arabic"/>
          <w:sz w:val="28"/>
          <w:szCs w:val="28"/>
          <w:rtl/>
        </w:rPr>
        <w:t xml:space="preserve"> </w:t>
      </w:r>
      <w:r w:rsidR="003C1C57" w:rsidRPr="00781E99">
        <w:rPr>
          <w:rFonts w:ascii="Simplified Arabic" w:hAnsi="Simplified Arabic" w:cs="Simplified Arabic"/>
          <w:sz w:val="28"/>
          <w:szCs w:val="28"/>
          <w:rtl/>
        </w:rPr>
        <w:t xml:space="preserve">بلدانهم يمتنعون عن المثول </w:t>
      </w:r>
      <w:r w:rsidR="00BC4BDB">
        <w:rPr>
          <w:rFonts w:ascii="Simplified Arabic" w:hAnsi="Simplified Arabic" w:cs="Simplified Arabic" w:hint="cs"/>
          <w:sz w:val="28"/>
          <w:szCs w:val="28"/>
          <w:rtl/>
        </w:rPr>
        <w:t xml:space="preserve">أمام </w:t>
      </w:r>
      <w:r w:rsidR="00BC4BDB">
        <w:rPr>
          <w:rFonts w:ascii="Simplified Arabic" w:hAnsi="Simplified Arabic" w:cs="Simplified Arabic"/>
          <w:sz w:val="28"/>
          <w:szCs w:val="28"/>
          <w:rtl/>
        </w:rPr>
        <w:t xml:space="preserve"> ال</w:t>
      </w:r>
      <w:r w:rsidR="00BC4BDB">
        <w:rPr>
          <w:rFonts w:ascii="Simplified Arabic" w:hAnsi="Simplified Arabic" w:cs="Simplified Arabic" w:hint="cs"/>
          <w:sz w:val="28"/>
          <w:szCs w:val="28"/>
          <w:rtl/>
        </w:rPr>
        <w:t>ق</w:t>
      </w:r>
      <w:r w:rsidR="003C1C57" w:rsidRPr="00781E99">
        <w:rPr>
          <w:rFonts w:ascii="Simplified Arabic" w:hAnsi="Simplified Arabic" w:cs="Simplified Arabic"/>
          <w:sz w:val="28"/>
          <w:szCs w:val="28"/>
          <w:rtl/>
        </w:rPr>
        <w:t xml:space="preserve">ضاء </w:t>
      </w:r>
      <w:r w:rsidR="00D70BC9" w:rsidRPr="00781E99">
        <w:rPr>
          <w:rFonts w:ascii="Simplified Arabic" w:hAnsi="Simplified Arabic" w:cs="Simplified Arabic" w:hint="cs"/>
          <w:sz w:val="28"/>
          <w:szCs w:val="28"/>
          <w:rtl/>
        </w:rPr>
        <w:t>الوطني</w:t>
      </w:r>
      <w:r w:rsidR="003C1C57" w:rsidRPr="00781E99">
        <w:rPr>
          <w:rFonts w:ascii="Simplified Arabic" w:hAnsi="Simplified Arabic" w:cs="Simplified Arabic"/>
          <w:sz w:val="28"/>
          <w:szCs w:val="28"/>
          <w:rtl/>
        </w:rPr>
        <w:t xml:space="preserve"> عن وان القضاء </w:t>
      </w:r>
      <w:r w:rsidR="00D70BC9" w:rsidRPr="00781E99">
        <w:rPr>
          <w:rFonts w:ascii="Simplified Arabic" w:hAnsi="Simplified Arabic" w:cs="Simplified Arabic" w:hint="cs"/>
          <w:sz w:val="28"/>
          <w:szCs w:val="28"/>
          <w:rtl/>
        </w:rPr>
        <w:t>الوطني</w:t>
      </w:r>
      <w:r w:rsidR="003C1C57" w:rsidRPr="00781E99">
        <w:rPr>
          <w:rFonts w:ascii="Simplified Arabic" w:hAnsi="Simplified Arabic" w:cs="Simplified Arabic"/>
          <w:sz w:val="28"/>
          <w:szCs w:val="28"/>
          <w:rtl/>
        </w:rPr>
        <w:t xml:space="preserve"> فى كثيرا من الدول لا يستطيع محاكمة </w:t>
      </w:r>
      <w:r w:rsidR="00D70BC9" w:rsidRPr="00781E99">
        <w:rPr>
          <w:rFonts w:ascii="Simplified Arabic" w:hAnsi="Simplified Arabic" w:cs="Simplified Arabic" w:hint="cs"/>
          <w:sz w:val="28"/>
          <w:szCs w:val="28"/>
          <w:rtl/>
        </w:rPr>
        <w:t>أولائك</w:t>
      </w:r>
      <w:r w:rsidR="003C1C57" w:rsidRPr="00781E99">
        <w:rPr>
          <w:rFonts w:ascii="Simplified Arabic" w:hAnsi="Simplified Arabic" w:cs="Simplified Arabic"/>
          <w:sz w:val="28"/>
          <w:szCs w:val="28"/>
          <w:rtl/>
        </w:rPr>
        <w:t xml:space="preserve"> </w:t>
      </w:r>
      <w:r w:rsidR="00180894" w:rsidRPr="00781E99">
        <w:rPr>
          <w:rFonts w:ascii="Simplified Arabic" w:hAnsi="Simplified Arabic" w:cs="Simplified Arabic" w:hint="cs"/>
          <w:sz w:val="28"/>
          <w:szCs w:val="28"/>
          <w:rtl/>
        </w:rPr>
        <w:t>الأشخاص</w:t>
      </w:r>
      <w:r w:rsidR="003C1C57" w:rsidRPr="00781E99">
        <w:rPr>
          <w:rFonts w:ascii="Simplified Arabic" w:hAnsi="Simplified Arabic" w:cs="Simplified Arabic"/>
          <w:sz w:val="28"/>
          <w:szCs w:val="28"/>
          <w:rtl/>
        </w:rPr>
        <w:t xml:space="preserve"> </w:t>
      </w:r>
      <w:r w:rsidR="00180894">
        <w:rPr>
          <w:rFonts w:ascii="Simplified Arabic" w:hAnsi="Simplified Arabic" w:cs="Simplified Arabic" w:hint="cs"/>
          <w:sz w:val="28"/>
          <w:szCs w:val="28"/>
          <w:rtl/>
        </w:rPr>
        <w:t xml:space="preserve">لعدم القدرة </w:t>
      </w:r>
      <w:r w:rsidR="00A07353">
        <w:rPr>
          <w:rFonts w:ascii="Simplified Arabic" w:hAnsi="Simplified Arabic" w:cs="Simplified Arabic" w:hint="cs"/>
          <w:sz w:val="28"/>
          <w:szCs w:val="28"/>
          <w:rtl/>
        </w:rPr>
        <w:t>أو</w:t>
      </w:r>
      <w:r w:rsidR="00180894">
        <w:rPr>
          <w:rFonts w:ascii="Simplified Arabic" w:hAnsi="Simplified Arabic" w:cs="Simplified Arabic" w:hint="cs"/>
          <w:sz w:val="28"/>
          <w:szCs w:val="28"/>
          <w:rtl/>
        </w:rPr>
        <w:t xml:space="preserve"> عدم الرغبة فى إجراء تلك المحاكمات </w:t>
      </w:r>
      <w:r w:rsidR="003C1C57" w:rsidRPr="00781E99">
        <w:rPr>
          <w:rFonts w:ascii="Simplified Arabic" w:hAnsi="Simplified Arabic" w:cs="Simplified Arabic"/>
          <w:sz w:val="28"/>
          <w:szCs w:val="28"/>
          <w:rtl/>
        </w:rPr>
        <w:t xml:space="preserve">، ومع ذلك فانه لابد من </w:t>
      </w:r>
      <w:r w:rsidR="00D70BC9" w:rsidRPr="00781E99">
        <w:rPr>
          <w:rFonts w:ascii="Simplified Arabic" w:hAnsi="Simplified Arabic" w:cs="Simplified Arabic" w:hint="cs"/>
          <w:sz w:val="28"/>
          <w:szCs w:val="28"/>
          <w:rtl/>
        </w:rPr>
        <w:t>الإشارة</w:t>
      </w:r>
      <w:r w:rsidR="003C1C57" w:rsidRPr="00781E99">
        <w:rPr>
          <w:rFonts w:ascii="Simplified Arabic" w:hAnsi="Simplified Arabic" w:cs="Simplified Arabic"/>
          <w:sz w:val="28"/>
          <w:szCs w:val="28"/>
          <w:rtl/>
        </w:rPr>
        <w:t xml:space="preserve"> الى</w:t>
      </w:r>
      <w:r w:rsidR="00180894">
        <w:rPr>
          <w:rFonts w:ascii="Simplified Arabic" w:hAnsi="Simplified Arabic" w:cs="Simplified Arabic" w:hint="cs"/>
          <w:sz w:val="28"/>
          <w:szCs w:val="28"/>
          <w:rtl/>
        </w:rPr>
        <w:t xml:space="preserve"> أن</w:t>
      </w:r>
      <w:r w:rsidR="003C1C57" w:rsidRPr="00781E99">
        <w:rPr>
          <w:rFonts w:ascii="Simplified Arabic" w:hAnsi="Simplified Arabic" w:cs="Simplified Arabic"/>
          <w:sz w:val="28"/>
          <w:szCs w:val="28"/>
          <w:rtl/>
        </w:rPr>
        <w:t xml:space="preserve"> بعض الآليات الدولية التى تعنى بالعدالة الجنائية الدولية تمتد </w:t>
      </w:r>
      <w:r w:rsidR="00A07353" w:rsidRPr="00781E99">
        <w:rPr>
          <w:rFonts w:ascii="Simplified Arabic" w:hAnsi="Simplified Arabic" w:cs="Simplified Arabic" w:hint="cs"/>
          <w:sz w:val="28"/>
          <w:szCs w:val="28"/>
          <w:rtl/>
        </w:rPr>
        <w:t>إليها</w:t>
      </w:r>
      <w:r w:rsidR="003C1C57" w:rsidRPr="00781E99">
        <w:rPr>
          <w:rFonts w:ascii="Simplified Arabic" w:hAnsi="Simplified Arabic" w:cs="Simplified Arabic"/>
          <w:sz w:val="28"/>
          <w:szCs w:val="28"/>
          <w:rtl/>
        </w:rPr>
        <w:t xml:space="preserve"> يد السياسة وابرز مثال على ذلك هو تدخل مجلس </w:t>
      </w:r>
      <w:r w:rsidR="00BC4BDB" w:rsidRPr="00781E99">
        <w:rPr>
          <w:rFonts w:ascii="Simplified Arabic" w:hAnsi="Simplified Arabic" w:cs="Simplified Arabic" w:hint="cs"/>
          <w:sz w:val="28"/>
          <w:szCs w:val="28"/>
          <w:rtl/>
        </w:rPr>
        <w:t>الأمن</w:t>
      </w:r>
      <w:r w:rsidR="003C1C57" w:rsidRPr="00781E99">
        <w:rPr>
          <w:rFonts w:ascii="Simplified Arabic" w:hAnsi="Simplified Arabic" w:cs="Simplified Arabic"/>
          <w:sz w:val="28"/>
          <w:szCs w:val="28"/>
          <w:rtl/>
        </w:rPr>
        <w:t xml:space="preserve"> فى</w:t>
      </w:r>
      <w:r w:rsidR="00180894">
        <w:rPr>
          <w:rFonts w:ascii="Simplified Arabic" w:hAnsi="Simplified Arabic" w:cs="Simplified Arabic"/>
          <w:sz w:val="28"/>
          <w:szCs w:val="28"/>
          <w:rtl/>
        </w:rPr>
        <w:t xml:space="preserve"> عمل المحكمة الجنائية الدولية م</w:t>
      </w:r>
      <w:r w:rsidR="00180894">
        <w:rPr>
          <w:rFonts w:ascii="Simplified Arabic" w:hAnsi="Simplified Arabic" w:cs="Simplified Arabic" w:hint="cs"/>
          <w:sz w:val="28"/>
          <w:szCs w:val="28"/>
          <w:rtl/>
        </w:rPr>
        <w:t>ت</w:t>
      </w:r>
      <w:r w:rsidR="003C1C57" w:rsidRPr="00781E99">
        <w:rPr>
          <w:rFonts w:ascii="Simplified Arabic" w:hAnsi="Simplified Arabic" w:cs="Simplified Arabic"/>
          <w:sz w:val="28"/>
          <w:szCs w:val="28"/>
          <w:rtl/>
        </w:rPr>
        <w:t xml:space="preserve">مثلا فى نصوص المواد 13\ب الخاصة </w:t>
      </w:r>
      <w:r w:rsidR="00D70BC9" w:rsidRPr="00781E99">
        <w:rPr>
          <w:rFonts w:ascii="Simplified Arabic" w:hAnsi="Simplified Arabic" w:cs="Simplified Arabic" w:hint="cs"/>
          <w:sz w:val="28"/>
          <w:szCs w:val="28"/>
          <w:rtl/>
        </w:rPr>
        <w:t>بإحالة</w:t>
      </w:r>
      <w:r w:rsidR="003C1C57" w:rsidRPr="00781E99">
        <w:rPr>
          <w:rFonts w:ascii="Simplified Arabic" w:hAnsi="Simplified Arabic" w:cs="Simplified Arabic"/>
          <w:sz w:val="28"/>
          <w:szCs w:val="28"/>
          <w:rtl/>
        </w:rPr>
        <w:t xml:space="preserve"> النزاع من المجلس الى المحكمة الجنائية والمادة 16 التى تعطى المجلس الحق فى تأجيل المحاكمة </w:t>
      </w:r>
      <w:r w:rsidR="00180894">
        <w:rPr>
          <w:rFonts w:ascii="Simplified Arabic" w:hAnsi="Simplified Arabic" w:cs="Simplified Arabic" w:hint="cs"/>
          <w:sz w:val="28"/>
          <w:szCs w:val="28"/>
          <w:rtl/>
        </w:rPr>
        <w:t>لآجال غير محددة</w:t>
      </w:r>
      <w:r w:rsidR="003C1C57" w:rsidRPr="00781E99">
        <w:rPr>
          <w:rFonts w:ascii="Simplified Arabic" w:hAnsi="Simplified Arabic" w:cs="Simplified Arabic"/>
          <w:sz w:val="28"/>
          <w:szCs w:val="28"/>
          <w:rtl/>
        </w:rPr>
        <w:t>.</w:t>
      </w:r>
      <w:r w:rsidR="00180894">
        <w:rPr>
          <w:rFonts w:ascii="Simplified Arabic" w:hAnsi="Simplified Arabic" w:cs="Simplified Arabic" w:hint="cs"/>
          <w:sz w:val="28"/>
          <w:szCs w:val="28"/>
          <w:rtl/>
        </w:rPr>
        <w:t xml:space="preserve"> </w:t>
      </w:r>
    </w:p>
    <w:p w:rsidR="003C1C57" w:rsidRPr="00781E99" w:rsidRDefault="003C1C57"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b/>
          <w:bCs/>
          <w:sz w:val="28"/>
          <w:szCs w:val="28"/>
          <w:rtl/>
        </w:rPr>
      </w:pPr>
      <w:r w:rsidRPr="00781E99">
        <w:rPr>
          <w:rFonts w:ascii="Simplified Arabic" w:hAnsi="Simplified Arabic" w:cs="Simplified Arabic"/>
          <w:b/>
          <w:bCs/>
          <w:sz w:val="28"/>
          <w:szCs w:val="28"/>
          <w:rtl/>
        </w:rPr>
        <w:t>نتائج الدراسة</w:t>
      </w:r>
    </w:p>
    <w:p w:rsidR="003C1C57" w:rsidRPr="00781E99" w:rsidRDefault="003C1C57"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1\ ان المحكمة الجنائية الدولية مختصة بحسب نص المادة 13\ب من </w:t>
      </w:r>
      <w:r w:rsidR="00A7567D" w:rsidRPr="00781E99">
        <w:rPr>
          <w:rFonts w:ascii="Simplified Arabic" w:hAnsi="Simplified Arabic" w:cs="Simplified Arabic"/>
          <w:sz w:val="28"/>
          <w:szCs w:val="28"/>
          <w:rtl/>
        </w:rPr>
        <w:t>نظامها</w:t>
      </w:r>
      <w:r w:rsidRPr="00781E99">
        <w:rPr>
          <w:rFonts w:ascii="Simplified Arabic" w:hAnsi="Simplified Arabic" w:cs="Simplified Arabic"/>
          <w:sz w:val="28"/>
          <w:szCs w:val="28"/>
          <w:rtl/>
        </w:rPr>
        <w:t xml:space="preserve"> الاساسى </w:t>
      </w:r>
      <w:r w:rsidR="00A7567D" w:rsidRPr="00781E99">
        <w:rPr>
          <w:rFonts w:ascii="Simplified Arabic" w:hAnsi="Simplified Arabic" w:cs="Simplified Arabic"/>
          <w:sz w:val="28"/>
          <w:szCs w:val="28"/>
          <w:rtl/>
        </w:rPr>
        <w:t xml:space="preserve">الجرائم التى وقعت فى </w:t>
      </w:r>
      <w:r w:rsidR="00BC4BDB" w:rsidRPr="00781E99">
        <w:rPr>
          <w:rFonts w:ascii="Simplified Arabic" w:hAnsi="Simplified Arabic" w:cs="Simplified Arabic" w:hint="cs"/>
          <w:sz w:val="28"/>
          <w:szCs w:val="28"/>
          <w:rtl/>
        </w:rPr>
        <w:t>إقليم</w:t>
      </w:r>
      <w:r w:rsidR="00A7567D" w:rsidRPr="00781E99">
        <w:rPr>
          <w:rFonts w:ascii="Simplified Arabic" w:hAnsi="Simplified Arabic" w:cs="Simplified Arabic"/>
          <w:sz w:val="28"/>
          <w:szCs w:val="28"/>
          <w:rtl/>
        </w:rPr>
        <w:t xml:space="preserve"> دارفور فى الفترة بين 2003م و2005م والتى تم </w:t>
      </w:r>
      <w:r w:rsidR="00D70BC9" w:rsidRPr="00781E99">
        <w:rPr>
          <w:rFonts w:ascii="Simplified Arabic" w:hAnsi="Simplified Arabic" w:cs="Simplified Arabic" w:hint="cs"/>
          <w:sz w:val="28"/>
          <w:szCs w:val="28"/>
          <w:rtl/>
        </w:rPr>
        <w:t>إصدار</w:t>
      </w:r>
      <w:r w:rsidR="00A7567D" w:rsidRPr="00781E99">
        <w:rPr>
          <w:rFonts w:ascii="Simplified Arabic" w:hAnsi="Simplified Arabic" w:cs="Simplified Arabic"/>
          <w:sz w:val="28"/>
          <w:szCs w:val="28"/>
          <w:rtl/>
        </w:rPr>
        <w:t xml:space="preserve"> مذكرات توقيف بشأنها</w:t>
      </w:r>
      <w:r w:rsidR="005A5EEC" w:rsidRPr="00781E99">
        <w:rPr>
          <w:rFonts w:ascii="Simplified Arabic" w:hAnsi="Simplified Arabic" w:cs="Simplified Arabic"/>
          <w:sz w:val="28"/>
          <w:szCs w:val="28"/>
          <w:rtl/>
        </w:rPr>
        <w:t xml:space="preserve"> فى مواجهة الرئيس المعزول غمر البشير</w:t>
      </w:r>
    </w:p>
    <w:p w:rsidR="005A5EEC" w:rsidRPr="00781E99" w:rsidRDefault="005A5EEC"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2\ ان القضاء </w:t>
      </w:r>
      <w:r w:rsidR="00B63AE5" w:rsidRPr="00781E99">
        <w:rPr>
          <w:rFonts w:ascii="Simplified Arabic" w:hAnsi="Simplified Arabic" w:cs="Simplified Arabic" w:hint="cs"/>
          <w:sz w:val="28"/>
          <w:szCs w:val="28"/>
          <w:rtl/>
        </w:rPr>
        <w:t>الجنائي</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الوطني</w:t>
      </w:r>
      <w:r w:rsidRPr="00781E99">
        <w:rPr>
          <w:rFonts w:ascii="Simplified Arabic" w:hAnsi="Simplified Arabic" w:cs="Simplified Arabic"/>
          <w:sz w:val="28"/>
          <w:szCs w:val="28"/>
          <w:rtl/>
        </w:rPr>
        <w:t xml:space="preserve"> لا يستطيع محاكمة المتهمين </w:t>
      </w:r>
      <w:r w:rsidR="00BC4BDB" w:rsidRPr="00781E99">
        <w:rPr>
          <w:rFonts w:ascii="Simplified Arabic" w:hAnsi="Simplified Arabic" w:cs="Simplified Arabic" w:hint="cs"/>
          <w:sz w:val="28"/>
          <w:szCs w:val="28"/>
          <w:rtl/>
        </w:rPr>
        <w:t>أمام</w:t>
      </w:r>
      <w:r w:rsidRPr="00781E99">
        <w:rPr>
          <w:rFonts w:ascii="Simplified Arabic" w:hAnsi="Simplified Arabic" w:cs="Simplified Arabic"/>
          <w:sz w:val="28"/>
          <w:szCs w:val="28"/>
          <w:rtl/>
        </w:rPr>
        <w:t xml:space="preserve"> المحكمة الجنائية الدولية بنفس التهم المنسوبة </w:t>
      </w:r>
      <w:r w:rsidR="00B63AE5" w:rsidRPr="00781E99">
        <w:rPr>
          <w:rFonts w:ascii="Simplified Arabic" w:hAnsi="Simplified Arabic" w:cs="Simplified Arabic" w:hint="cs"/>
          <w:sz w:val="28"/>
          <w:szCs w:val="28"/>
          <w:rtl/>
        </w:rPr>
        <w:t>إليهم</w:t>
      </w:r>
      <w:r w:rsidRPr="00781E99">
        <w:rPr>
          <w:rFonts w:ascii="Simplified Arabic" w:hAnsi="Simplified Arabic" w:cs="Simplified Arabic"/>
          <w:sz w:val="28"/>
          <w:szCs w:val="28"/>
          <w:rtl/>
        </w:rPr>
        <w:t xml:space="preserve"> وهى جرائم الحرب وجرائم ضد </w:t>
      </w:r>
      <w:r w:rsidR="00B63AE5" w:rsidRPr="00781E99">
        <w:rPr>
          <w:rFonts w:ascii="Simplified Arabic" w:hAnsi="Simplified Arabic" w:cs="Simplified Arabic" w:hint="cs"/>
          <w:sz w:val="28"/>
          <w:szCs w:val="28"/>
          <w:rtl/>
        </w:rPr>
        <w:t>الإنسانية</w:t>
      </w:r>
      <w:r w:rsidR="00C54E71" w:rsidRPr="00781E99">
        <w:rPr>
          <w:rFonts w:ascii="Simplified Arabic" w:hAnsi="Simplified Arabic" w:cs="Simplified Arabic"/>
          <w:sz w:val="28"/>
          <w:szCs w:val="28"/>
          <w:rtl/>
        </w:rPr>
        <w:t xml:space="preserve"> وذلك لان تلك الجرائم قد تم </w:t>
      </w:r>
      <w:r w:rsidR="00B63AE5" w:rsidRPr="00781E99">
        <w:rPr>
          <w:rFonts w:ascii="Simplified Arabic" w:hAnsi="Simplified Arabic" w:cs="Simplified Arabic" w:hint="cs"/>
          <w:sz w:val="28"/>
          <w:szCs w:val="28"/>
          <w:rtl/>
        </w:rPr>
        <w:t>إدخالها</w:t>
      </w:r>
      <w:r w:rsidR="00C54E71" w:rsidRPr="00781E99">
        <w:rPr>
          <w:rFonts w:ascii="Simplified Arabic" w:hAnsi="Simplified Arabic" w:cs="Simplified Arabic"/>
          <w:sz w:val="28"/>
          <w:szCs w:val="28"/>
          <w:rtl/>
        </w:rPr>
        <w:t xml:space="preserve"> فى القانون </w:t>
      </w:r>
      <w:r w:rsidR="00BC4BDB" w:rsidRPr="00781E99">
        <w:rPr>
          <w:rFonts w:ascii="Simplified Arabic" w:hAnsi="Simplified Arabic" w:cs="Simplified Arabic" w:hint="cs"/>
          <w:sz w:val="28"/>
          <w:szCs w:val="28"/>
          <w:rtl/>
        </w:rPr>
        <w:t>الجنائي</w:t>
      </w:r>
      <w:r w:rsidR="00C54E71" w:rsidRPr="00781E99">
        <w:rPr>
          <w:rFonts w:ascii="Simplified Arabic" w:hAnsi="Simplified Arabic" w:cs="Simplified Arabic"/>
          <w:sz w:val="28"/>
          <w:szCs w:val="28"/>
          <w:rtl/>
        </w:rPr>
        <w:t xml:space="preserve"> فى السودان فى عام 2007م بينما وقعت </w:t>
      </w:r>
      <w:r w:rsidR="00B63AE5" w:rsidRPr="00781E99">
        <w:rPr>
          <w:rFonts w:ascii="Simplified Arabic" w:hAnsi="Simplified Arabic" w:cs="Simplified Arabic" w:hint="cs"/>
          <w:sz w:val="28"/>
          <w:szCs w:val="28"/>
          <w:rtl/>
        </w:rPr>
        <w:t>الأفعال</w:t>
      </w:r>
      <w:r w:rsidR="00C54E71" w:rsidRPr="00781E99">
        <w:rPr>
          <w:rFonts w:ascii="Simplified Arabic" w:hAnsi="Simplified Arabic" w:cs="Simplified Arabic"/>
          <w:sz w:val="28"/>
          <w:szCs w:val="28"/>
          <w:rtl/>
        </w:rPr>
        <w:t xml:space="preserve"> المكونة لها فى </w:t>
      </w:r>
      <w:r w:rsidR="00BC4BDB" w:rsidRPr="00781E99">
        <w:rPr>
          <w:rFonts w:ascii="Simplified Arabic" w:hAnsi="Simplified Arabic" w:cs="Simplified Arabic" w:hint="cs"/>
          <w:sz w:val="28"/>
          <w:szCs w:val="28"/>
          <w:rtl/>
        </w:rPr>
        <w:t>الأعوام</w:t>
      </w:r>
      <w:r w:rsidR="00C54E71" w:rsidRPr="00781E99">
        <w:rPr>
          <w:rFonts w:ascii="Simplified Arabic" w:hAnsi="Simplified Arabic" w:cs="Simplified Arabic"/>
          <w:sz w:val="28"/>
          <w:szCs w:val="28"/>
          <w:rtl/>
        </w:rPr>
        <w:t xml:space="preserve"> من 2003 الى 2005م تطبيقا لمبدأ عدم رجعية النصوص الجنائية الا ما كان منها </w:t>
      </w:r>
      <w:r w:rsidR="00BC4BDB" w:rsidRPr="00781E99">
        <w:rPr>
          <w:rFonts w:ascii="Simplified Arabic" w:hAnsi="Simplified Arabic" w:cs="Simplified Arabic" w:hint="cs"/>
          <w:sz w:val="28"/>
          <w:szCs w:val="28"/>
          <w:rtl/>
        </w:rPr>
        <w:t>أصلح</w:t>
      </w:r>
      <w:r w:rsidR="00C54E71" w:rsidRPr="00781E99">
        <w:rPr>
          <w:rFonts w:ascii="Simplified Arabic" w:hAnsi="Simplified Arabic" w:cs="Simplified Arabic"/>
          <w:sz w:val="28"/>
          <w:szCs w:val="28"/>
          <w:rtl/>
        </w:rPr>
        <w:t xml:space="preserve"> للمتهم</w:t>
      </w:r>
    </w:p>
    <w:p w:rsidR="004E5357" w:rsidRDefault="00C54E71"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3\ انه من الممكن ان تقوم الح</w:t>
      </w:r>
      <w:r w:rsidR="00C76A9D">
        <w:rPr>
          <w:rFonts w:ascii="Simplified Arabic" w:hAnsi="Simplified Arabic" w:cs="Simplified Arabic" w:hint="cs"/>
          <w:sz w:val="28"/>
          <w:szCs w:val="28"/>
          <w:rtl/>
        </w:rPr>
        <w:t>ك</w:t>
      </w:r>
      <w:r w:rsidRPr="00781E99">
        <w:rPr>
          <w:rFonts w:ascii="Simplified Arabic" w:hAnsi="Simplified Arabic" w:cs="Simplified Arabic"/>
          <w:sz w:val="28"/>
          <w:szCs w:val="28"/>
          <w:rtl/>
        </w:rPr>
        <w:t>ومة السودانية بتف</w:t>
      </w:r>
      <w:r w:rsidR="00C76A9D">
        <w:rPr>
          <w:rFonts w:ascii="Simplified Arabic" w:hAnsi="Simplified Arabic" w:cs="Simplified Arabic" w:hint="cs"/>
          <w:sz w:val="28"/>
          <w:szCs w:val="28"/>
          <w:rtl/>
        </w:rPr>
        <w:t>ا</w:t>
      </w:r>
      <w:r w:rsidRPr="00781E99">
        <w:rPr>
          <w:rFonts w:ascii="Simplified Arabic" w:hAnsi="Simplified Arabic" w:cs="Simplified Arabic"/>
          <w:sz w:val="28"/>
          <w:szCs w:val="28"/>
          <w:rtl/>
        </w:rPr>
        <w:t xml:space="preserve">همات مع مجلس </w:t>
      </w:r>
      <w:r w:rsidR="00BC4BDB"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w:t>
      </w:r>
      <w:r w:rsidR="00BC4BDB"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يتم بموجبها تأجيل نظر قضية دارفور </w:t>
      </w:r>
      <w:r w:rsidR="00B63AE5" w:rsidRPr="00781E99">
        <w:rPr>
          <w:rFonts w:ascii="Simplified Arabic" w:hAnsi="Simplified Arabic" w:cs="Simplified Arabic" w:hint="cs"/>
          <w:sz w:val="28"/>
          <w:szCs w:val="28"/>
          <w:rtl/>
        </w:rPr>
        <w:t>إمام</w:t>
      </w:r>
      <w:r w:rsidRPr="00781E99">
        <w:rPr>
          <w:rFonts w:ascii="Simplified Arabic" w:hAnsi="Simplified Arabic" w:cs="Simplified Arabic"/>
          <w:sz w:val="28"/>
          <w:szCs w:val="28"/>
          <w:rtl/>
        </w:rPr>
        <w:t xml:space="preserve"> المحكمة الجنائية الدولية لآجال غير محددة على ان يقوم المجلس قى تلك الفترة </w:t>
      </w:r>
      <w:r w:rsidR="00A07353" w:rsidRPr="00781E99">
        <w:rPr>
          <w:rFonts w:ascii="Simplified Arabic" w:hAnsi="Simplified Arabic" w:cs="Simplified Arabic" w:hint="cs"/>
          <w:sz w:val="28"/>
          <w:szCs w:val="28"/>
          <w:rtl/>
        </w:rPr>
        <w:t>بإنشاء</w:t>
      </w:r>
      <w:r w:rsidRPr="00781E99">
        <w:rPr>
          <w:rFonts w:ascii="Simplified Arabic" w:hAnsi="Simplified Arabic" w:cs="Simplified Arabic"/>
          <w:sz w:val="28"/>
          <w:szCs w:val="28"/>
          <w:rtl/>
        </w:rPr>
        <w:t xml:space="preserve"> محكمة جنائية دولية مختلطة تفاديا </w:t>
      </w:r>
      <w:r w:rsidR="00FE6483" w:rsidRPr="00781E99">
        <w:rPr>
          <w:rFonts w:ascii="Simplified Arabic" w:hAnsi="Simplified Arabic" w:cs="Simplified Arabic"/>
          <w:sz w:val="28"/>
          <w:szCs w:val="28"/>
          <w:rtl/>
        </w:rPr>
        <w:t xml:space="preserve">لتسليم المتهمين الى محاكم </w:t>
      </w:r>
      <w:r w:rsidR="00A07353" w:rsidRPr="00781E99">
        <w:rPr>
          <w:rFonts w:ascii="Simplified Arabic" w:hAnsi="Simplified Arabic" w:cs="Simplified Arabic" w:hint="cs"/>
          <w:sz w:val="28"/>
          <w:szCs w:val="28"/>
          <w:rtl/>
        </w:rPr>
        <w:t>خارج</w:t>
      </w:r>
      <w:r w:rsidR="00FE6483" w:rsidRPr="00781E99">
        <w:rPr>
          <w:rFonts w:ascii="Simplified Arabic" w:hAnsi="Simplified Arabic" w:cs="Simplified Arabic"/>
          <w:sz w:val="28"/>
          <w:szCs w:val="28"/>
          <w:rtl/>
        </w:rPr>
        <w:t xml:space="preserve"> السودان لان ذلك التسليم يتعارض كلية مع قا</w:t>
      </w:r>
      <w:r w:rsidR="00781E99">
        <w:rPr>
          <w:rFonts w:ascii="Simplified Arabic" w:hAnsi="Simplified Arabic" w:cs="Simplified Arabic"/>
          <w:sz w:val="28"/>
          <w:szCs w:val="28"/>
          <w:rtl/>
        </w:rPr>
        <w:t xml:space="preserve">نون </w:t>
      </w:r>
      <w:r w:rsidR="00A07353">
        <w:rPr>
          <w:rFonts w:ascii="Simplified Arabic" w:hAnsi="Simplified Arabic" w:cs="Simplified Arabic" w:hint="cs"/>
          <w:sz w:val="28"/>
          <w:szCs w:val="28"/>
          <w:rtl/>
        </w:rPr>
        <w:t>الإجراءات</w:t>
      </w:r>
      <w:r w:rsidR="00781E99">
        <w:rPr>
          <w:rFonts w:ascii="Simplified Arabic" w:hAnsi="Simplified Arabic" w:cs="Simplified Arabic"/>
          <w:sz w:val="28"/>
          <w:szCs w:val="28"/>
          <w:rtl/>
        </w:rPr>
        <w:t xml:space="preserve"> الجنائية السودانى</w:t>
      </w:r>
    </w:p>
    <w:p w:rsidR="001C6375" w:rsidRDefault="001C6375" w:rsidP="001C6375">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1C6375" w:rsidRDefault="001C6375" w:rsidP="001C6375">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1C6375" w:rsidRPr="00781E99" w:rsidRDefault="001C6375" w:rsidP="001C6375">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p>
    <w:p w:rsidR="00FE6483" w:rsidRPr="00781E99" w:rsidRDefault="00FE6483"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b/>
          <w:bCs/>
          <w:sz w:val="28"/>
          <w:szCs w:val="28"/>
          <w:rtl/>
        </w:rPr>
      </w:pPr>
      <w:r w:rsidRPr="00781E99">
        <w:rPr>
          <w:rFonts w:ascii="Simplified Arabic" w:hAnsi="Simplified Arabic" w:cs="Simplified Arabic"/>
          <w:b/>
          <w:bCs/>
          <w:sz w:val="28"/>
          <w:szCs w:val="28"/>
          <w:rtl/>
        </w:rPr>
        <w:lastRenderedPageBreak/>
        <w:t>التوصيات</w:t>
      </w:r>
    </w:p>
    <w:p w:rsidR="00FE6483" w:rsidRPr="00781E99" w:rsidRDefault="00FE6483"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1\ تعجيل الانضمام </w:t>
      </w:r>
      <w:r w:rsidR="00B63AE5" w:rsidRPr="00781E99">
        <w:rPr>
          <w:rFonts w:ascii="Simplified Arabic" w:hAnsi="Simplified Arabic" w:cs="Simplified Arabic" w:hint="cs"/>
          <w:sz w:val="28"/>
          <w:szCs w:val="28"/>
          <w:rtl/>
        </w:rPr>
        <w:t>إلى</w:t>
      </w:r>
      <w:r w:rsidRPr="00781E99">
        <w:rPr>
          <w:rFonts w:ascii="Simplified Arabic" w:hAnsi="Simplified Arabic" w:cs="Simplified Arabic"/>
          <w:sz w:val="28"/>
          <w:szCs w:val="28"/>
          <w:rtl/>
        </w:rPr>
        <w:t xml:space="preserve"> النظام الاساسى للمحكمة الجنائية الدولية وذلك تمشيا مع متطلبات العدالة الدولية </w:t>
      </w:r>
      <w:r w:rsidR="00B63AE5" w:rsidRPr="00781E99">
        <w:rPr>
          <w:rFonts w:ascii="Simplified Arabic" w:hAnsi="Simplified Arabic" w:cs="Simplified Arabic" w:hint="cs"/>
          <w:sz w:val="28"/>
          <w:szCs w:val="28"/>
          <w:rtl/>
        </w:rPr>
        <w:t>ولإدماج</w:t>
      </w:r>
      <w:r w:rsidRPr="00781E99">
        <w:rPr>
          <w:rFonts w:ascii="Simplified Arabic" w:hAnsi="Simplified Arabic" w:cs="Simplified Arabic"/>
          <w:sz w:val="28"/>
          <w:szCs w:val="28"/>
          <w:rtl/>
        </w:rPr>
        <w:t xml:space="preserve"> السودان فى منظومة </w:t>
      </w:r>
      <w:r w:rsidR="00C76A9D">
        <w:rPr>
          <w:rFonts w:ascii="Simplified Arabic" w:hAnsi="Simplified Arabic" w:cs="Simplified Arabic"/>
          <w:sz w:val="28"/>
          <w:szCs w:val="28"/>
          <w:rtl/>
        </w:rPr>
        <w:t xml:space="preserve">المجتمع </w:t>
      </w:r>
      <w:r w:rsidR="00B63AE5">
        <w:rPr>
          <w:rFonts w:ascii="Simplified Arabic" w:hAnsi="Simplified Arabic" w:cs="Simplified Arabic" w:hint="cs"/>
          <w:sz w:val="28"/>
          <w:szCs w:val="28"/>
          <w:rtl/>
        </w:rPr>
        <w:t>الدولي</w:t>
      </w:r>
      <w:r w:rsidR="00C76A9D">
        <w:rPr>
          <w:rFonts w:ascii="Simplified Arabic" w:hAnsi="Simplified Arabic" w:cs="Simplified Arabic"/>
          <w:sz w:val="28"/>
          <w:szCs w:val="28"/>
          <w:rtl/>
        </w:rPr>
        <w:t xml:space="preserve"> التى تنادى ب</w:t>
      </w:r>
      <w:r w:rsidR="00C76A9D">
        <w:rPr>
          <w:rFonts w:ascii="Simplified Arabic" w:hAnsi="Simplified Arabic" w:cs="Simplified Arabic" w:hint="cs"/>
          <w:sz w:val="28"/>
          <w:szCs w:val="28"/>
          <w:rtl/>
        </w:rPr>
        <w:t>تعزيز منظومة</w:t>
      </w:r>
      <w:r w:rsidR="0009108A" w:rsidRPr="00781E99">
        <w:rPr>
          <w:rFonts w:ascii="Simplified Arabic" w:hAnsi="Simplified Arabic" w:cs="Simplified Arabic"/>
          <w:sz w:val="28"/>
          <w:szCs w:val="28"/>
          <w:rtl/>
        </w:rPr>
        <w:t xml:space="preserve"> حقوق </w:t>
      </w:r>
      <w:r w:rsidR="00B63AE5" w:rsidRPr="00781E99">
        <w:rPr>
          <w:rFonts w:ascii="Simplified Arabic" w:hAnsi="Simplified Arabic" w:cs="Simplified Arabic" w:hint="cs"/>
          <w:sz w:val="28"/>
          <w:szCs w:val="28"/>
          <w:rtl/>
        </w:rPr>
        <w:t>الإنسان</w:t>
      </w:r>
      <w:r w:rsidR="0009108A" w:rsidRPr="00781E99">
        <w:rPr>
          <w:rFonts w:ascii="Simplified Arabic" w:hAnsi="Simplified Arabic" w:cs="Simplified Arabic"/>
          <w:sz w:val="28"/>
          <w:szCs w:val="28"/>
          <w:rtl/>
        </w:rPr>
        <w:t xml:space="preserve"> ومحاربة ظاهرة </w:t>
      </w:r>
      <w:r w:rsidR="00B63AE5" w:rsidRPr="00781E99">
        <w:rPr>
          <w:rFonts w:ascii="Simplified Arabic" w:hAnsi="Simplified Arabic" w:cs="Simplified Arabic" w:hint="cs"/>
          <w:sz w:val="28"/>
          <w:szCs w:val="28"/>
          <w:rtl/>
        </w:rPr>
        <w:t>الإفلات</w:t>
      </w:r>
      <w:r w:rsidR="0009108A" w:rsidRPr="00781E99">
        <w:rPr>
          <w:rFonts w:ascii="Simplified Arabic" w:hAnsi="Simplified Arabic" w:cs="Simplified Arabic"/>
          <w:sz w:val="28"/>
          <w:szCs w:val="28"/>
          <w:rtl/>
        </w:rPr>
        <w:t xml:space="preserve"> من العقاب</w:t>
      </w:r>
    </w:p>
    <w:p w:rsidR="0009108A" w:rsidRPr="00781E99" w:rsidRDefault="0009108A" w:rsidP="00180894">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2\الدعوة الى </w:t>
      </w:r>
      <w:r w:rsidR="00BC4BDB" w:rsidRPr="00781E99">
        <w:rPr>
          <w:rFonts w:ascii="Simplified Arabic" w:hAnsi="Simplified Arabic" w:cs="Simplified Arabic" w:hint="cs"/>
          <w:sz w:val="28"/>
          <w:szCs w:val="28"/>
          <w:rtl/>
        </w:rPr>
        <w:t>إعادة</w:t>
      </w:r>
      <w:r w:rsidRPr="00781E99">
        <w:rPr>
          <w:rFonts w:ascii="Simplified Arabic" w:hAnsi="Simplified Arabic" w:cs="Simplified Arabic"/>
          <w:sz w:val="28"/>
          <w:szCs w:val="28"/>
          <w:rtl/>
        </w:rPr>
        <w:t xml:space="preserve"> النظر فى </w:t>
      </w:r>
      <w:r w:rsidR="00180894">
        <w:rPr>
          <w:rFonts w:ascii="Simplified Arabic" w:hAnsi="Simplified Arabic" w:cs="Simplified Arabic" w:hint="cs"/>
          <w:sz w:val="28"/>
          <w:szCs w:val="28"/>
          <w:rtl/>
        </w:rPr>
        <w:t xml:space="preserve">المادة 13\ب من النظام الاساسى للمحكمة الجنائية الدولية والخاصة </w:t>
      </w:r>
      <w:r w:rsidR="00BC4BDB">
        <w:rPr>
          <w:rFonts w:ascii="Simplified Arabic" w:hAnsi="Simplified Arabic" w:cs="Simplified Arabic" w:hint="cs"/>
          <w:sz w:val="28"/>
          <w:szCs w:val="28"/>
          <w:rtl/>
        </w:rPr>
        <w:t>بإ</w:t>
      </w:r>
      <w:r w:rsidR="00BC4BDB" w:rsidRPr="00781E99">
        <w:rPr>
          <w:rFonts w:ascii="Simplified Arabic" w:hAnsi="Simplified Arabic" w:cs="Simplified Arabic" w:hint="cs"/>
          <w:sz w:val="28"/>
          <w:szCs w:val="28"/>
          <w:rtl/>
        </w:rPr>
        <w:t>حالة</w:t>
      </w:r>
      <w:r w:rsidRPr="00781E99">
        <w:rPr>
          <w:rFonts w:ascii="Simplified Arabic" w:hAnsi="Simplified Arabic" w:cs="Simplified Arabic"/>
          <w:sz w:val="28"/>
          <w:szCs w:val="28"/>
          <w:rtl/>
        </w:rPr>
        <w:t xml:space="preserve"> النزاع الى المحكمة الجنائية الدولية بواسطة مجلس </w:t>
      </w:r>
      <w:r w:rsidR="00B63AE5" w:rsidRPr="00781E99">
        <w:rPr>
          <w:rFonts w:ascii="Simplified Arabic" w:hAnsi="Simplified Arabic" w:cs="Simplified Arabic" w:hint="cs"/>
          <w:sz w:val="28"/>
          <w:szCs w:val="28"/>
          <w:rtl/>
        </w:rPr>
        <w:t>الأمن</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الدولي</w:t>
      </w:r>
      <w:r w:rsidRPr="00781E99">
        <w:rPr>
          <w:rFonts w:ascii="Simplified Arabic" w:hAnsi="Simplified Arabic" w:cs="Simplified Arabic"/>
          <w:sz w:val="28"/>
          <w:szCs w:val="28"/>
          <w:rtl/>
        </w:rPr>
        <w:t xml:space="preserve"> حتى لا يكون المجلس واحدة من </w:t>
      </w:r>
      <w:r w:rsidR="00B63AE5" w:rsidRPr="00781E99">
        <w:rPr>
          <w:rFonts w:ascii="Simplified Arabic" w:hAnsi="Simplified Arabic" w:cs="Simplified Arabic" w:hint="cs"/>
          <w:sz w:val="28"/>
          <w:szCs w:val="28"/>
          <w:rtl/>
        </w:rPr>
        <w:t>أدوات</w:t>
      </w:r>
      <w:r w:rsidRPr="00781E99">
        <w:rPr>
          <w:rFonts w:ascii="Simplified Arabic" w:hAnsi="Simplified Arabic" w:cs="Simplified Arabic"/>
          <w:sz w:val="28"/>
          <w:szCs w:val="28"/>
          <w:rtl/>
        </w:rPr>
        <w:t xml:space="preserve"> تطبيق العدالة الدولية</w:t>
      </w:r>
    </w:p>
    <w:p w:rsidR="00027BFB" w:rsidRPr="00781E99" w:rsidRDefault="0009108A" w:rsidP="00781E99">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spacing w:line="240" w:lineRule="auto"/>
        <w:jc w:val="both"/>
        <w:rPr>
          <w:rFonts w:ascii="Simplified Arabic" w:hAnsi="Simplified Arabic" w:cs="Simplified Arabic"/>
          <w:sz w:val="28"/>
          <w:szCs w:val="28"/>
          <w:rtl/>
        </w:rPr>
      </w:pPr>
      <w:r w:rsidRPr="00781E99">
        <w:rPr>
          <w:rFonts w:ascii="Simplified Arabic" w:hAnsi="Simplified Arabic" w:cs="Simplified Arabic"/>
          <w:sz w:val="28"/>
          <w:szCs w:val="28"/>
          <w:rtl/>
        </w:rPr>
        <w:t xml:space="preserve">3\ </w:t>
      </w:r>
      <w:r w:rsidR="00B63AE5" w:rsidRPr="00781E99">
        <w:rPr>
          <w:rFonts w:ascii="Simplified Arabic" w:hAnsi="Simplified Arabic" w:cs="Simplified Arabic" w:hint="cs"/>
          <w:sz w:val="28"/>
          <w:szCs w:val="28"/>
          <w:rtl/>
        </w:rPr>
        <w:t>إعادة</w:t>
      </w:r>
      <w:r w:rsidRPr="00781E99">
        <w:rPr>
          <w:rFonts w:ascii="Simplified Arabic" w:hAnsi="Simplified Arabic" w:cs="Simplified Arabic"/>
          <w:sz w:val="28"/>
          <w:szCs w:val="28"/>
          <w:rtl/>
        </w:rPr>
        <w:t xml:space="preserve"> النظر فى المادة الثالثة</w:t>
      </w:r>
      <w:r w:rsidR="00180894">
        <w:rPr>
          <w:rFonts w:ascii="Simplified Arabic" w:hAnsi="Simplified Arabic" w:cs="Simplified Arabic" w:hint="cs"/>
          <w:sz w:val="28"/>
          <w:szCs w:val="28"/>
          <w:rtl/>
        </w:rPr>
        <w:t xml:space="preserve"> من قانون </w:t>
      </w:r>
      <w:r w:rsidR="00A07353">
        <w:rPr>
          <w:rFonts w:ascii="Simplified Arabic" w:hAnsi="Simplified Arabic" w:cs="Simplified Arabic" w:hint="cs"/>
          <w:sz w:val="28"/>
          <w:szCs w:val="28"/>
          <w:rtl/>
        </w:rPr>
        <w:t>الإجراءات</w:t>
      </w:r>
      <w:r w:rsidR="00180894">
        <w:rPr>
          <w:rFonts w:ascii="Simplified Arabic" w:hAnsi="Simplified Arabic" w:cs="Simplified Arabic" w:hint="cs"/>
          <w:sz w:val="28"/>
          <w:szCs w:val="28"/>
          <w:rtl/>
        </w:rPr>
        <w:t xml:space="preserve"> الجنائية </w:t>
      </w:r>
      <w:r w:rsidR="00B63AE5">
        <w:rPr>
          <w:rFonts w:ascii="Simplified Arabic" w:hAnsi="Simplified Arabic" w:cs="Simplified Arabic" w:hint="cs"/>
          <w:sz w:val="28"/>
          <w:szCs w:val="28"/>
          <w:rtl/>
        </w:rPr>
        <w:t>السوداني</w:t>
      </w:r>
      <w:r w:rsidRPr="00781E99">
        <w:rPr>
          <w:rFonts w:ascii="Simplified Arabic" w:hAnsi="Simplified Arabic" w:cs="Simplified Arabic"/>
          <w:sz w:val="28"/>
          <w:szCs w:val="28"/>
          <w:rtl/>
        </w:rPr>
        <w:t xml:space="preserve"> </w:t>
      </w:r>
      <w:r w:rsidR="00B63AE5" w:rsidRPr="00781E99">
        <w:rPr>
          <w:rFonts w:ascii="Simplified Arabic" w:hAnsi="Simplified Arabic" w:cs="Simplified Arabic" w:hint="cs"/>
          <w:sz w:val="28"/>
          <w:szCs w:val="28"/>
          <w:rtl/>
        </w:rPr>
        <w:t>التي</w:t>
      </w:r>
      <w:r w:rsidRPr="00781E99">
        <w:rPr>
          <w:rFonts w:ascii="Simplified Arabic" w:hAnsi="Simplified Arabic" w:cs="Simplified Arabic"/>
          <w:sz w:val="28"/>
          <w:szCs w:val="28"/>
          <w:rtl/>
        </w:rPr>
        <w:t xml:space="preserve"> تحظر تسليم السودانيين الى اى محكمة خارج السودان او شرطة او نيابة فى جرائم الحرب والجرائم ضد </w:t>
      </w:r>
      <w:r w:rsidR="00B63AE5" w:rsidRPr="00781E99">
        <w:rPr>
          <w:rFonts w:ascii="Simplified Arabic" w:hAnsi="Simplified Arabic" w:cs="Simplified Arabic" w:hint="cs"/>
          <w:sz w:val="28"/>
          <w:szCs w:val="28"/>
          <w:rtl/>
        </w:rPr>
        <w:t>الإنسانية</w:t>
      </w:r>
      <w:r w:rsidRPr="00781E99">
        <w:rPr>
          <w:rFonts w:ascii="Simplified Arabic" w:hAnsi="Simplified Arabic" w:cs="Simplified Arabic"/>
          <w:sz w:val="28"/>
          <w:szCs w:val="28"/>
          <w:rtl/>
        </w:rPr>
        <w:t xml:space="preserve"> وذلك بوضع بعض الشروط التى تتماشى مع سيادة الدولة من جهة ومع متطلبات اندماج السودان مع منظومة العدالة الجنائية الدولية</w:t>
      </w:r>
      <w:r w:rsidR="00180894">
        <w:rPr>
          <w:rFonts w:ascii="Simplified Arabic" w:hAnsi="Simplified Arabic" w:cs="Simplified Arabic" w:hint="cs"/>
          <w:sz w:val="28"/>
          <w:szCs w:val="28"/>
          <w:rtl/>
        </w:rPr>
        <w:t xml:space="preserve"> من جهة </w:t>
      </w:r>
      <w:r w:rsidR="00BC4BDB">
        <w:rPr>
          <w:rFonts w:ascii="Simplified Arabic" w:hAnsi="Simplified Arabic" w:cs="Simplified Arabic" w:hint="cs"/>
          <w:sz w:val="28"/>
          <w:szCs w:val="28"/>
          <w:rtl/>
        </w:rPr>
        <w:t>أخرى</w:t>
      </w:r>
    </w:p>
    <w:p w:rsidR="00027BFB" w:rsidRPr="00781E99" w:rsidRDefault="00027BFB" w:rsidP="00781E99">
      <w:pPr>
        <w:bidi/>
        <w:spacing w:line="240" w:lineRule="auto"/>
        <w:rPr>
          <w:rFonts w:ascii="Simplified Arabic" w:hAnsi="Simplified Arabic" w:cs="Simplified Arabic"/>
          <w:sz w:val="28"/>
          <w:szCs w:val="28"/>
          <w:rtl/>
        </w:rPr>
      </w:pPr>
    </w:p>
    <w:p w:rsidR="00E16871" w:rsidRPr="00781E99" w:rsidRDefault="00E16871" w:rsidP="00781E99">
      <w:pPr>
        <w:bidi/>
        <w:spacing w:line="240" w:lineRule="auto"/>
        <w:jc w:val="center"/>
        <w:rPr>
          <w:rFonts w:ascii="Simplified Arabic" w:hAnsi="Simplified Arabic" w:cs="Simplified Arabic"/>
          <w:sz w:val="28"/>
          <w:szCs w:val="28"/>
          <w:rtl/>
        </w:rPr>
      </w:pPr>
    </w:p>
    <w:p w:rsidR="006F75E6" w:rsidRPr="00781E99" w:rsidRDefault="006F75E6" w:rsidP="00781E99">
      <w:pPr>
        <w:bidi/>
        <w:spacing w:line="240" w:lineRule="auto"/>
        <w:jc w:val="center"/>
        <w:rPr>
          <w:rFonts w:ascii="Simplified Arabic" w:hAnsi="Simplified Arabic" w:cs="Simplified Arabic"/>
          <w:sz w:val="28"/>
          <w:szCs w:val="28"/>
          <w:rtl/>
        </w:rPr>
      </w:pPr>
    </w:p>
    <w:p w:rsidR="00D26E8F" w:rsidRDefault="00D26E8F" w:rsidP="00781E99">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p>
    <w:p w:rsidR="00BC4BDB" w:rsidRDefault="00BC4BDB" w:rsidP="00BC4BDB">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قائمة المراجع </w:t>
      </w:r>
    </w:p>
    <w:p w:rsidR="00BC4BDB" w:rsidRDefault="00BC4BDB" w:rsidP="00BC4BDB">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1/عبد الله الاشعل : ازمة دارفور بين محاولات التدويل وجهود التسوية ،سلسلة كتيبات السودان، مركز السودان للدراسات </w:t>
      </w:r>
      <w:r w:rsidR="00B2627B">
        <w:rPr>
          <w:rFonts w:ascii="Simplified Arabic" w:hAnsi="Simplified Arabic" w:cs="Simplified Arabic" w:hint="cs"/>
          <w:sz w:val="28"/>
          <w:szCs w:val="28"/>
          <w:rtl/>
        </w:rPr>
        <w:t>الإستراتيجية</w:t>
      </w:r>
      <w:r>
        <w:rPr>
          <w:rFonts w:ascii="Simplified Arabic" w:hAnsi="Simplified Arabic" w:cs="Simplified Arabic" w:hint="cs"/>
          <w:sz w:val="28"/>
          <w:szCs w:val="28"/>
          <w:rtl/>
        </w:rPr>
        <w:t xml:space="preserve"> ، الخرطوم ، يوليو 2006</w:t>
      </w:r>
    </w:p>
    <w:p w:rsidR="00BC4BDB" w:rsidRDefault="00BC4BDB" w:rsidP="00BC4BDB">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2\/السيد مصطفى ابو الخير : ازمات السودان الداخلية والقانون الدولى المعاصر ، ايزاك للطباعة والنشر 2006، ص 255</w:t>
      </w:r>
    </w:p>
    <w:p w:rsidR="00BC4BDB" w:rsidRDefault="00BC4BDB" w:rsidP="00BC4BDB">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3\مريم ناصرى : فعالية العقاب على الانتهاكات الجسيمةلقواعد القانون الدولى الانسانى ، دار الفكر الجامعى 2011، ص190</w:t>
      </w:r>
    </w:p>
    <w:p w:rsidR="00BC4BDB" w:rsidRDefault="00BC4BDB" w:rsidP="00BC4BDB">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ايمان عبد الستار ابوزيد: ضمانات المتهم </w:t>
      </w:r>
      <w:r w:rsidR="00B2627B">
        <w:rPr>
          <w:rFonts w:ascii="Simplified Arabic" w:hAnsi="Simplified Arabic" w:cs="Simplified Arabic" w:hint="cs"/>
          <w:sz w:val="28"/>
          <w:szCs w:val="28"/>
          <w:rtl/>
        </w:rPr>
        <w:t>أمام</w:t>
      </w:r>
      <w:r>
        <w:rPr>
          <w:rFonts w:ascii="Simplified Arabic" w:hAnsi="Simplified Arabic" w:cs="Simplified Arabic" w:hint="cs"/>
          <w:sz w:val="28"/>
          <w:szCs w:val="28"/>
          <w:rtl/>
        </w:rPr>
        <w:t xml:space="preserve"> المحكمة الجنائية الدولية ، مركز الدراسات العربية للنشر والتزيع ص 48</w:t>
      </w:r>
      <w:r w:rsidR="00BB3AC9">
        <w:rPr>
          <w:rFonts w:ascii="Simplified Arabic" w:hAnsi="Simplified Arabic" w:cs="Simplified Arabic" w:hint="cs"/>
          <w:sz w:val="28"/>
          <w:szCs w:val="28"/>
          <w:rtl/>
        </w:rPr>
        <w:t>3</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خالد حسين محمد : المحكمة الجنائية الدولية وتجربة العدالة الجنائية الدولية ، دار الكتب القانونية ، 2015، ص188</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محمد شريف بسيونى : المحاكم الجنائية الدولية </w:t>
      </w:r>
      <w:r>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00B2627B">
        <w:rPr>
          <w:rFonts w:ascii="Simplified Arabic" w:hAnsi="Simplified Arabic" w:cs="Simplified Arabic" w:hint="cs"/>
          <w:sz w:val="28"/>
          <w:szCs w:val="28"/>
          <w:rtl/>
        </w:rPr>
        <w:t>أحكام</w:t>
      </w:r>
      <w:r>
        <w:rPr>
          <w:rFonts w:ascii="Simplified Arabic" w:hAnsi="Simplified Arabic" w:cs="Simplified Arabic" w:hint="cs"/>
          <w:sz w:val="28"/>
          <w:szCs w:val="28"/>
          <w:rtl/>
        </w:rPr>
        <w:t xml:space="preserve"> وآليات الانفاذ الوطنى للنظام الاساسى ، دار الشروق ، القاهرة 2004م ص 517</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الاذهرى العبيدى : حدود سلطات مجلس الامن فى عمل المحكمة الجنائية الدولية ، دار النهضة العربية ، 2020 ص 186</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البحوث</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بدر الدين عبد الله حسن : بحث بعنوان رؤية قانونية حول قرار المحكمة الجنائية الدولية فى حق الرئيس البشير ، المحلة السودانية للقانون الدولى ، العدد الاول ، يناير ، 2010 ص 62</w:t>
      </w:r>
    </w:p>
    <w:p w:rsidR="00BB3AC9" w:rsidRDefault="00BB3AC9" w:rsidP="00BB3AC9">
      <w:pPr>
        <w:bidi/>
        <w:spacing w:line="240" w:lineRule="auto"/>
        <w:rPr>
          <w:rFonts w:ascii="Simplified Arabic" w:hAnsi="Simplified Arabic" w:cs="Simplified Arabic"/>
          <w:sz w:val="28"/>
          <w:szCs w:val="28"/>
          <w:rtl/>
        </w:rPr>
      </w:pPr>
      <w:r>
        <w:rPr>
          <w:rFonts w:ascii="Simplified Arabic" w:hAnsi="Simplified Arabic" w:cs="Simplified Arabic" w:hint="cs"/>
          <w:sz w:val="28"/>
          <w:szCs w:val="28"/>
          <w:rtl/>
        </w:rPr>
        <w:t xml:space="preserve">خالد خلوى : تأثير مجلس الامن على ممارسة المحكمة الجنائية الدولية لاختصاصاتها ، بحث ماجستير فى القانون الدولى ، كلية الحقوق والعلوم السياسية ، جامعة مولود معمرى </w:t>
      </w:r>
      <w:r w:rsidR="00B2627B">
        <w:rPr>
          <w:rFonts w:ascii="Simplified Arabic" w:hAnsi="Simplified Arabic" w:cs="Simplified Arabic" w:hint="cs"/>
          <w:sz w:val="28"/>
          <w:szCs w:val="28"/>
          <w:rtl/>
        </w:rPr>
        <w:t>، تيزى اوزو 2011م ص99</w:t>
      </w:r>
    </w:p>
    <w:p w:rsidR="00B2627B" w:rsidRDefault="003834A9" w:rsidP="00B2627B">
      <w:pPr>
        <w:bidi/>
        <w:spacing w:line="240" w:lineRule="auto"/>
        <w:rPr>
          <w:rFonts w:ascii="Simplified Arabic" w:hAnsi="Simplified Arabic" w:cs="Simplified Arabic"/>
          <w:sz w:val="28"/>
          <w:szCs w:val="28"/>
          <w:rtl/>
        </w:rPr>
      </w:pPr>
      <w:hyperlink r:id="rId7" w:history="1">
        <w:r w:rsidR="00B2627B" w:rsidRPr="00DC2972">
          <w:rPr>
            <w:rStyle w:val="Hyperlink"/>
            <w:rFonts w:ascii="Simplified Arabic" w:hAnsi="Simplified Arabic" w:cs="Simplified Arabic"/>
            <w:sz w:val="28"/>
            <w:szCs w:val="28"/>
          </w:rPr>
          <w:t>WWW.ar.achr.ey</w:t>
        </w:r>
      </w:hyperlink>
      <w:r w:rsidR="00B2627B">
        <w:rPr>
          <w:rFonts w:ascii="Simplified Arabic" w:hAnsi="Simplified Arabic" w:cs="Simplified Arabic"/>
          <w:sz w:val="28"/>
          <w:szCs w:val="28"/>
        </w:rPr>
        <w:t xml:space="preserve"> </w:t>
      </w:r>
      <w:r w:rsidR="00B2627B">
        <w:rPr>
          <w:rFonts w:ascii="Simplified Arabic" w:hAnsi="Simplified Arabic" w:cs="Simplified Arabic" w:hint="cs"/>
          <w:sz w:val="28"/>
          <w:szCs w:val="28"/>
          <w:rtl/>
        </w:rPr>
        <w:t xml:space="preserve">  داؤود خيرالله : بحث بعنوان المحاكم الجنائية الدولية وتجاوزات مجلس الامن</w:t>
      </w:r>
    </w:p>
    <w:p w:rsidR="00BC4BDB" w:rsidRDefault="00BC4BDB" w:rsidP="00BC4BDB">
      <w:pPr>
        <w:bidi/>
        <w:spacing w:line="240" w:lineRule="auto"/>
        <w:rPr>
          <w:rFonts w:ascii="Simplified Arabic" w:hAnsi="Simplified Arabic" w:cs="Simplified Arabic"/>
          <w:sz w:val="28"/>
          <w:szCs w:val="28"/>
          <w:rtl/>
        </w:rPr>
      </w:pPr>
    </w:p>
    <w:p w:rsidR="00B2627B" w:rsidRDefault="00B2627B" w:rsidP="00B2627B">
      <w:pPr>
        <w:bidi/>
        <w:spacing w:line="240" w:lineRule="auto"/>
        <w:rPr>
          <w:rFonts w:ascii="Simplified Arabic" w:hAnsi="Simplified Arabic" w:cs="Simplified Arabic"/>
          <w:sz w:val="28"/>
          <w:szCs w:val="28"/>
          <w:rtl/>
        </w:rPr>
      </w:pPr>
    </w:p>
    <w:p w:rsidR="00B2627B" w:rsidRPr="00781E99" w:rsidRDefault="00B2627B" w:rsidP="00B2627B">
      <w:pPr>
        <w:bidi/>
        <w:spacing w:line="240" w:lineRule="auto"/>
        <w:rPr>
          <w:rFonts w:ascii="Simplified Arabic" w:hAnsi="Simplified Arabic" w:cs="Simplified Arabic"/>
          <w:sz w:val="28"/>
          <w:szCs w:val="28"/>
          <w:rtl/>
        </w:rPr>
      </w:pPr>
    </w:p>
    <w:sectPr w:rsidR="00B2627B" w:rsidRPr="00781E99" w:rsidSect="00C037AF">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0969" w:rsidRDefault="00710969" w:rsidP="00C311E2">
      <w:pPr>
        <w:spacing w:after="0" w:line="240" w:lineRule="auto"/>
      </w:pPr>
      <w:r>
        <w:separator/>
      </w:r>
    </w:p>
  </w:endnote>
  <w:endnote w:type="continuationSeparator" w:id="1">
    <w:p w:rsidR="00710969" w:rsidRDefault="00710969" w:rsidP="00C31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Simplified">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37592"/>
      <w:docPartObj>
        <w:docPartGallery w:val="Page Numbers (Bottom of Page)"/>
        <w:docPartUnique/>
      </w:docPartObj>
    </w:sdtPr>
    <w:sdtContent>
      <w:p w:rsidR="00191039" w:rsidRDefault="003834A9">
        <w:pPr>
          <w:pStyle w:val="a7"/>
          <w:jc w:val="right"/>
        </w:pPr>
        <w:fldSimple w:instr=" PAGE   \* MERGEFORMAT ">
          <w:r w:rsidR="002F35D7">
            <w:rPr>
              <w:noProof/>
            </w:rPr>
            <w:t>8</w:t>
          </w:r>
        </w:fldSimple>
      </w:p>
    </w:sdtContent>
  </w:sdt>
  <w:p w:rsidR="00191039" w:rsidRDefault="001910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0969" w:rsidRDefault="00710969" w:rsidP="00C311E2">
      <w:pPr>
        <w:spacing w:after="0" w:line="240" w:lineRule="auto"/>
      </w:pPr>
      <w:r>
        <w:separator/>
      </w:r>
    </w:p>
  </w:footnote>
  <w:footnote w:type="continuationSeparator" w:id="1">
    <w:p w:rsidR="00710969" w:rsidRDefault="00710969" w:rsidP="00C311E2">
      <w:pPr>
        <w:spacing w:after="0" w:line="240" w:lineRule="auto"/>
      </w:pPr>
      <w:r>
        <w:continuationSeparator/>
      </w:r>
    </w:p>
  </w:footnote>
  <w:footnote w:id="2">
    <w:p w:rsidR="00191039" w:rsidRPr="00A61A8C" w:rsidRDefault="00191039" w:rsidP="00A61A8C">
      <w:pPr>
        <w:pStyle w:val="a3"/>
        <w:bidi/>
        <w:rPr>
          <w:sz w:val="22"/>
          <w:szCs w:val="22"/>
          <w:rtl/>
        </w:rPr>
      </w:pPr>
      <w:r>
        <w:rPr>
          <w:rStyle w:val="a4"/>
        </w:rPr>
        <w:footnoteRef/>
      </w:r>
      <w:r>
        <w:t xml:space="preserve"> </w:t>
      </w:r>
      <w:r w:rsidRPr="00A61A8C">
        <w:rPr>
          <w:rFonts w:hint="cs"/>
          <w:sz w:val="22"/>
          <w:szCs w:val="22"/>
          <w:rtl/>
        </w:rPr>
        <w:t xml:space="preserve">عبد الله الاشعل : </w:t>
      </w:r>
      <w:r>
        <w:rPr>
          <w:rFonts w:hint="cs"/>
          <w:sz w:val="22"/>
          <w:szCs w:val="22"/>
          <w:rtl/>
        </w:rPr>
        <w:t xml:space="preserve">أزمة </w:t>
      </w:r>
      <w:r w:rsidRPr="00A61A8C">
        <w:rPr>
          <w:rFonts w:hint="cs"/>
          <w:sz w:val="22"/>
          <w:szCs w:val="22"/>
          <w:rtl/>
        </w:rPr>
        <w:t xml:space="preserve"> دارفور بين محاولات التدويل وحهود التسوية ، سلسلة كتيبات السودان ، مركز السودان للبحوث والدراسات الاستراتيجية ، الخرطوم يوليو 2006م : </w:t>
      </w:r>
    </w:p>
  </w:footnote>
  <w:footnote w:id="3">
    <w:p w:rsidR="00191039" w:rsidRPr="00A61A8C" w:rsidRDefault="00191039" w:rsidP="009C14FC">
      <w:pPr>
        <w:pStyle w:val="a3"/>
        <w:bidi/>
        <w:rPr>
          <w:sz w:val="22"/>
          <w:szCs w:val="22"/>
          <w:rtl/>
        </w:rPr>
      </w:pPr>
      <w:r w:rsidRPr="00A61A8C">
        <w:rPr>
          <w:rStyle w:val="a4"/>
          <w:sz w:val="22"/>
          <w:szCs w:val="22"/>
        </w:rPr>
        <w:footnoteRef/>
      </w:r>
      <w:r w:rsidRPr="00A61A8C">
        <w:rPr>
          <w:rFonts w:hint="cs"/>
          <w:sz w:val="22"/>
          <w:szCs w:val="22"/>
          <w:rtl/>
        </w:rPr>
        <w:t>بدر الدين عبد الله حسن : بحث بعنوان رؤية قانونية حول قرار المحكمة الجنائية الدولية فى حق الرئيس البشير ، المجلة السودانية للقانون الدولى ، العدد اول ، يناير 2010م ، ص62</w:t>
      </w:r>
    </w:p>
  </w:footnote>
  <w:footnote w:id="4">
    <w:p w:rsidR="00191039" w:rsidRPr="00B770BF" w:rsidRDefault="00191039" w:rsidP="00B770BF">
      <w:pPr>
        <w:pStyle w:val="a3"/>
        <w:bidi/>
        <w:rPr>
          <w:rtl/>
        </w:rPr>
      </w:pPr>
      <w:r w:rsidRPr="00A61A8C">
        <w:rPr>
          <w:rStyle w:val="a4"/>
          <w:sz w:val="22"/>
          <w:szCs w:val="22"/>
        </w:rPr>
        <w:footnoteRef/>
      </w:r>
      <w:r w:rsidRPr="00A61A8C">
        <w:rPr>
          <w:sz w:val="22"/>
          <w:szCs w:val="22"/>
        </w:rPr>
        <w:t xml:space="preserve"> </w:t>
      </w:r>
      <w:r w:rsidRPr="00A61A8C">
        <w:rPr>
          <w:rFonts w:hint="cs"/>
          <w:sz w:val="22"/>
          <w:szCs w:val="22"/>
          <w:rtl/>
        </w:rPr>
        <w:t xml:space="preserve"> من اهم ما جاء فى البروتوكلين الانسانى والامنى (تحسين الوضع الانسانى فى اقليم دارفور وتعزيز الامن ومنع الطيران الحكومى المعادى فوق اقليم دارفور وعلى الجانبين ان يحددا اماكن وجود قواتهما لمراقبة وقف اطلاق النار ونزع اسلحة الجنجويد)</w:t>
      </w:r>
    </w:p>
  </w:footnote>
  <w:footnote w:id="5">
    <w:p w:rsidR="00191039" w:rsidRPr="00A61A8C" w:rsidRDefault="00191039" w:rsidP="00781A42">
      <w:pPr>
        <w:pStyle w:val="a3"/>
        <w:bidi/>
        <w:rPr>
          <w:sz w:val="22"/>
          <w:szCs w:val="22"/>
          <w:rtl/>
        </w:rPr>
      </w:pPr>
      <w:r>
        <w:rPr>
          <w:rStyle w:val="a4"/>
        </w:rPr>
        <w:footnoteRef/>
      </w:r>
      <w:r>
        <w:t xml:space="preserve"> </w:t>
      </w:r>
      <w:r>
        <w:rPr>
          <w:rFonts w:hint="cs"/>
          <w:rtl/>
        </w:rPr>
        <w:t xml:space="preserve"> </w:t>
      </w:r>
      <w:r w:rsidRPr="00A61A8C">
        <w:rPr>
          <w:rFonts w:hint="cs"/>
          <w:sz w:val="22"/>
          <w:szCs w:val="22"/>
          <w:rtl/>
        </w:rPr>
        <w:t>السيد مصطفى ابو الخير : ازمات السودان الداخلية والقانون الدولى المعاصر ، ايزاك للطباعة والنشر ، 2006م ، ص 255</w:t>
      </w:r>
    </w:p>
  </w:footnote>
  <w:footnote w:id="6">
    <w:p w:rsidR="00191039" w:rsidRPr="00134BAA" w:rsidRDefault="00191039" w:rsidP="001C25A9">
      <w:pPr>
        <w:bidi/>
        <w:spacing w:line="240" w:lineRule="auto"/>
        <w:rPr>
          <w:sz w:val="20"/>
          <w:szCs w:val="20"/>
          <w:rtl/>
        </w:rPr>
      </w:pPr>
      <w:r w:rsidRPr="00134BAA">
        <w:rPr>
          <w:sz w:val="20"/>
          <w:szCs w:val="20"/>
        </w:rPr>
        <w:footnoteRef/>
      </w:r>
      <w:r w:rsidRPr="00134BAA">
        <w:rPr>
          <w:sz w:val="20"/>
          <w:szCs w:val="20"/>
        </w:rPr>
        <w:t xml:space="preserve"> </w:t>
      </w:r>
      <w:r>
        <w:rPr>
          <w:rFonts w:hint="cs"/>
          <w:sz w:val="20"/>
          <w:szCs w:val="20"/>
          <w:rtl/>
        </w:rPr>
        <w:t xml:space="preserve"> </w:t>
      </w:r>
      <w:r w:rsidRPr="00134BAA">
        <w:rPr>
          <w:sz w:val="20"/>
          <w:szCs w:val="20"/>
          <w:rtl/>
        </w:rPr>
        <w:t xml:space="preserve">تنص الفقرة </w:t>
      </w:r>
      <w:r w:rsidRPr="00134BAA">
        <w:rPr>
          <w:rFonts w:hint="cs"/>
          <w:sz w:val="20"/>
          <w:szCs w:val="20"/>
          <w:rtl/>
        </w:rPr>
        <w:t>الأولى</w:t>
      </w:r>
      <w:r w:rsidRPr="00134BAA">
        <w:rPr>
          <w:sz w:val="20"/>
          <w:szCs w:val="20"/>
          <w:rtl/>
        </w:rPr>
        <w:t xml:space="preserve"> من المادة الثالثة من قانون الاجراءت الجنائية لسنة 1991م على الاتى </w:t>
      </w:r>
    </w:p>
    <w:p w:rsidR="00191039" w:rsidRPr="00134BAA" w:rsidRDefault="00191039" w:rsidP="001C25A9">
      <w:pPr>
        <w:bidi/>
        <w:spacing w:line="240" w:lineRule="auto"/>
        <w:rPr>
          <w:sz w:val="20"/>
          <w:szCs w:val="20"/>
          <w:rtl/>
        </w:rPr>
      </w:pPr>
      <w:r w:rsidRPr="00134BAA">
        <w:rPr>
          <w:sz w:val="20"/>
          <w:szCs w:val="20"/>
          <w:rtl/>
        </w:rPr>
        <w:t xml:space="preserve">تطبق </w:t>
      </w:r>
      <w:r w:rsidRPr="00134BAA">
        <w:rPr>
          <w:rFonts w:hint="cs"/>
          <w:sz w:val="20"/>
          <w:szCs w:val="20"/>
          <w:rtl/>
        </w:rPr>
        <w:t>أحكام</w:t>
      </w:r>
      <w:r w:rsidRPr="00134BAA">
        <w:rPr>
          <w:sz w:val="20"/>
          <w:szCs w:val="20"/>
          <w:rtl/>
        </w:rPr>
        <w:t xml:space="preserve"> هذا القانون على اجراءت الدعاوى الجنائية </w:t>
      </w:r>
      <w:r w:rsidRPr="00134BAA">
        <w:rPr>
          <w:rFonts w:hint="cs"/>
          <w:sz w:val="20"/>
          <w:szCs w:val="20"/>
          <w:rtl/>
        </w:rPr>
        <w:t>والتحري</w:t>
      </w:r>
      <w:r w:rsidRPr="00134BAA">
        <w:rPr>
          <w:sz w:val="20"/>
          <w:szCs w:val="20"/>
          <w:rtl/>
        </w:rPr>
        <w:t xml:space="preserve"> والضبط والمحاكمة والجزاء المتعلقة بالجرائم المنصوص عليها فى القانون الجنائى لسنة 1991م  او اى قانون آخر مع مراعاة اية اجراءت خاصة ينص عليها فى اى قانون آخر </w:t>
      </w:r>
    </w:p>
    <w:p w:rsidR="00191039" w:rsidRPr="001C25A9" w:rsidRDefault="00191039" w:rsidP="001C25A9">
      <w:pPr>
        <w:pStyle w:val="a3"/>
        <w:bidi/>
        <w:rPr>
          <w:rtl/>
        </w:rPr>
      </w:pPr>
      <w:r w:rsidRPr="001C25A9">
        <w:rPr>
          <w:rtl/>
        </w:rPr>
        <w:t>كما تنص الفقرة الثانية على الاتى</w:t>
      </w:r>
    </w:p>
    <w:p w:rsidR="00191039" w:rsidRPr="001C25A9" w:rsidRDefault="00191039" w:rsidP="001C25A9">
      <w:pPr>
        <w:pStyle w:val="a3"/>
        <w:bidi/>
        <w:rPr>
          <w:rtl/>
        </w:rPr>
      </w:pPr>
      <w:r w:rsidRPr="001C25A9">
        <w:rPr>
          <w:rtl/>
        </w:rPr>
        <w:t xml:space="preserve">على الرغم من عمومية البند (1) لا يجوز اتخاذ اية اجراءت جنائية من تحر او تحقيق او محاكمة ضد اى </w:t>
      </w:r>
      <w:r w:rsidRPr="001C25A9">
        <w:rPr>
          <w:rFonts w:hint="cs"/>
          <w:rtl/>
        </w:rPr>
        <w:t>سوداني</w:t>
      </w:r>
      <w:r w:rsidRPr="001C25A9">
        <w:rPr>
          <w:rtl/>
        </w:rPr>
        <w:t xml:space="preserve"> متهم بارتكاب اى فعل او امتناع عن فعل يشكل مخالفة </w:t>
      </w:r>
      <w:r w:rsidRPr="001C25A9">
        <w:rPr>
          <w:rFonts w:hint="cs"/>
          <w:rtl/>
        </w:rPr>
        <w:t>لأحكام</w:t>
      </w:r>
      <w:r w:rsidRPr="001C25A9">
        <w:rPr>
          <w:rtl/>
        </w:rPr>
        <w:t xml:space="preserve"> </w:t>
      </w:r>
      <w:r w:rsidRPr="001C25A9">
        <w:rPr>
          <w:rFonts w:hint="cs"/>
          <w:rtl/>
        </w:rPr>
        <w:t>القانون</w:t>
      </w:r>
      <w:r w:rsidRPr="001C25A9">
        <w:rPr>
          <w:rtl/>
        </w:rPr>
        <w:t xml:space="preserve"> </w:t>
      </w:r>
      <w:r w:rsidRPr="001C25A9">
        <w:rPr>
          <w:rFonts w:hint="cs"/>
          <w:rtl/>
        </w:rPr>
        <w:t>الدولي</w:t>
      </w:r>
      <w:r w:rsidRPr="001C25A9">
        <w:rPr>
          <w:rtl/>
        </w:rPr>
        <w:t xml:space="preserve"> الانسانى بما فى ذلك الجرائم ضد </w:t>
      </w:r>
      <w:r w:rsidRPr="001C25A9">
        <w:rPr>
          <w:rFonts w:hint="cs"/>
          <w:rtl/>
        </w:rPr>
        <w:t>الإنسانية</w:t>
      </w:r>
      <w:r w:rsidRPr="001C25A9">
        <w:rPr>
          <w:rtl/>
        </w:rPr>
        <w:t xml:space="preserve"> وجرائم </w:t>
      </w:r>
      <w:r w:rsidRPr="001C25A9">
        <w:rPr>
          <w:rFonts w:hint="cs"/>
          <w:rtl/>
        </w:rPr>
        <w:t>الإبادة</w:t>
      </w:r>
      <w:r w:rsidRPr="001C25A9">
        <w:rPr>
          <w:rtl/>
        </w:rPr>
        <w:t xml:space="preserve"> الجماعية وجرائم  الحرب الا امام شرطة السودان او النيابة العامة او القضاء </w:t>
      </w:r>
      <w:r w:rsidRPr="001C25A9">
        <w:rPr>
          <w:rFonts w:hint="cs"/>
          <w:rtl/>
        </w:rPr>
        <w:t>السوداني</w:t>
      </w:r>
    </w:p>
    <w:p w:rsidR="00191039" w:rsidRPr="001C25A9" w:rsidRDefault="00191039" w:rsidP="001C25A9">
      <w:pPr>
        <w:pStyle w:val="a3"/>
        <w:bidi/>
        <w:rPr>
          <w:rtl/>
        </w:rPr>
      </w:pPr>
    </w:p>
  </w:footnote>
  <w:footnote w:id="7">
    <w:p w:rsidR="00191039" w:rsidRPr="0006673B" w:rsidRDefault="00191039" w:rsidP="0006673B">
      <w:pPr>
        <w:pStyle w:val="a3"/>
        <w:bidi/>
        <w:rPr>
          <w:rtl/>
        </w:rPr>
      </w:pPr>
      <w:r>
        <w:rPr>
          <w:rStyle w:val="a4"/>
        </w:rPr>
        <w:footnoteRef/>
      </w:r>
      <w:r>
        <w:t xml:space="preserve"> </w:t>
      </w:r>
      <w:r>
        <w:rPr>
          <w:rFonts w:hint="cs"/>
          <w:rtl/>
        </w:rPr>
        <w:t xml:space="preserve">   ايمان عبد الستار ابوزيد : ضمانات المتهم امام المحكمة الجنائية الدولية ، مركز الدراسات العربية للنشر والتوزيع ، ص 483</w:t>
      </w:r>
    </w:p>
  </w:footnote>
  <w:footnote w:id="8">
    <w:p w:rsidR="007E7610" w:rsidRPr="007E7610" w:rsidRDefault="007E7610" w:rsidP="007E7610">
      <w:pPr>
        <w:pStyle w:val="a3"/>
        <w:bidi/>
        <w:rPr>
          <w:rtl/>
        </w:rPr>
      </w:pPr>
      <w:r>
        <w:rPr>
          <w:rStyle w:val="a4"/>
        </w:rPr>
        <w:footnoteRef/>
      </w:r>
      <w:r>
        <w:t xml:space="preserve"> </w:t>
      </w:r>
      <w:r>
        <w:rPr>
          <w:rFonts w:hint="cs"/>
          <w:rtl/>
        </w:rPr>
        <w:t xml:space="preserve"> عبد الله الاشعل : النظرية العامة للجزاءات فى القانون الدولى ، الطبعة الاولى ، القاهرة ، 1997م ص 311 312</w:t>
      </w:r>
    </w:p>
  </w:footnote>
  <w:footnote w:id="9">
    <w:p w:rsidR="00191039" w:rsidRPr="00357177" w:rsidRDefault="00191039" w:rsidP="00C311E2">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 xml:space="preserve"> تنص المواد 186 من القانون الجنائى السودانى تعديل سنة 2015م  و187 و188 شاملة على الافعال التى تكون جرائم ضد الانسانية وجرائم الحرب وجرمة الابادة الجماعية</w:t>
      </w:r>
    </w:p>
  </w:footnote>
  <w:footnote w:id="10">
    <w:p w:rsidR="00191039" w:rsidRPr="00357177" w:rsidRDefault="00191039" w:rsidP="00FB0E5B">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 xml:space="preserve"> تنص المادة 18 من النظام الاساسى للمحكمة الجنائية الدولية فى فقرته الثانية على الاتى (... للدولة ان تبلغ المحكمة بانها تجرى او انها اجرت تحقيقا مع رعاياها او مع غيرهم فى حدود ولايتها القضائية فيما يتعلق بالافعال الجنائية التى تشكل جرائم من تلك المشار اليها فى المادة 5 وتكون متصلة بالمعلومات المقدمة فى الاشعار الموجه الى الدولة وبناءا على طلب الدول يتنازل المدعى العام عن التحقيق مع هؤلاء الاشخاص ......)</w:t>
      </w:r>
    </w:p>
  </w:footnote>
  <w:footnote w:id="11">
    <w:p w:rsidR="00191039" w:rsidRPr="00B95989" w:rsidRDefault="00191039" w:rsidP="00B95989">
      <w:pPr>
        <w:pStyle w:val="a3"/>
        <w:bidi/>
        <w:jc w:val="both"/>
        <w:rPr>
          <w:sz w:val="26"/>
          <w:szCs w:val="26"/>
          <w:rtl/>
        </w:rPr>
      </w:pPr>
      <w:r w:rsidRPr="00B95989">
        <w:rPr>
          <w:sz w:val="26"/>
          <w:szCs w:val="26"/>
        </w:rPr>
        <w:footnoteRef/>
      </w:r>
      <w:r w:rsidRPr="00357177">
        <w:rPr>
          <w:rFonts w:cs="Traditional Arabic"/>
          <w:sz w:val="32"/>
          <w:szCs w:val="32"/>
        </w:rPr>
        <w:t xml:space="preserve"> </w:t>
      </w:r>
      <w:r w:rsidRPr="00357177">
        <w:rPr>
          <w:rFonts w:cs="Traditional Arabic" w:hint="cs"/>
          <w:sz w:val="32"/>
          <w:szCs w:val="32"/>
          <w:rtl/>
        </w:rPr>
        <w:t xml:space="preserve"> - </w:t>
      </w:r>
      <w:r w:rsidRPr="00B95989">
        <w:rPr>
          <w:rFonts w:hint="cs"/>
          <w:sz w:val="26"/>
          <w:szCs w:val="26"/>
          <w:rtl/>
        </w:rPr>
        <w:t>مريم</w:t>
      </w:r>
      <w:r>
        <w:rPr>
          <w:rFonts w:hint="cs"/>
          <w:sz w:val="26"/>
          <w:szCs w:val="26"/>
          <w:rtl/>
        </w:rPr>
        <w:t xml:space="preserve"> نا</w:t>
      </w:r>
      <w:r w:rsidRPr="00B95989">
        <w:rPr>
          <w:rFonts w:hint="cs"/>
          <w:sz w:val="26"/>
          <w:szCs w:val="26"/>
          <w:rtl/>
        </w:rPr>
        <w:t>صرى ، فعالية العقاب على الانتهاكات الجسيمة لقواعد ال</w:t>
      </w:r>
      <w:r>
        <w:rPr>
          <w:rFonts w:hint="cs"/>
          <w:sz w:val="26"/>
          <w:szCs w:val="26"/>
          <w:rtl/>
        </w:rPr>
        <w:t>قانون الدولى الانسانى ، دار الف</w:t>
      </w:r>
      <w:r w:rsidRPr="00B95989">
        <w:rPr>
          <w:rFonts w:hint="cs"/>
          <w:sz w:val="26"/>
          <w:szCs w:val="26"/>
          <w:rtl/>
        </w:rPr>
        <w:t xml:space="preserve">كر الجامعى ، </w:t>
      </w:r>
      <w:r>
        <w:rPr>
          <w:rFonts w:hint="cs"/>
          <w:sz w:val="26"/>
          <w:szCs w:val="26"/>
          <w:rtl/>
        </w:rPr>
        <w:t>2011</w:t>
      </w:r>
      <w:r w:rsidRPr="00B95989">
        <w:rPr>
          <w:sz w:val="26"/>
          <w:szCs w:val="26"/>
          <w:rtl/>
        </w:rPr>
        <w:t>–</w:t>
      </w:r>
      <w:r w:rsidRPr="00B95989">
        <w:rPr>
          <w:rFonts w:hint="cs"/>
          <w:sz w:val="26"/>
          <w:szCs w:val="26"/>
          <w:rtl/>
        </w:rPr>
        <w:t>ص190</w:t>
      </w:r>
    </w:p>
  </w:footnote>
  <w:footnote w:id="12">
    <w:p w:rsidR="00191039" w:rsidRPr="006C694C" w:rsidRDefault="00191039" w:rsidP="006C694C">
      <w:pPr>
        <w:pStyle w:val="a3"/>
        <w:bidi/>
        <w:rPr>
          <w:rtl/>
        </w:rPr>
      </w:pPr>
      <w:r>
        <w:rPr>
          <w:rStyle w:val="a4"/>
        </w:rPr>
        <w:footnoteRef/>
      </w:r>
      <w:r>
        <w:t xml:space="preserve"> </w:t>
      </w:r>
      <w:r>
        <w:rPr>
          <w:rFonts w:hint="cs"/>
          <w:rtl/>
        </w:rPr>
        <w:t xml:space="preserve"> عبد السلام مجدو : الوجيز فى القانون الجنائى المغربى ، الطبعة الثالثة ، 1997م ، مطبعة دار دليلى ، مراكش ، ص122</w:t>
      </w:r>
    </w:p>
  </w:footnote>
  <w:footnote w:id="13">
    <w:p w:rsidR="00191039" w:rsidRPr="003C400B" w:rsidRDefault="00191039" w:rsidP="003C400B">
      <w:pPr>
        <w:pStyle w:val="a3"/>
        <w:bidi/>
        <w:rPr>
          <w:rtl/>
        </w:rPr>
      </w:pPr>
      <w:r>
        <w:rPr>
          <w:rStyle w:val="a4"/>
        </w:rPr>
        <w:footnoteRef/>
      </w:r>
      <w:r>
        <w:t xml:space="preserve"> </w:t>
      </w:r>
      <w:r>
        <w:rPr>
          <w:rFonts w:hint="cs"/>
          <w:rtl/>
        </w:rPr>
        <w:t xml:space="preserve"> المادة 11 \2 من ميثاق حقوق الانسان تنص على الاتى (لا يدان اى شخص بجريمة بسبب اى عمل او امتناع عن عمل لم يكن فى حينه يشكل جرما بمقتضى القانون الوطنى او الدولى )</w:t>
      </w:r>
    </w:p>
  </w:footnote>
  <w:footnote w:id="14">
    <w:p w:rsidR="00191039" w:rsidRPr="00191039" w:rsidRDefault="00191039" w:rsidP="00191039">
      <w:pPr>
        <w:pStyle w:val="a3"/>
        <w:bidi/>
        <w:rPr>
          <w:rtl/>
        </w:rPr>
      </w:pPr>
      <w:r>
        <w:rPr>
          <w:rStyle w:val="a4"/>
        </w:rPr>
        <w:footnoteRef/>
      </w:r>
      <w:r>
        <w:t xml:space="preserve"> </w:t>
      </w:r>
      <w:r>
        <w:rPr>
          <w:rFonts w:hint="cs"/>
          <w:rtl/>
        </w:rPr>
        <w:t>مفيد شهاب ، دراسات فى القانون الدولى الانسانى ،اعداد نخبة من المختصين والخبراء ، دار المستقبل العربى ، الطبعة الاولى 2000</w:t>
      </w:r>
    </w:p>
  </w:footnote>
  <w:footnote w:id="15">
    <w:p w:rsidR="00191039" w:rsidRPr="00191039" w:rsidRDefault="00191039" w:rsidP="00191039">
      <w:pPr>
        <w:pStyle w:val="a3"/>
        <w:bidi/>
        <w:rPr>
          <w:rtl/>
        </w:rPr>
      </w:pPr>
      <w:r>
        <w:rPr>
          <w:rStyle w:val="a4"/>
        </w:rPr>
        <w:footnoteRef/>
      </w:r>
      <w:r>
        <w:t xml:space="preserve"> </w:t>
      </w:r>
      <w:r>
        <w:rPr>
          <w:rFonts w:hint="cs"/>
          <w:rtl/>
        </w:rPr>
        <w:t xml:space="preserve"> مجلة العلوم والسياسة والقانون ، العدد 15 ايار مايو 2019م المجلد 3 المركز الديمقراطى العربى ، المانيا برلين</w:t>
      </w:r>
    </w:p>
  </w:footnote>
  <w:footnote w:id="16">
    <w:p w:rsidR="00191039" w:rsidRPr="00357177" w:rsidRDefault="00191039" w:rsidP="00E12F72">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جاء فى كلمة المندوب الهندى السيد\ لاهيرى امام الجمعية العامة التاسعة لمؤتمر روما ( .. وفى ظل قانون المعاهدات لا يمكن ارغام دولة على الانضمام الى معاهدة او الالتزام باحكام معاهدة لم تقبلها ، والنظام الاساسى ينتهك هذا المبدأ من الاساس .)</w:t>
      </w:r>
    </w:p>
  </w:footnote>
  <w:footnote w:id="17">
    <w:p w:rsidR="00191039" w:rsidRPr="00357177" w:rsidRDefault="00191039" w:rsidP="00E1661A">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 xml:space="preserve">خالد حسين محمد : المحكمة الجنائية الدولية وتجربة العدالة الجنائية الدولية ، </w:t>
      </w:r>
      <w:r>
        <w:rPr>
          <w:rFonts w:hint="cs"/>
          <w:sz w:val="26"/>
          <w:szCs w:val="26"/>
          <w:rtl/>
        </w:rPr>
        <w:t>دار الكتب القانونية ، 2015</w:t>
      </w:r>
      <w:r w:rsidRPr="00357177">
        <w:rPr>
          <w:rFonts w:hint="cs"/>
          <w:sz w:val="26"/>
          <w:szCs w:val="26"/>
          <w:rtl/>
        </w:rPr>
        <w:t xml:space="preserve"> ، 188</w:t>
      </w:r>
    </w:p>
  </w:footnote>
  <w:footnote w:id="18">
    <w:p w:rsidR="00191039" w:rsidRPr="00357177" w:rsidRDefault="00191039" w:rsidP="00A61A8C">
      <w:pPr>
        <w:pStyle w:val="a3"/>
        <w:bidi/>
        <w:jc w:val="both"/>
        <w:rPr>
          <w:rFonts w:cs="Traditional Arabic"/>
          <w:sz w:val="32"/>
          <w:szCs w:val="32"/>
          <w:rtl/>
        </w:rPr>
      </w:pPr>
      <w:r w:rsidRPr="00357177">
        <w:rPr>
          <w:rStyle w:val="a4"/>
          <w:rFonts w:cs="Traditional Arabic"/>
          <w:sz w:val="32"/>
          <w:szCs w:val="32"/>
        </w:rPr>
        <w:footnoteRef/>
      </w:r>
      <w:r w:rsidRPr="00357177">
        <w:rPr>
          <w:rFonts w:cs="Traditional Arabic" w:hint="cs"/>
          <w:sz w:val="32"/>
          <w:szCs w:val="32"/>
          <w:rtl/>
        </w:rPr>
        <w:t xml:space="preserve"> - </w:t>
      </w:r>
      <w:r w:rsidRPr="00357177">
        <w:rPr>
          <w:rFonts w:cs="Traditional Arabic"/>
          <w:sz w:val="32"/>
          <w:szCs w:val="32"/>
        </w:rPr>
        <w:t>www.ar.achr.eu</w:t>
      </w:r>
      <w:r w:rsidRPr="00357177">
        <w:rPr>
          <w:rFonts w:cs="Traditional Arabic" w:hint="cs"/>
          <w:sz w:val="32"/>
          <w:szCs w:val="32"/>
          <w:rtl/>
        </w:rPr>
        <w:t xml:space="preserve"> داؤود خير الله ، المحاكم الجنائية الدولية</w:t>
      </w:r>
      <w:r>
        <w:rPr>
          <w:rFonts w:cs="Traditional Arabic" w:hint="cs"/>
          <w:sz w:val="32"/>
          <w:szCs w:val="32"/>
          <w:rtl/>
        </w:rPr>
        <w:t xml:space="preserve"> وتجاوزات مجلس الامن الدولى </w:t>
      </w:r>
    </w:p>
  </w:footnote>
  <w:footnote w:id="19">
    <w:p w:rsidR="00191039" w:rsidRPr="00CD628B" w:rsidRDefault="00191039" w:rsidP="00CD628B">
      <w:pPr>
        <w:pStyle w:val="a3"/>
        <w:bidi/>
        <w:rPr>
          <w:rtl/>
        </w:rPr>
      </w:pPr>
      <w:r>
        <w:rPr>
          <w:rStyle w:val="a4"/>
        </w:rPr>
        <w:footnoteRef/>
      </w:r>
      <w:r>
        <w:t xml:space="preserve"> </w:t>
      </w:r>
      <w:r>
        <w:rPr>
          <w:rFonts w:hint="cs"/>
          <w:rtl/>
        </w:rPr>
        <w:t xml:space="preserve"> مريم ناصرى : فعالية العقاب على الانتهاكات الجسيمة لقواعد القانون الدولى الانسانى ، دار الفكر الجامعى 2011 ، ص 175</w:t>
      </w:r>
    </w:p>
  </w:footnote>
  <w:footnote w:id="20">
    <w:p w:rsidR="00191039" w:rsidRPr="00CD628B" w:rsidRDefault="00191039" w:rsidP="00CD628B">
      <w:pPr>
        <w:pStyle w:val="a3"/>
        <w:bidi/>
        <w:rPr>
          <w:rtl/>
        </w:rPr>
      </w:pPr>
      <w:r>
        <w:rPr>
          <w:rStyle w:val="a4"/>
        </w:rPr>
        <w:footnoteRef/>
      </w:r>
      <w:r>
        <w:t xml:space="preserve"> </w:t>
      </w:r>
      <w:r>
        <w:rPr>
          <w:rFonts w:hint="cs"/>
          <w:rtl/>
        </w:rPr>
        <w:t xml:space="preserve"> تنشأ فى محكمة اول درجة  غرفة استثنائية تتمون من ثلاث قضاة دوليين وخمسة وطنيين وتنشأ فى محكمة الاستئناف غرفة استثنائية تتكون من اربعة قضاة دوليين وخمسة وطنيين وتنشأ فى المحكمة العليا دائرة استثنائية تتكون من خمسة قضاة دوليين و9 وطنيين </w:t>
      </w:r>
    </w:p>
  </w:footnote>
  <w:footnote w:id="21">
    <w:p w:rsidR="00BB2C87" w:rsidRPr="004C5342" w:rsidRDefault="00BB2C87" w:rsidP="00BB2C87">
      <w:pPr>
        <w:pStyle w:val="a3"/>
        <w:bidi/>
        <w:jc w:val="both"/>
        <w:rPr>
          <w:rFonts w:cs="Traditional Arabic"/>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رسالة رقم (اس\281\2006م)</w:t>
      </w:r>
    </w:p>
  </w:footnote>
  <w:footnote w:id="22">
    <w:p w:rsidR="00191039" w:rsidRPr="00357177" w:rsidRDefault="00191039" w:rsidP="005D059F">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خالد خلوى : تأثير مجلس الامن على ممارسة المحكمة الجنائية الدولية لاختصاصاتها " مذكرة لنيل درجة الماجستير فى القانون الدولى  ، كلية الحقوق والعلوم السياسية ، جامعة مولود معمرى ، تيزى اوزو 2011\ص99</w:t>
      </w:r>
    </w:p>
  </w:footnote>
  <w:footnote w:id="23">
    <w:p w:rsidR="00191039" w:rsidRPr="00357177" w:rsidRDefault="00191039" w:rsidP="002F1D5B">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 xml:space="preserve"> محمد شريف بسيونى : المحكمة الجنائية الدولية ، احكام وآليات الانفاذ الوطنى لل</w:t>
      </w:r>
      <w:r>
        <w:rPr>
          <w:rFonts w:hint="cs"/>
          <w:sz w:val="26"/>
          <w:szCs w:val="26"/>
          <w:rtl/>
        </w:rPr>
        <w:t xml:space="preserve">نظام الاساسى ، </w:t>
      </w:r>
      <w:r w:rsidRPr="00357177">
        <w:rPr>
          <w:rFonts w:hint="cs"/>
          <w:sz w:val="26"/>
          <w:szCs w:val="26"/>
          <w:rtl/>
        </w:rPr>
        <w:t>دار الشروق القاهرة  2004م ص 517</w:t>
      </w:r>
    </w:p>
  </w:footnote>
  <w:footnote w:id="24">
    <w:p w:rsidR="00191039" w:rsidRPr="00357177" w:rsidRDefault="00191039" w:rsidP="00AC2D8A">
      <w:pPr>
        <w:pStyle w:val="a3"/>
        <w:bidi/>
        <w:rPr>
          <w:sz w:val="26"/>
          <w:szCs w:val="26"/>
          <w:rtl/>
        </w:rPr>
      </w:pPr>
      <w:r w:rsidRPr="00357177">
        <w:rPr>
          <w:rStyle w:val="a4"/>
          <w:sz w:val="26"/>
          <w:szCs w:val="26"/>
        </w:rPr>
        <w:footnoteRef/>
      </w:r>
      <w:r w:rsidRPr="00357177">
        <w:rPr>
          <w:sz w:val="26"/>
          <w:szCs w:val="26"/>
        </w:rPr>
        <w:t xml:space="preserve"> </w:t>
      </w:r>
      <w:r w:rsidRPr="00357177">
        <w:rPr>
          <w:rFonts w:hint="cs"/>
          <w:sz w:val="26"/>
          <w:szCs w:val="26"/>
          <w:rtl/>
        </w:rPr>
        <w:t xml:space="preserve"> الاذهر العبيدى : حدود سلطات مجلس الامن  فى عمل المحكمة الجنائية الدولية ، دار النهضة العربية ، 2010 ، ص186</w:t>
      </w:r>
    </w:p>
    <w:p w:rsidR="00191039" w:rsidRPr="00357177" w:rsidRDefault="00191039" w:rsidP="00AC2D8A">
      <w:pPr>
        <w:pStyle w:val="a3"/>
        <w:bidi/>
        <w:rPr>
          <w:sz w:val="26"/>
          <w:szCs w:val="26"/>
          <w:rtl/>
        </w:rPr>
      </w:pPr>
    </w:p>
    <w:p w:rsidR="00191039" w:rsidRPr="00357177" w:rsidRDefault="00191039" w:rsidP="00AC2D8A">
      <w:pPr>
        <w:pStyle w:val="a3"/>
        <w:bidi/>
        <w:rPr>
          <w:sz w:val="26"/>
          <w:szCs w:val="26"/>
          <w:rtl/>
        </w:rPr>
      </w:pPr>
    </w:p>
    <w:p w:rsidR="00191039" w:rsidRPr="00357177" w:rsidRDefault="00191039" w:rsidP="00AC2D8A">
      <w:pPr>
        <w:pStyle w:val="a3"/>
        <w:bidi/>
        <w:rPr>
          <w:sz w:val="26"/>
          <w:szCs w:val="26"/>
          <w:rtl/>
        </w:rPr>
      </w:pPr>
    </w:p>
    <w:p w:rsidR="00191039" w:rsidRDefault="00191039" w:rsidP="00AC2D8A">
      <w:pPr>
        <w:pStyle w:val="a3"/>
        <w:bidi/>
        <w:rPr>
          <w:rtl/>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62CD6"/>
    <w:rsid w:val="00005CC1"/>
    <w:rsid w:val="00027BFB"/>
    <w:rsid w:val="00054BDA"/>
    <w:rsid w:val="00062CD6"/>
    <w:rsid w:val="0006673B"/>
    <w:rsid w:val="0009108A"/>
    <w:rsid w:val="000B1BA1"/>
    <w:rsid w:val="000B526D"/>
    <w:rsid w:val="000E186B"/>
    <w:rsid w:val="001148F4"/>
    <w:rsid w:val="00134BAA"/>
    <w:rsid w:val="00142221"/>
    <w:rsid w:val="00151138"/>
    <w:rsid w:val="00180894"/>
    <w:rsid w:val="00191039"/>
    <w:rsid w:val="001C25A9"/>
    <w:rsid w:val="001C6375"/>
    <w:rsid w:val="0022525F"/>
    <w:rsid w:val="00264A93"/>
    <w:rsid w:val="002F1D5B"/>
    <w:rsid w:val="002F35D7"/>
    <w:rsid w:val="0033272E"/>
    <w:rsid w:val="00357177"/>
    <w:rsid w:val="00374771"/>
    <w:rsid w:val="003834A9"/>
    <w:rsid w:val="003862FD"/>
    <w:rsid w:val="003903F1"/>
    <w:rsid w:val="003B049A"/>
    <w:rsid w:val="003C1C57"/>
    <w:rsid w:val="003C400B"/>
    <w:rsid w:val="003C412F"/>
    <w:rsid w:val="003E101D"/>
    <w:rsid w:val="003E1CF5"/>
    <w:rsid w:val="004247A1"/>
    <w:rsid w:val="0043657E"/>
    <w:rsid w:val="00461832"/>
    <w:rsid w:val="00473DB7"/>
    <w:rsid w:val="00482A70"/>
    <w:rsid w:val="004831C5"/>
    <w:rsid w:val="004B12ED"/>
    <w:rsid w:val="004B2EC7"/>
    <w:rsid w:val="004E5357"/>
    <w:rsid w:val="004E7FD9"/>
    <w:rsid w:val="004F77E1"/>
    <w:rsid w:val="00502769"/>
    <w:rsid w:val="005132D2"/>
    <w:rsid w:val="0055457C"/>
    <w:rsid w:val="005778F7"/>
    <w:rsid w:val="005A5EEC"/>
    <w:rsid w:val="005D059F"/>
    <w:rsid w:val="005D5D13"/>
    <w:rsid w:val="005F5B93"/>
    <w:rsid w:val="006166D2"/>
    <w:rsid w:val="00631B82"/>
    <w:rsid w:val="00633099"/>
    <w:rsid w:val="006338A7"/>
    <w:rsid w:val="00635AB6"/>
    <w:rsid w:val="006378F6"/>
    <w:rsid w:val="00642CF1"/>
    <w:rsid w:val="00645659"/>
    <w:rsid w:val="0065483E"/>
    <w:rsid w:val="006646FF"/>
    <w:rsid w:val="00682B61"/>
    <w:rsid w:val="006C694C"/>
    <w:rsid w:val="006F75E6"/>
    <w:rsid w:val="00710969"/>
    <w:rsid w:val="007237AC"/>
    <w:rsid w:val="00736151"/>
    <w:rsid w:val="00736B56"/>
    <w:rsid w:val="00781A42"/>
    <w:rsid w:val="00781E99"/>
    <w:rsid w:val="007836FE"/>
    <w:rsid w:val="00796313"/>
    <w:rsid w:val="007A7204"/>
    <w:rsid w:val="007E3FBF"/>
    <w:rsid w:val="007E41F6"/>
    <w:rsid w:val="007E7610"/>
    <w:rsid w:val="0088292E"/>
    <w:rsid w:val="0089795D"/>
    <w:rsid w:val="008A5611"/>
    <w:rsid w:val="008C5D26"/>
    <w:rsid w:val="00912080"/>
    <w:rsid w:val="00922F0F"/>
    <w:rsid w:val="00924EA3"/>
    <w:rsid w:val="00961F4F"/>
    <w:rsid w:val="00970E76"/>
    <w:rsid w:val="009A76DF"/>
    <w:rsid w:val="009A780D"/>
    <w:rsid w:val="009B35E9"/>
    <w:rsid w:val="009C14FC"/>
    <w:rsid w:val="009C51A2"/>
    <w:rsid w:val="009E4DAD"/>
    <w:rsid w:val="009F2AE0"/>
    <w:rsid w:val="009F7A6F"/>
    <w:rsid w:val="00A07353"/>
    <w:rsid w:val="00A247A4"/>
    <w:rsid w:val="00A417F0"/>
    <w:rsid w:val="00A57F39"/>
    <w:rsid w:val="00A61A8C"/>
    <w:rsid w:val="00A64D39"/>
    <w:rsid w:val="00A7567D"/>
    <w:rsid w:val="00AC2D8A"/>
    <w:rsid w:val="00B2627B"/>
    <w:rsid w:val="00B63AE5"/>
    <w:rsid w:val="00B770BF"/>
    <w:rsid w:val="00B937CE"/>
    <w:rsid w:val="00B95989"/>
    <w:rsid w:val="00BB2C87"/>
    <w:rsid w:val="00BB3AC9"/>
    <w:rsid w:val="00BC4BDB"/>
    <w:rsid w:val="00BF41E1"/>
    <w:rsid w:val="00C037AF"/>
    <w:rsid w:val="00C12A0D"/>
    <w:rsid w:val="00C311E2"/>
    <w:rsid w:val="00C54E71"/>
    <w:rsid w:val="00C76A9D"/>
    <w:rsid w:val="00C94FE1"/>
    <w:rsid w:val="00CA16EF"/>
    <w:rsid w:val="00CA32CD"/>
    <w:rsid w:val="00CD628B"/>
    <w:rsid w:val="00CD6AFA"/>
    <w:rsid w:val="00CF20AA"/>
    <w:rsid w:val="00D22685"/>
    <w:rsid w:val="00D26E8F"/>
    <w:rsid w:val="00D41830"/>
    <w:rsid w:val="00D6107A"/>
    <w:rsid w:val="00D659A9"/>
    <w:rsid w:val="00D65C8C"/>
    <w:rsid w:val="00D70BC9"/>
    <w:rsid w:val="00D70F6F"/>
    <w:rsid w:val="00DB0BD9"/>
    <w:rsid w:val="00E02592"/>
    <w:rsid w:val="00E12F72"/>
    <w:rsid w:val="00E1661A"/>
    <w:rsid w:val="00E16871"/>
    <w:rsid w:val="00E23533"/>
    <w:rsid w:val="00E35C27"/>
    <w:rsid w:val="00E40741"/>
    <w:rsid w:val="00E64911"/>
    <w:rsid w:val="00EC2122"/>
    <w:rsid w:val="00ED5DAE"/>
    <w:rsid w:val="00F02B96"/>
    <w:rsid w:val="00F209BF"/>
    <w:rsid w:val="00F36A3B"/>
    <w:rsid w:val="00F461E9"/>
    <w:rsid w:val="00F54448"/>
    <w:rsid w:val="00F76D32"/>
    <w:rsid w:val="00F977F0"/>
    <w:rsid w:val="00FB0E5B"/>
    <w:rsid w:val="00FC2B29"/>
    <w:rsid w:val="00FE648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nhideWhenUsed/>
    <w:rsid w:val="00C311E2"/>
    <w:pPr>
      <w:spacing w:after="0" w:line="240" w:lineRule="auto"/>
    </w:pPr>
    <w:rPr>
      <w:sz w:val="20"/>
      <w:szCs w:val="20"/>
    </w:rPr>
  </w:style>
  <w:style w:type="character" w:customStyle="1" w:styleId="Char">
    <w:name w:val="نص حاشية سفلية Char"/>
    <w:basedOn w:val="a0"/>
    <w:link w:val="a3"/>
    <w:uiPriority w:val="99"/>
    <w:semiHidden/>
    <w:rsid w:val="00C311E2"/>
    <w:rPr>
      <w:sz w:val="20"/>
      <w:szCs w:val="20"/>
    </w:rPr>
  </w:style>
  <w:style w:type="character" w:styleId="a4">
    <w:name w:val="footnote reference"/>
    <w:basedOn w:val="a0"/>
    <w:unhideWhenUsed/>
    <w:rsid w:val="00C311E2"/>
    <w:rPr>
      <w:vertAlign w:val="superscript"/>
    </w:rPr>
  </w:style>
  <w:style w:type="paragraph" w:styleId="a5">
    <w:name w:val="Normal (Web)"/>
    <w:basedOn w:val="a"/>
    <w:uiPriority w:val="99"/>
    <w:semiHidden/>
    <w:unhideWhenUsed/>
    <w:rsid w:val="00E235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E23533"/>
    <w:rPr>
      <w:color w:val="0000FF"/>
      <w:u w:val="single"/>
    </w:rPr>
  </w:style>
  <w:style w:type="paragraph" w:styleId="a6">
    <w:name w:val="header"/>
    <w:basedOn w:val="a"/>
    <w:link w:val="Char0"/>
    <w:uiPriority w:val="99"/>
    <w:unhideWhenUsed/>
    <w:rsid w:val="00781E99"/>
    <w:pPr>
      <w:tabs>
        <w:tab w:val="center" w:pos="4680"/>
        <w:tab w:val="right" w:pos="9360"/>
      </w:tabs>
      <w:spacing w:after="0" w:line="240" w:lineRule="auto"/>
    </w:pPr>
  </w:style>
  <w:style w:type="character" w:customStyle="1" w:styleId="Char0">
    <w:name w:val="رأس صفحة Char"/>
    <w:basedOn w:val="a0"/>
    <w:link w:val="a6"/>
    <w:uiPriority w:val="99"/>
    <w:rsid w:val="00781E99"/>
  </w:style>
  <w:style w:type="paragraph" w:styleId="a7">
    <w:name w:val="footer"/>
    <w:basedOn w:val="a"/>
    <w:link w:val="Char1"/>
    <w:uiPriority w:val="99"/>
    <w:unhideWhenUsed/>
    <w:rsid w:val="00781E99"/>
    <w:pPr>
      <w:tabs>
        <w:tab w:val="center" w:pos="4680"/>
        <w:tab w:val="right" w:pos="9360"/>
      </w:tabs>
      <w:spacing w:after="0" w:line="240" w:lineRule="auto"/>
    </w:pPr>
  </w:style>
  <w:style w:type="character" w:customStyle="1" w:styleId="Char1">
    <w:name w:val="تذييل صفحة Char"/>
    <w:basedOn w:val="a0"/>
    <w:link w:val="a7"/>
    <w:uiPriority w:val="99"/>
    <w:rsid w:val="00781E99"/>
  </w:style>
</w:styles>
</file>

<file path=word/webSettings.xml><?xml version="1.0" encoding="utf-8"?>
<w:webSettings xmlns:r="http://schemas.openxmlformats.org/officeDocument/2006/relationships" xmlns:w="http://schemas.openxmlformats.org/wordprocessingml/2006/main">
  <w:divs>
    <w:div w:id="210771570">
      <w:bodyDiv w:val="1"/>
      <w:marLeft w:val="0"/>
      <w:marRight w:val="0"/>
      <w:marTop w:val="0"/>
      <w:marBottom w:val="0"/>
      <w:divBdr>
        <w:top w:val="none" w:sz="0" w:space="0" w:color="auto"/>
        <w:left w:val="none" w:sz="0" w:space="0" w:color="auto"/>
        <w:bottom w:val="none" w:sz="0" w:space="0" w:color="auto"/>
        <w:right w:val="none" w:sz="0" w:space="0" w:color="auto"/>
      </w:divBdr>
    </w:div>
    <w:div w:id="1361933446">
      <w:bodyDiv w:val="1"/>
      <w:marLeft w:val="0"/>
      <w:marRight w:val="0"/>
      <w:marTop w:val="0"/>
      <w:marBottom w:val="0"/>
      <w:divBdr>
        <w:top w:val="none" w:sz="0" w:space="0" w:color="auto"/>
        <w:left w:val="none" w:sz="0" w:space="0" w:color="auto"/>
        <w:bottom w:val="none" w:sz="0" w:space="0" w:color="auto"/>
        <w:right w:val="none" w:sz="0" w:space="0" w:color="auto"/>
      </w:divBdr>
      <w:divsChild>
        <w:div w:id="635182925">
          <w:marLeft w:val="0"/>
          <w:marRight w:val="0"/>
          <w:marTop w:val="0"/>
          <w:marBottom w:val="0"/>
          <w:divBdr>
            <w:top w:val="none" w:sz="0" w:space="0" w:color="auto"/>
            <w:left w:val="none" w:sz="0" w:space="0" w:color="auto"/>
            <w:bottom w:val="none" w:sz="0" w:space="0" w:color="auto"/>
            <w:right w:val="none" w:sz="0" w:space="0" w:color="auto"/>
          </w:divBdr>
        </w:div>
      </w:divsChild>
    </w:div>
    <w:div w:id="20837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r.achr.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5DA12-2F25-465B-A1B4-673EBA696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1</Pages>
  <Words>4555</Words>
  <Characters>25964</Characters>
  <Application>Microsoft Office Word</Application>
  <DocSecurity>0</DocSecurity>
  <Lines>216</Lines>
  <Paragraphs>60</Paragraphs>
  <ScaleCrop>false</ScaleCrop>
  <HeadingPairs>
    <vt:vector size="2" baseType="variant">
      <vt:variant>
        <vt:lpstr>العنوان</vt:lpstr>
      </vt:variant>
      <vt:variant>
        <vt:i4>1</vt:i4>
      </vt:variant>
    </vt:vector>
  </HeadingPairs>
  <TitlesOfParts>
    <vt:vector size="1" baseType="lpstr">
      <vt:lpstr/>
    </vt:vector>
  </TitlesOfParts>
  <Company>omer awad shareef</Company>
  <LinksUpToDate>false</LinksUpToDate>
  <CharactersWithSpaces>30459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63</cp:revision>
  <cp:lastPrinted>2019-12-10T05:16:00Z</cp:lastPrinted>
  <dcterms:created xsi:type="dcterms:W3CDTF">2019-10-25T17:13:00Z</dcterms:created>
  <dcterms:modified xsi:type="dcterms:W3CDTF">2020-02-19T13:26:00Z</dcterms:modified>
</cp:coreProperties>
</file>