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08" w:rsidRPr="00D50133" w:rsidRDefault="008C7B0D" w:rsidP="00AE730F">
      <w:pPr>
        <w:bidi/>
        <w:spacing w:before="120" w:after="120" w:line="660" w:lineRule="exact"/>
        <w:jc w:val="center"/>
        <w:rPr>
          <w:rFonts w:ascii="Simplified Arabic" w:hAnsi="Simplified Arabic" w:cs="Simplified Arabic"/>
          <w:b/>
          <w:bCs/>
          <w:sz w:val="32"/>
          <w:szCs w:val="32"/>
          <w:rtl/>
          <w:lang w:bidi="ar-MA"/>
        </w:rPr>
      </w:pPr>
      <w:r w:rsidRPr="00D50133">
        <w:rPr>
          <w:rFonts w:ascii="Simplified Arabic" w:hAnsi="Simplified Arabic" w:cs="Simplified Arabic"/>
          <w:b/>
          <w:bCs/>
          <w:sz w:val="32"/>
          <w:szCs w:val="32"/>
          <w:rtl/>
          <w:lang w:bidi="ar-MA"/>
        </w:rPr>
        <w:t>ظاهرة النبوة</w:t>
      </w:r>
      <w:r w:rsidR="00AE730F" w:rsidRPr="00D50133">
        <w:rPr>
          <w:rFonts w:ascii="Simplified Arabic" w:hAnsi="Simplified Arabic" w:cs="Simplified Arabic"/>
          <w:b/>
          <w:bCs/>
          <w:sz w:val="32"/>
          <w:szCs w:val="32"/>
          <w:rtl/>
          <w:lang w:bidi="ar-MA"/>
        </w:rPr>
        <w:t> والسياسة عند بني</w:t>
      </w:r>
      <w:r w:rsidRPr="00D50133">
        <w:rPr>
          <w:rFonts w:ascii="Simplified Arabic" w:hAnsi="Simplified Arabic" w:cs="Simplified Arabic"/>
          <w:b/>
          <w:bCs/>
          <w:sz w:val="32"/>
          <w:szCs w:val="32"/>
          <w:rtl/>
          <w:lang w:bidi="ar-MA"/>
        </w:rPr>
        <w:t xml:space="preserve"> اسرائيل </w:t>
      </w:r>
    </w:p>
    <w:p w:rsidR="008C7B0D" w:rsidRPr="00D50133" w:rsidRDefault="008C7B0D" w:rsidP="003C2437">
      <w:pPr>
        <w:bidi/>
        <w:spacing w:before="120" w:after="120" w:line="660" w:lineRule="exact"/>
        <w:jc w:val="center"/>
        <w:rPr>
          <w:rFonts w:ascii="Simplified Arabic" w:hAnsi="Simplified Arabic" w:cs="Simplified Arabic"/>
          <w:b/>
          <w:bCs/>
          <w:sz w:val="32"/>
          <w:szCs w:val="32"/>
          <w:rtl/>
          <w:lang w:bidi="ar-MA"/>
        </w:rPr>
      </w:pPr>
      <w:r w:rsidRPr="00D50133">
        <w:rPr>
          <w:rFonts w:ascii="Simplified Arabic" w:hAnsi="Simplified Arabic" w:cs="Simplified Arabic"/>
          <w:b/>
          <w:bCs/>
          <w:sz w:val="32"/>
          <w:szCs w:val="32"/>
          <w:rtl/>
          <w:lang w:bidi="ar-MA"/>
        </w:rPr>
        <w:t xml:space="preserve">أحمد بابانا </w:t>
      </w:r>
      <w:proofErr w:type="gramStart"/>
      <w:r w:rsidRPr="00D50133">
        <w:rPr>
          <w:rFonts w:ascii="Simplified Arabic" w:hAnsi="Simplified Arabic" w:cs="Simplified Arabic"/>
          <w:b/>
          <w:bCs/>
          <w:sz w:val="32"/>
          <w:szCs w:val="32"/>
          <w:rtl/>
          <w:lang w:bidi="ar-MA"/>
        </w:rPr>
        <w:t>العلوي</w:t>
      </w:r>
      <w:proofErr w:type="gramEnd"/>
      <w:r w:rsidRPr="00D50133">
        <w:rPr>
          <w:rFonts w:ascii="Simplified Arabic" w:hAnsi="Simplified Arabic" w:cs="Simplified Arabic"/>
          <w:b/>
          <w:bCs/>
          <w:sz w:val="32"/>
          <w:szCs w:val="32"/>
          <w:rtl/>
          <w:lang w:bidi="ar-MA"/>
        </w:rPr>
        <w:t xml:space="preserve"> </w:t>
      </w:r>
    </w:p>
    <w:p w:rsidR="008C7B0D" w:rsidRPr="00D50133" w:rsidRDefault="008C7B0D" w:rsidP="003C2437">
      <w:pPr>
        <w:pStyle w:val="Paragraphedeliste"/>
        <w:numPr>
          <w:ilvl w:val="0"/>
          <w:numId w:val="1"/>
        </w:numPr>
        <w:bidi/>
        <w:spacing w:before="120" w:after="120" w:line="660" w:lineRule="exact"/>
        <w:rPr>
          <w:rFonts w:ascii="Simplified Arabic" w:hAnsi="Simplified Arabic" w:cs="Simplified Arabic"/>
          <w:b/>
          <w:bCs/>
          <w:sz w:val="32"/>
          <w:szCs w:val="32"/>
          <w:lang w:bidi="ar-MA"/>
        </w:rPr>
      </w:pPr>
      <w:r w:rsidRPr="00D50133">
        <w:rPr>
          <w:rFonts w:ascii="Simplified Arabic" w:hAnsi="Simplified Arabic" w:cs="Simplified Arabic"/>
          <w:b/>
          <w:bCs/>
          <w:sz w:val="32"/>
          <w:szCs w:val="32"/>
          <w:rtl/>
          <w:lang w:bidi="ar-MA"/>
        </w:rPr>
        <w:t xml:space="preserve">ملامح الديانة اليهودية في التاريخ </w:t>
      </w:r>
    </w:p>
    <w:p w:rsidR="008C7B0D" w:rsidRPr="00D50133" w:rsidRDefault="008C7B0D" w:rsidP="00C41AB6">
      <w:pPr>
        <w:pStyle w:val="Paragraphedeliste"/>
        <w:bidi/>
        <w:spacing w:before="120" w:after="120" w:line="660" w:lineRule="exact"/>
        <w:ind w:left="141"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الدين اليهودي هو </w:t>
      </w:r>
      <w:proofErr w:type="gramStart"/>
      <w:r w:rsidRPr="00D50133">
        <w:rPr>
          <w:rFonts w:ascii="Simplified Arabic" w:hAnsi="Simplified Arabic" w:cs="Simplified Arabic"/>
          <w:sz w:val="32"/>
          <w:szCs w:val="32"/>
          <w:rtl/>
          <w:lang w:bidi="ar-MA"/>
        </w:rPr>
        <w:t>مجموعة</w:t>
      </w:r>
      <w:proofErr w:type="gramEnd"/>
      <w:r w:rsidRPr="00D50133">
        <w:rPr>
          <w:rFonts w:ascii="Simplified Arabic" w:hAnsi="Simplified Arabic" w:cs="Simplified Arabic"/>
          <w:sz w:val="32"/>
          <w:szCs w:val="32"/>
          <w:rtl/>
          <w:lang w:bidi="ar-MA"/>
        </w:rPr>
        <w:t xml:space="preserve"> من العقائد والشرائع والطقوس، وقواعد السلوك والأخلاق.. تبلورت ونضجت على مدى آلاف السنين. وتاريخ النبوة في  إسرائيل </w:t>
      </w:r>
      <w:r w:rsidR="00AE730F" w:rsidRPr="00D50133">
        <w:rPr>
          <w:rFonts w:ascii="Simplified Arabic" w:hAnsi="Simplified Arabic" w:cs="Simplified Arabic"/>
          <w:sz w:val="32"/>
          <w:szCs w:val="32"/>
          <w:rtl/>
          <w:lang w:bidi="ar-MA"/>
        </w:rPr>
        <w:t>يواكب التاريخ الإ</w:t>
      </w:r>
      <w:r w:rsidRPr="00D50133">
        <w:rPr>
          <w:rFonts w:ascii="Simplified Arabic" w:hAnsi="Simplified Arabic" w:cs="Simplified Arabic"/>
          <w:sz w:val="32"/>
          <w:szCs w:val="32"/>
          <w:rtl/>
          <w:lang w:bidi="ar-MA"/>
        </w:rPr>
        <w:t xml:space="preserve">جتماعي لتلك المجموعة البشرية.. </w:t>
      </w:r>
      <w:r w:rsidR="00C41AB6">
        <w:rPr>
          <w:rFonts w:ascii="Simplified Arabic" w:hAnsi="Simplified Arabic" w:cs="Simplified Arabic" w:hint="cs"/>
          <w:sz w:val="32"/>
          <w:szCs w:val="32"/>
          <w:rtl/>
          <w:lang w:bidi="ar-MA"/>
        </w:rPr>
        <w:t xml:space="preserve">فمذ </w:t>
      </w:r>
      <w:r w:rsidRPr="00D50133">
        <w:rPr>
          <w:rFonts w:ascii="Simplified Arabic" w:hAnsi="Simplified Arabic" w:cs="Simplified Arabic"/>
          <w:sz w:val="32"/>
          <w:szCs w:val="32"/>
          <w:rtl/>
          <w:lang w:bidi="ar-MA"/>
        </w:rPr>
        <w:t xml:space="preserve">بداية القرن الرابع قبل الميلاد عند الموثقين في التزام النقول المروية في النصوص المقدسة.. </w:t>
      </w:r>
      <w:proofErr w:type="gramStart"/>
      <w:r w:rsidRPr="00D50133">
        <w:rPr>
          <w:rFonts w:ascii="Simplified Arabic" w:hAnsi="Simplified Arabic" w:cs="Simplified Arabic"/>
          <w:sz w:val="32"/>
          <w:szCs w:val="32"/>
          <w:rtl/>
          <w:lang w:bidi="ar-MA"/>
        </w:rPr>
        <w:t>إلى</w:t>
      </w:r>
      <w:proofErr w:type="gramEnd"/>
      <w:r w:rsidRPr="00D50133">
        <w:rPr>
          <w:rFonts w:ascii="Simplified Arabic" w:hAnsi="Simplified Arabic" w:cs="Simplified Arabic"/>
          <w:sz w:val="32"/>
          <w:szCs w:val="32"/>
          <w:rtl/>
          <w:lang w:bidi="ar-MA"/>
        </w:rPr>
        <w:t xml:space="preserve"> ما بعد ذلك بقرون... ممن يرون في الكهنة والأحبار الذين </w:t>
      </w:r>
      <w:proofErr w:type="gramStart"/>
      <w:r w:rsidRPr="00D50133">
        <w:rPr>
          <w:rFonts w:ascii="Simplified Arabic" w:hAnsi="Simplified Arabic" w:cs="Simplified Arabic"/>
          <w:sz w:val="32"/>
          <w:szCs w:val="32"/>
          <w:rtl/>
          <w:lang w:bidi="ar-MA"/>
        </w:rPr>
        <w:t>تلوا</w:t>
      </w:r>
      <w:proofErr w:type="gramEnd"/>
      <w:r w:rsidRPr="00D50133">
        <w:rPr>
          <w:rFonts w:ascii="Simplified Arabic" w:hAnsi="Simplified Arabic" w:cs="Simplified Arabic"/>
          <w:sz w:val="32"/>
          <w:szCs w:val="32"/>
          <w:rtl/>
          <w:lang w:bidi="ar-MA"/>
        </w:rPr>
        <w:t xml:space="preserve"> الأنبياء، استمرار</w:t>
      </w:r>
      <w:r w:rsidR="00AE730F" w:rsidRPr="00D50133">
        <w:rPr>
          <w:rFonts w:ascii="Simplified Arabic" w:hAnsi="Simplified Arabic" w:cs="Simplified Arabic"/>
          <w:sz w:val="32"/>
          <w:szCs w:val="32"/>
          <w:rtl/>
          <w:lang w:bidi="ar-MA"/>
        </w:rPr>
        <w:t>اً</w:t>
      </w:r>
      <w:r w:rsidRPr="00D50133">
        <w:rPr>
          <w:rFonts w:ascii="Simplified Arabic" w:hAnsi="Simplified Arabic" w:cs="Simplified Arabic"/>
          <w:sz w:val="32"/>
          <w:szCs w:val="32"/>
          <w:rtl/>
          <w:lang w:bidi="ar-MA"/>
        </w:rPr>
        <w:t xml:space="preserve"> لظاهر</w:t>
      </w:r>
      <w:r w:rsidR="00586108" w:rsidRPr="00D50133">
        <w:rPr>
          <w:rFonts w:ascii="Simplified Arabic" w:hAnsi="Simplified Arabic" w:cs="Simplified Arabic"/>
          <w:sz w:val="32"/>
          <w:szCs w:val="32"/>
          <w:rtl/>
          <w:lang w:bidi="ar-MA"/>
        </w:rPr>
        <w:t>ة</w:t>
      </w:r>
      <w:r w:rsidRPr="00D50133">
        <w:rPr>
          <w:rFonts w:ascii="Simplified Arabic" w:hAnsi="Simplified Arabic" w:cs="Simplified Arabic"/>
          <w:sz w:val="32"/>
          <w:szCs w:val="32"/>
          <w:rtl/>
          <w:lang w:bidi="ar-MA"/>
        </w:rPr>
        <w:t xml:space="preserve"> الوحي والنبوة في هذا المجتمع.. </w:t>
      </w:r>
    </w:p>
    <w:p w:rsidR="00E923C8" w:rsidRPr="00D50133" w:rsidRDefault="008C7B0D" w:rsidP="00015ABE">
      <w:pPr>
        <w:pStyle w:val="Paragraphedeliste"/>
        <w:bidi/>
        <w:spacing w:before="120" w:after="120" w:line="660" w:lineRule="exact"/>
        <w:ind w:left="141"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إن طائفة ال</w:t>
      </w:r>
      <w:r w:rsidR="00146D4B" w:rsidRPr="00D50133">
        <w:rPr>
          <w:rFonts w:ascii="Simplified Arabic" w:hAnsi="Simplified Arabic" w:cs="Simplified Arabic"/>
          <w:sz w:val="32"/>
          <w:szCs w:val="32"/>
          <w:rtl/>
          <w:lang w:bidi="ar-MA"/>
        </w:rPr>
        <w:t>ف</w:t>
      </w:r>
      <w:r w:rsidRPr="00D50133">
        <w:rPr>
          <w:rFonts w:ascii="Simplified Arabic" w:hAnsi="Simplified Arabic" w:cs="Simplified Arabic"/>
          <w:sz w:val="32"/>
          <w:szCs w:val="32"/>
          <w:rtl/>
          <w:lang w:bidi="ar-MA"/>
        </w:rPr>
        <w:t>ريسيين والربيين أو الرباننين يقول</w:t>
      </w:r>
      <w:r w:rsidR="00146D4B" w:rsidRPr="00D50133">
        <w:rPr>
          <w:rFonts w:ascii="Simplified Arabic" w:hAnsi="Simplified Arabic" w:cs="Simplified Arabic"/>
          <w:sz w:val="32"/>
          <w:szCs w:val="32"/>
          <w:rtl/>
          <w:lang w:bidi="ar-MA"/>
        </w:rPr>
        <w:t>ون بهذا الاستمرار فيطلقون على "</w:t>
      </w:r>
      <w:proofErr w:type="spellStart"/>
      <w:r w:rsidRPr="00D50133">
        <w:rPr>
          <w:rFonts w:ascii="Simplified Arabic" w:hAnsi="Simplified Arabic" w:cs="Simplified Arabic"/>
          <w:sz w:val="32"/>
          <w:szCs w:val="32"/>
          <w:rtl/>
          <w:lang w:bidi="ar-MA"/>
        </w:rPr>
        <w:t>الشنة</w:t>
      </w:r>
      <w:proofErr w:type="spellEnd"/>
      <w:r w:rsidRPr="00D50133">
        <w:rPr>
          <w:rFonts w:ascii="Simplified Arabic" w:hAnsi="Simplified Arabic" w:cs="Simplified Arabic"/>
          <w:sz w:val="32"/>
          <w:szCs w:val="32"/>
          <w:rtl/>
          <w:lang w:bidi="ar-MA"/>
        </w:rPr>
        <w:t xml:space="preserve">" وهي </w:t>
      </w:r>
      <w:r w:rsidR="00015ABE">
        <w:rPr>
          <w:rFonts w:ascii="Simplified Arabic" w:hAnsi="Simplified Arabic" w:cs="Simplified Arabic" w:hint="cs"/>
          <w:sz w:val="32"/>
          <w:szCs w:val="32"/>
          <w:rtl/>
          <w:lang w:bidi="ar-MA"/>
        </w:rPr>
        <w:t xml:space="preserve">مدونة </w:t>
      </w:r>
      <w:r w:rsidRPr="00D50133">
        <w:rPr>
          <w:rFonts w:ascii="Simplified Arabic" w:hAnsi="Simplified Arabic" w:cs="Simplified Arabic"/>
          <w:sz w:val="32"/>
          <w:szCs w:val="32"/>
          <w:rtl/>
          <w:lang w:bidi="ar-MA"/>
        </w:rPr>
        <w:t>تضم الاجتهادات والفتاوى  والشرائع التي وضعها الأحبار بع</w:t>
      </w:r>
      <w:r w:rsidR="00E923C8" w:rsidRPr="00D50133">
        <w:rPr>
          <w:rFonts w:ascii="Simplified Arabic" w:hAnsi="Simplified Arabic" w:cs="Simplified Arabic"/>
          <w:sz w:val="32"/>
          <w:szCs w:val="32"/>
          <w:rtl/>
          <w:lang w:bidi="ar-MA"/>
        </w:rPr>
        <w:t xml:space="preserve">د انقضاء عصر النبوة .. </w:t>
      </w:r>
      <w:proofErr w:type="gramStart"/>
      <w:r w:rsidR="00E923C8" w:rsidRPr="00D50133">
        <w:rPr>
          <w:rFonts w:ascii="Simplified Arabic" w:hAnsi="Simplified Arabic" w:cs="Simplified Arabic"/>
          <w:sz w:val="32"/>
          <w:szCs w:val="32"/>
          <w:rtl/>
          <w:lang w:bidi="ar-MA"/>
        </w:rPr>
        <w:t>بأنها</w:t>
      </w:r>
      <w:proofErr w:type="gramEnd"/>
      <w:r w:rsidR="00E923C8" w:rsidRPr="00D50133">
        <w:rPr>
          <w:rFonts w:ascii="Simplified Arabic" w:hAnsi="Simplified Arabic" w:cs="Simplified Arabic"/>
          <w:sz w:val="32"/>
          <w:szCs w:val="32"/>
          <w:rtl/>
          <w:lang w:bidi="ar-MA"/>
        </w:rPr>
        <w:t xml:space="preserve"> الت</w:t>
      </w:r>
      <w:r w:rsidRPr="00D50133">
        <w:rPr>
          <w:rFonts w:ascii="Simplified Arabic" w:hAnsi="Simplified Arabic" w:cs="Simplified Arabic"/>
          <w:sz w:val="32"/>
          <w:szCs w:val="32"/>
          <w:rtl/>
          <w:lang w:bidi="ar-MA"/>
        </w:rPr>
        <w:t>ورا</w:t>
      </w:r>
      <w:r w:rsidR="0023373A" w:rsidRPr="00D50133">
        <w:rPr>
          <w:rFonts w:ascii="Simplified Arabic" w:hAnsi="Simplified Arabic" w:cs="Simplified Arabic"/>
          <w:sz w:val="32"/>
          <w:szCs w:val="32"/>
          <w:rtl/>
          <w:lang w:bidi="ar-MA"/>
        </w:rPr>
        <w:t>ة</w:t>
      </w:r>
      <w:r w:rsidRPr="00D50133">
        <w:rPr>
          <w:rFonts w:ascii="Simplified Arabic" w:hAnsi="Simplified Arabic" w:cs="Simplified Arabic"/>
          <w:sz w:val="32"/>
          <w:szCs w:val="32"/>
          <w:rtl/>
          <w:lang w:bidi="ar-MA"/>
        </w:rPr>
        <w:t xml:space="preserve"> الشفوية..." </w:t>
      </w:r>
    </w:p>
    <w:p w:rsidR="008C7B0D" w:rsidRPr="00D50133" w:rsidRDefault="00C83D50" w:rsidP="00E923C8">
      <w:pPr>
        <w:pStyle w:val="Paragraphedeliste"/>
        <w:bidi/>
        <w:spacing w:before="120" w:after="120" w:line="660" w:lineRule="exact"/>
        <w:ind w:left="141" w:firstLine="567"/>
        <w:jc w:val="both"/>
        <w:rPr>
          <w:rFonts w:ascii="Simplified Arabic" w:hAnsi="Simplified Arabic" w:cs="Simplified Arabic"/>
          <w:sz w:val="32"/>
          <w:szCs w:val="32"/>
          <w:rtl/>
          <w:lang w:bidi="ar-MA"/>
        </w:rPr>
      </w:pPr>
      <w:proofErr w:type="gramStart"/>
      <w:r w:rsidRPr="00D50133">
        <w:rPr>
          <w:rFonts w:ascii="Simplified Arabic" w:hAnsi="Simplified Arabic" w:cs="Simplified Arabic"/>
          <w:sz w:val="32"/>
          <w:szCs w:val="32"/>
          <w:rtl/>
          <w:lang w:bidi="ar-MA"/>
        </w:rPr>
        <w:t>هناك</w:t>
      </w:r>
      <w:proofErr w:type="gramEnd"/>
      <w:r w:rsidRPr="00D50133">
        <w:rPr>
          <w:rFonts w:ascii="Simplified Arabic" w:hAnsi="Simplified Arabic" w:cs="Simplified Arabic"/>
          <w:sz w:val="32"/>
          <w:szCs w:val="32"/>
          <w:rtl/>
          <w:lang w:bidi="ar-MA"/>
        </w:rPr>
        <w:t xml:space="preserve"> التحام عضوي في اليهودية بين ما هو دين وما هو قومي..</w:t>
      </w:r>
    </w:p>
    <w:p w:rsidR="00C0203C" w:rsidRPr="00D50133" w:rsidRDefault="00C83D50" w:rsidP="007207BE">
      <w:pPr>
        <w:pStyle w:val="Paragraphedeliste"/>
        <w:bidi/>
        <w:spacing w:before="120" w:after="120" w:line="660" w:lineRule="exact"/>
        <w:ind w:left="141"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يعتبر العهد القديم </w:t>
      </w:r>
      <w:r w:rsidR="007207BE">
        <w:rPr>
          <w:rFonts w:ascii="Simplified Arabic" w:hAnsi="Simplified Arabic" w:cs="Simplified Arabic" w:hint="cs"/>
          <w:sz w:val="32"/>
          <w:szCs w:val="32"/>
          <w:rtl/>
          <w:lang w:bidi="ar-MA"/>
        </w:rPr>
        <w:t xml:space="preserve">المرجع </w:t>
      </w:r>
      <w:r w:rsidR="00E923C8" w:rsidRPr="00D50133">
        <w:rPr>
          <w:rFonts w:ascii="Simplified Arabic" w:hAnsi="Simplified Arabic" w:cs="Simplified Arabic"/>
          <w:sz w:val="32"/>
          <w:szCs w:val="32"/>
          <w:rtl/>
          <w:lang w:bidi="ar-MA"/>
        </w:rPr>
        <w:t xml:space="preserve">الأول والأساسي للتاريخ </w:t>
      </w:r>
      <w:r w:rsidRPr="00D50133">
        <w:rPr>
          <w:rFonts w:ascii="Simplified Arabic" w:hAnsi="Simplified Arabic" w:cs="Simplified Arabic"/>
          <w:sz w:val="32"/>
          <w:szCs w:val="32"/>
          <w:rtl/>
          <w:lang w:bidi="ar-MA"/>
        </w:rPr>
        <w:t xml:space="preserve">الإسرائيلي ولتاريخ الشرق </w:t>
      </w:r>
      <w:r w:rsidR="00E923C8" w:rsidRPr="00D50133">
        <w:rPr>
          <w:rFonts w:ascii="Simplified Arabic" w:hAnsi="Simplified Arabic" w:cs="Simplified Arabic"/>
          <w:sz w:val="32"/>
          <w:szCs w:val="32"/>
          <w:rtl/>
          <w:lang w:bidi="ar-MA"/>
        </w:rPr>
        <w:t xml:space="preserve">الأوسط القديم: حيث امتزجت الحضارات الفرعونية </w:t>
      </w:r>
      <w:r w:rsidRPr="00D50133">
        <w:rPr>
          <w:rFonts w:ascii="Simplified Arabic" w:hAnsi="Simplified Arabic" w:cs="Simplified Arabic"/>
          <w:sz w:val="32"/>
          <w:szCs w:val="32"/>
          <w:rtl/>
          <w:lang w:bidi="ar-MA"/>
        </w:rPr>
        <w:t xml:space="preserve">والأشورية والبابلية والكلدانية والفارسية </w:t>
      </w:r>
      <w:r w:rsidR="006B6E85" w:rsidRPr="00D50133">
        <w:rPr>
          <w:rFonts w:ascii="Simplified Arabic" w:hAnsi="Simplified Arabic" w:cs="Simplified Arabic"/>
          <w:sz w:val="32"/>
          <w:szCs w:val="32"/>
          <w:rtl/>
          <w:lang w:bidi="ar-MA"/>
        </w:rPr>
        <w:t xml:space="preserve"> والكنعانية في </w:t>
      </w:r>
      <w:r w:rsidR="007207BE">
        <w:rPr>
          <w:rFonts w:ascii="Simplified Arabic" w:hAnsi="Simplified Arabic" w:cs="Simplified Arabic" w:hint="cs"/>
          <w:sz w:val="32"/>
          <w:szCs w:val="32"/>
          <w:rtl/>
          <w:lang w:bidi="ar-MA"/>
        </w:rPr>
        <w:t xml:space="preserve">بوتقة </w:t>
      </w:r>
      <w:r w:rsidR="006B6E85" w:rsidRPr="00D50133">
        <w:rPr>
          <w:rFonts w:ascii="Simplified Arabic" w:hAnsi="Simplified Arabic" w:cs="Simplified Arabic"/>
          <w:sz w:val="32"/>
          <w:szCs w:val="32"/>
          <w:rtl/>
          <w:lang w:bidi="ar-MA"/>
        </w:rPr>
        <w:t xml:space="preserve">واحدة </w:t>
      </w:r>
      <w:r w:rsidR="007207BE">
        <w:rPr>
          <w:rFonts w:ascii="Simplified Arabic" w:hAnsi="Simplified Arabic" w:cs="Simplified Arabic" w:hint="cs"/>
          <w:sz w:val="32"/>
          <w:szCs w:val="32"/>
          <w:rtl/>
          <w:lang w:bidi="ar-MA"/>
        </w:rPr>
        <w:t xml:space="preserve"> تنازعت </w:t>
      </w:r>
      <w:r w:rsidRPr="00D50133">
        <w:rPr>
          <w:rFonts w:ascii="Simplified Arabic" w:hAnsi="Simplified Arabic" w:cs="Simplified Arabic"/>
          <w:sz w:val="32"/>
          <w:szCs w:val="32"/>
          <w:rtl/>
          <w:lang w:bidi="ar-MA"/>
        </w:rPr>
        <w:t>القيادة والتوجيه في هذه المنطق</w:t>
      </w:r>
      <w:r w:rsidR="00C0203C" w:rsidRPr="00D50133">
        <w:rPr>
          <w:rFonts w:ascii="Simplified Arabic" w:hAnsi="Simplified Arabic" w:cs="Simplified Arabic"/>
          <w:sz w:val="32"/>
          <w:szCs w:val="32"/>
          <w:rtl/>
          <w:lang w:bidi="ar-MA"/>
        </w:rPr>
        <w:t>ة.</w:t>
      </w:r>
    </w:p>
    <w:p w:rsidR="005F4A31" w:rsidRPr="00D50133" w:rsidRDefault="00C0203C" w:rsidP="009960B6">
      <w:pPr>
        <w:pStyle w:val="Paragraphedeliste"/>
        <w:bidi/>
        <w:spacing w:before="120" w:after="120" w:line="660" w:lineRule="exact"/>
        <w:ind w:left="141"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من هنا ضرورة النظر في النص الأساسي الذي يقوم عليه الدين اليهود</w:t>
      </w:r>
      <w:r w:rsidR="005D57C5">
        <w:rPr>
          <w:rFonts w:ascii="Simplified Arabic" w:hAnsi="Simplified Arabic" w:cs="Simplified Arabic" w:hint="cs"/>
          <w:sz w:val="32"/>
          <w:szCs w:val="32"/>
          <w:rtl/>
          <w:lang w:bidi="ar-MA"/>
        </w:rPr>
        <w:t>ي</w:t>
      </w:r>
      <w:r w:rsidR="007207BE">
        <w:rPr>
          <w:rFonts w:ascii="Simplified Arabic" w:hAnsi="Simplified Arabic" w:cs="Simplified Arabic" w:hint="cs"/>
          <w:sz w:val="32"/>
          <w:szCs w:val="32"/>
          <w:rtl/>
          <w:lang w:bidi="ar-MA"/>
        </w:rPr>
        <w:t>:</w:t>
      </w:r>
      <w:r w:rsidRPr="00D50133">
        <w:rPr>
          <w:rFonts w:ascii="Simplified Arabic" w:hAnsi="Simplified Arabic" w:cs="Simplified Arabic"/>
          <w:sz w:val="32"/>
          <w:szCs w:val="32"/>
          <w:rtl/>
          <w:lang w:bidi="ar-MA"/>
        </w:rPr>
        <w:t xml:space="preserve"> </w:t>
      </w:r>
      <w:r w:rsidR="00C83D50" w:rsidRPr="00D50133">
        <w:rPr>
          <w:rFonts w:ascii="Simplified Arabic" w:hAnsi="Simplified Arabic" w:cs="Simplified Arabic"/>
          <w:sz w:val="32"/>
          <w:szCs w:val="32"/>
          <w:rtl/>
          <w:lang w:bidi="ar-MA"/>
        </w:rPr>
        <w:t>العهد</w:t>
      </w:r>
      <w:r w:rsidR="005F4A31" w:rsidRPr="00D50133">
        <w:rPr>
          <w:rFonts w:ascii="Simplified Arabic" w:hAnsi="Simplified Arabic" w:cs="Simplified Arabic"/>
          <w:sz w:val="32"/>
          <w:szCs w:val="32"/>
          <w:rtl/>
          <w:lang w:bidi="ar-MA"/>
        </w:rPr>
        <w:t xml:space="preserve"> القديم، ويحتوي على ثلاثة أقسام ( ال</w:t>
      </w:r>
      <w:r w:rsidR="006B6E85" w:rsidRPr="00D50133">
        <w:rPr>
          <w:rFonts w:ascii="Simplified Arabic" w:hAnsi="Simplified Arabic" w:cs="Simplified Arabic"/>
          <w:sz w:val="32"/>
          <w:szCs w:val="32"/>
          <w:rtl/>
          <w:lang w:bidi="ar-MA"/>
        </w:rPr>
        <w:t>ت</w:t>
      </w:r>
      <w:r w:rsidR="005F4A31" w:rsidRPr="00D50133">
        <w:rPr>
          <w:rFonts w:ascii="Simplified Arabic" w:hAnsi="Simplified Arabic" w:cs="Simplified Arabic"/>
          <w:sz w:val="32"/>
          <w:szCs w:val="32"/>
          <w:rtl/>
          <w:lang w:bidi="ar-MA"/>
        </w:rPr>
        <w:t>وراة، والأنبياء، وكتب</w:t>
      </w:r>
      <w:r w:rsidR="009960B6" w:rsidRPr="00D50133">
        <w:rPr>
          <w:rFonts w:ascii="Simplified Arabic" w:hAnsi="Simplified Arabic" w:cs="Simplified Arabic"/>
          <w:sz w:val="32"/>
          <w:szCs w:val="32"/>
          <w:rtl/>
          <w:lang w:bidi="ar-MA"/>
        </w:rPr>
        <w:t xml:space="preserve"> الأمثال</w:t>
      </w:r>
      <w:r w:rsidR="005F4A31" w:rsidRPr="00D50133">
        <w:rPr>
          <w:rFonts w:ascii="Simplified Arabic" w:hAnsi="Simplified Arabic" w:cs="Simplified Arabic"/>
          <w:sz w:val="32"/>
          <w:szCs w:val="32"/>
          <w:rtl/>
          <w:lang w:bidi="ar-MA"/>
        </w:rPr>
        <w:t xml:space="preserve"> أو أسفار الحكمة والحكماء</w:t>
      </w:r>
      <w:r w:rsidR="009960B6" w:rsidRPr="00D50133">
        <w:rPr>
          <w:rFonts w:ascii="Simplified Arabic" w:hAnsi="Simplified Arabic" w:cs="Simplified Arabic"/>
          <w:sz w:val="32"/>
          <w:szCs w:val="32"/>
          <w:rtl/>
          <w:lang w:bidi="ar-MA"/>
        </w:rPr>
        <w:t>...)</w:t>
      </w:r>
    </w:p>
    <w:p w:rsidR="00AF32AC" w:rsidRPr="00D50133" w:rsidRDefault="005F4A31" w:rsidP="00AF32AC">
      <w:pPr>
        <w:pStyle w:val="Paragraphedeliste"/>
        <w:bidi/>
        <w:spacing w:before="120" w:after="120" w:line="660" w:lineRule="exact"/>
        <w:ind w:left="141"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lastRenderedPageBreak/>
        <w:t xml:space="preserve"> والتوراة والأنبياء يحكيان قصة العبرانيين </w:t>
      </w:r>
      <w:r w:rsidR="009960B6" w:rsidRPr="00D50133">
        <w:rPr>
          <w:rFonts w:ascii="Simplified Arabic" w:hAnsi="Simplified Arabic" w:cs="Simplified Arabic"/>
          <w:sz w:val="32"/>
          <w:szCs w:val="32"/>
          <w:rtl/>
          <w:lang w:bidi="ar-MA"/>
        </w:rPr>
        <w:t xml:space="preserve">منذ </w:t>
      </w:r>
      <w:r w:rsidRPr="00D50133">
        <w:rPr>
          <w:rFonts w:ascii="Simplified Arabic" w:hAnsi="Simplified Arabic" w:cs="Simplified Arabic"/>
          <w:sz w:val="32"/>
          <w:szCs w:val="32"/>
          <w:rtl/>
          <w:lang w:bidi="ar-MA"/>
        </w:rPr>
        <w:t>البداية إلى القرن الرابع قبل الميلاد أي ظهور الشخصية الاسرائيلية على مسرح التاريخ الإنساني..</w:t>
      </w:r>
      <w:r w:rsidR="00AF32AC" w:rsidRPr="00D50133">
        <w:rPr>
          <w:rFonts w:ascii="Simplified Arabic" w:hAnsi="Simplified Arabic" w:cs="Simplified Arabic"/>
          <w:sz w:val="32"/>
          <w:szCs w:val="32"/>
          <w:rtl/>
          <w:lang w:bidi="ar-MA"/>
        </w:rPr>
        <w:t xml:space="preserve"> ودورها </w:t>
      </w:r>
      <w:r w:rsidRPr="00D50133">
        <w:rPr>
          <w:rFonts w:ascii="Simplified Arabic" w:hAnsi="Simplified Arabic" w:cs="Simplified Arabic"/>
          <w:sz w:val="32"/>
          <w:szCs w:val="32"/>
          <w:rtl/>
          <w:lang w:bidi="ar-MA"/>
        </w:rPr>
        <w:t>في التحولات الدينية والروحية التي شهدتها الحضارة الإنسانية</w:t>
      </w:r>
      <w:r w:rsidR="00AF32AC" w:rsidRPr="00D50133">
        <w:rPr>
          <w:rFonts w:ascii="Simplified Arabic" w:hAnsi="Simplified Arabic" w:cs="Simplified Arabic"/>
          <w:sz w:val="32"/>
          <w:szCs w:val="32"/>
          <w:rtl/>
          <w:lang w:bidi="ar-MA"/>
        </w:rPr>
        <w:t>..</w:t>
      </w:r>
    </w:p>
    <w:p w:rsidR="005F4A31" w:rsidRPr="00D50133" w:rsidRDefault="005F4A31" w:rsidP="003442F4">
      <w:pPr>
        <w:pStyle w:val="Paragraphedeliste"/>
        <w:bidi/>
        <w:spacing w:before="120" w:after="120" w:line="660" w:lineRule="exact"/>
        <w:ind w:left="141"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تتألف التوراة من خمسة أسفار أو كتب تنسب إلى موسى وتوصف بأنها أنزل</w:t>
      </w:r>
      <w:r w:rsidR="003442F4" w:rsidRPr="00D50133">
        <w:rPr>
          <w:rFonts w:ascii="Simplified Arabic" w:hAnsi="Simplified Arabic" w:cs="Simplified Arabic"/>
          <w:sz w:val="32"/>
          <w:szCs w:val="32"/>
          <w:rtl/>
          <w:lang w:bidi="ar-MA"/>
        </w:rPr>
        <w:t>ت</w:t>
      </w:r>
      <w:r w:rsidR="00201BC9" w:rsidRPr="00D50133">
        <w:rPr>
          <w:rFonts w:ascii="Simplified Arabic" w:hAnsi="Simplified Arabic" w:cs="Simplified Arabic"/>
          <w:sz w:val="32"/>
          <w:szCs w:val="32"/>
          <w:rtl/>
          <w:lang w:bidi="ar-MA"/>
        </w:rPr>
        <w:t xml:space="preserve"> عليه  في طور</w:t>
      </w:r>
      <w:r w:rsidRPr="00D50133">
        <w:rPr>
          <w:rFonts w:ascii="Simplified Arabic" w:hAnsi="Simplified Arabic" w:cs="Simplified Arabic"/>
          <w:sz w:val="32"/>
          <w:szCs w:val="32"/>
          <w:rtl/>
          <w:lang w:bidi="ar-MA"/>
        </w:rPr>
        <w:t>سيناء...</w:t>
      </w:r>
    </w:p>
    <w:p w:rsidR="005F4A31" w:rsidRPr="00D50133" w:rsidRDefault="005F4A31" w:rsidP="007207BE">
      <w:pPr>
        <w:pStyle w:val="Paragraphedeliste"/>
        <w:bidi/>
        <w:spacing w:before="120" w:after="120" w:line="660" w:lineRule="exact"/>
        <w:ind w:left="0" w:firstLine="567"/>
        <w:jc w:val="both"/>
        <w:rPr>
          <w:rFonts w:ascii="Simplified Arabic" w:hAnsi="Simplified Arabic" w:cs="Simplified Arabic"/>
          <w:sz w:val="32"/>
          <w:szCs w:val="32"/>
          <w:vertAlign w:val="superscript"/>
          <w:rtl/>
          <w:lang w:bidi="ar-MA"/>
        </w:rPr>
      </w:pPr>
      <w:r w:rsidRPr="00D50133">
        <w:rPr>
          <w:rFonts w:ascii="Simplified Arabic" w:hAnsi="Simplified Arabic" w:cs="Simplified Arabic"/>
          <w:sz w:val="32"/>
          <w:szCs w:val="32"/>
          <w:rtl/>
          <w:lang w:bidi="ar-MA"/>
        </w:rPr>
        <w:t xml:space="preserve"> ويرى " </w:t>
      </w:r>
      <w:r w:rsidR="00201BC9" w:rsidRPr="00D50133">
        <w:rPr>
          <w:rFonts w:ascii="Simplified Arabic" w:hAnsi="Simplified Arabic" w:cs="Simplified Arabic"/>
          <w:sz w:val="32"/>
          <w:szCs w:val="32"/>
          <w:rtl/>
          <w:lang w:bidi="ar-MA"/>
        </w:rPr>
        <w:t>زيجموند فرويد في كتابه "</w:t>
      </w:r>
      <w:r w:rsidRPr="00D50133">
        <w:rPr>
          <w:rFonts w:ascii="Simplified Arabic" w:hAnsi="Simplified Arabic" w:cs="Simplified Arabic"/>
          <w:sz w:val="32"/>
          <w:szCs w:val="32"/>
          <w:rtl/>
          <w:lang w:bidi="ar-MA"/>
        </w:rPr>
        <w:t>موسى والتوحيد</w:t>
      </w:r>
      <w:r w:rsidR="00201BC9"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rtl/>
          <w:lang w:bidi="ar-MA"/>
        </w:rPr>
        <w:t xml:space="preserve"> أن موسى </w:t>
      </w:r>
      <w:r w:rsidR="00201BC9" w:rsidRPr="00D50133">
        <w:rPr>
          <w:rFonts w:ascii="Simplified Arabic" w:hAnsi="Simplified Arabic" w:cs="Simplified Arabic"/>
          <w:sz w:val="32"/>
          <w:szCs w:val="32"/>
          <w:rtl/>
          <w:lang w:bidi="ar-MA"/>
        </w:rPr>
        <w:t>تأثر</w:t>
      </w:r>
      <w:r w:rsidRPr="00D50133">
        <w:rPr>
          <w:rFonts w:ascii="Simplified Arabic" w:hAnsi="Simplified Arabic" w:cs="Simplified Arabic"/>
          <w:sz w:val="32"/>
          <w:szCs w:val="32"/>
          <w:rtl/>
          <w:lang w:bidi="ar-MA"/>
        </w:rPr>
        <w:t xml:space="preserve"> بدعوة الوحدانية للفرعون أخناتون، ويقول بأن أكثر أتباع موسى الذين انخرطوا في دعوته كانوا من السامين البدو، من عبريين وأدوم</w:t>
      </w:r>
      <w:r w:rsidR="00201BC9" w:rsidRPr="00D50133">
        <w:rPr>
          <w:rFonts w:ascii="Simplified Arabic" w:hAnsi="Simplified Arabic" w:cs="Simplified Arabic"/>
          <w:sz w:val="32"/>
          <w:szCs w:val="32"/>
          <w:rtl/>
          <w:lang w:bidi="ar-MA"/>
        </w:rPr>
        <w:t>ي</w:t>
      </w:r>
      <w:r w:rsidRPr="00D50133">
        <w:rPr>
          <w:rFonts w:ascii="Simplified Arabic" w:hAnsi="Simplified Arabic" w:cs="Simplified Arabic"/>
          <w:sz w:val="32"/>
          <w:szCs w:val="32"/>
          <w:rtl/>
          <w:lang w:bidi="ar-MA"/>
        </w:rPr>
        <w:t xml:space="preserve">ين </w:t>
      </w:r>
      <w:r w:rsidR="00201BC9" w:rsidRPr="00D50133">
        <w:rPr>
          <w:rFonts w:ascii="Simplified Arabic" w:hAnsi="Simplified Arabic" w:cs="Simplified Arabic"/>
          <w:sz w:val="32"/>
          <w:szCs w:val="32"/>
          <w:rtl/>
          <w:lang w:bidi="ar-MA"/>
        </w:rPr>
        <w:t>وب</w:t>
      </w:r>
      <w:r w:rsidR="006D6621" w:rsidRPr="00D50133">
        <w:rPr>
          <w:rFonts w:ascii="Simplified Arabic" w:hAnsi="Simplified Arabic" w:cs="Simplified Arabic"/>
          <w:sz w:val="32"/>
          <w:szCs w:val="32"/>
          <w:rtl/>
          <w:lang w:bidi="ar-MA"/>
        </w:rPr>
        <w:t>ابليين وكنعانيين وغيرهم</w:t>
      </w:r>
      <w:r w:rsidR="00201BC9" w:rsidRPr="00D50133">
        <w:rPr>
          <w:rFonts w:ascii="Simplified Arabic" w:hAnsi="Simplified Arabic" w:cs="Simplified Arabic"/>
          <w:sz w:val="32"/>
          <w:szCs w:val="32"/>
          <w:rtl/>
          <w:lang w:bidi="ar-MA"/>
        </w:rPr>
        <w:t xml:space="preserve"> وفيهم من غير الساميين</w:t>
      </w:r>
      <w:r w:rsidR="006D6621" w:rsidRPr="00D50133">
        <w:rPr>
          <w:rFonts w:ascii="Simplified Arabic" w:hAnsi="Simplified Arabic" w:cs="Simplified Arabic"/>
          <w:sz w:val="32"/>
          <w:szCs w:val="32"/>
          <w:rtl/>
          <w:lang w:bidi="ar-MA"/>
        </w:rPr>
        <w:t xml:space="preserve"> نازحون من جنوب وادي النيل ومن الصحراء الغربية ومن بحر </w:t>
      </w:r>
      <w:r w:rsidR="00201BC9" w:rsidRPr="00D50133">
        <w:rPr>
          <w:rFonts w:ascii="Simplified Arabic" w:hAnsi="Simplified Arabic" w:cs="Simplified Arabic"/>
          <w:sz w:val="32"/>
          <w:szCs w:val="32"/>
          <w:rtl/>
          <w:lang w:bidi="ar-MA"/>
        </w:rPr>
        <w:t>إيجة</w:t>
      </w:r>
      <w:r w:rsidR="006D6621" w:rsidRPr="00D50133">
        <w:rPr>
          <w:rFonts w:ascii="Simplified Arabic" w:hAnsi="Simplified Arabic" w:cs="Simplified Arabic"/>
          <w:sz w:val="32"/>
          <w:szCs w:val="32"/>
          <w:rtl/>
          <w:lang w:bidi="ar-MA"/>
        </w:rPr>
        <w:t xml:space="preserve"> والبحر الأبيض المتوسط ومن المحتمل أن تكون هذه الأخلاط من الناس مكونة من بعض الحرفيين </w:t>
      </w:r>
      <w:r w:rsidR="00546765" w:rsidRPr="00D50133">
        <w:rPr>
          <w:rFonts w:ascii="Simplified Arabic" w:hAnsi="Simplified Arabic" w:cs="Simplified Arabic"/>
          <w:sz w:val="32"/>
          <w:szCs w:val="32"/>
          <w:rtl/>
          <w:lang w:bidi="ar-MA"/>
        </w:rPr>
        <w:t xml:space="preserve">والجنود المرتزقة والعبيد وأسرى </w:t>
      </w:r>
      <w:r w:rsidR="006D6621" w:rsidRPr="00D50133">
        <w:rPr>
          <w:rFonts w:ascii="Simplified Arabic" w:hAnsi="Simplified Arabic" w:cs="Simplified Arabic"/>
          <w:sz w:val="32"/>
          <w:szCs w:val="32"/>
          <w:rtl/>
          <w:lang w:bidi="ar-MA"/>
        </w:rPr>
        <w:t xml:space="preserve">الحروب ونحوهم أي من الطارئين على البلاد من غير المصريين </w:t>
      </w:r>
      <w:r w:rsidR="00546765" w:rsidRPr="00D50133">
        <w:rPr>
          <w:rFonts w:ascii="Simplified Arabic" w:hAnsi="Simplified Arabic" w:cs="Simplified Arabic"/>
          <w:sz w:val="32"/>
          <w:szCs w:val="32"/>
          <w:rtl/>
          <w:lang w:bidi="ar-MA"/>
        </w:rPr>
        <w:t xml:space="preserve">أما </w:t>
      </w:r>
      <w:r w:rsidR="006D6621" w:rsidRPr="00D50133">
        <w:rPr>
          <w:rFonts w:ascii="Simplified Arabic" w:hAnsi="Simplified Arabic" w:cs="Simplified Arabic"/>
          <w:sz w:val="32"/>
          <w:szCs w:val="32"/>
          <w:rtl/>
          <w:lang w:bidi="ar-MA"/>
        </w:rPr>
        <w:t>المصر</w:t>
      </w:r>
      <w:r w:rsidR="00546765" w:rsidRPr="00D50133">
        <w:rPr>
          <w:rFonts w:ascii="Simplified Arabic" w:hAnsi="Simplified Arabic" w:cs="Simplified Arabic"/>
          <w:sz w:val="32"/>
          <w:szCs w:val="32"/>
          <w:rtl/>
          <w:lang w:bidi="ar-MA"/>
        </w:rPr>
        <w:t>ي</w:t>
      </w:r>
      <w:r w:rsidR="006D6621" w:rsidRPr="00D50133">
        <w:rPr>
          <w:rFonts w:ascii="Simplified Arabic" w:hAnsi="Simplified Arabic" w:cs="Simplified Arabic"/>
          <w:sz w:val="32"/>
          <w:szCs w:val="32"/>
          <w:rtl/>
          <w:lang w:bidi="ar-MA"/>
        </w:rPr>
        <w:t xml:space="preserve">ون فهم قلة قليلة من شيعة موسى .. ومن بينهم </w:t>
      </w:r>
      <w:r w:rsidR="007207BE">
        <w:rPr>
          <w:rFonts w:ascii="Simplified Arabic" w:hAnsi="Simplified Arabic" w:cs="Simplified Arabic" w:hint="cs"/>
          <w:sz w:val="32"/>
          <w:szCs w:val="32"/>
          <w:rtl/>
          <w:lang w:bidi="ar-MA"/>
        </w:rPr>
        <w:t xml:space="preserve">اختار </w:t>
      </w:r>
      <w:r w:rsidR="006D6621" w:rsidRPr="00D50133">
        <w:rPr>
          <w:rFonts w:ascii="Simplified Arabic" w:hAnsi="Simplified Arabic" w:cs="Simplified Arabic"/>
          <w:sz w:val="32"/>
          <w:szCs w:val="32"/>
          <w:rtl/>
          <w:lang w:bidi="ar-MA"/>
        </w:rPr>
        <w:t xml:space="preserve">موسى </w:t>
      </w:r>
      <w:proofErr w:type="gramStart"/>
      <w:r w:rsidR="006D6621" w:rsidRPr="00D50133">
        <w:rPr>
          <w:rFonts w:ascii="Simplified Arabic" w:hAnsi="Simplified Arabic" w:cs="Simplified Arabic"/>
          <w:sz w:val="32"/>
          <w:szCs w:val="32"/>
          <w:rtl/>
          <w:lang w:bidi="ar-MA"/>
        </w:rPr>
        <w:t>سبعون</w:t>
      </w:r>
      <w:proofErr w:type="gramEnd"/>
      <w:r w:rsidR="006D6621" w:rsidRPr="00D50133">
        <w:rPr>
          <w:rFonts w:ascii="Simplified Arabic" w:hAnsi="Simplified Arabic" w:cs="Simplified Arabic"/>
          <w:sz w:val="32"/>
          <w:szCs w:val="32"/>
          <w:rtl/>
          <w:lang w:bidi="ar-MA"/>
        </w:rPr>
        <w:t xml:space="preserve"> رجلا لقيادة حركته..</w:t>
      </w:r>
      <w:r w:rsidR="006D6621" w:rsidRPr="00D50133">
        <w:rPr>
          <w:rFonts w:ascii="Simplified Arabic" w:hAnsi="Simplified Arabic" w:cs="Simplified Arabic"/>
          <w:sz w:val="32"/>
          <w:szCs w:val="32"/>
          <w:vertAlign w:val="superscript"/>
          <w:rtl/>
          <w:lang w:bidi="ar-MA"/>
        </w:rPr>
        <w:t>(1)</w:t>
      </w:r>
    </w:p>
    <w:p w:rsidR="006D6621" w:rsidRPr="00D50133" w:rsidRDefault="004851D7" w:rsidP="00AA18E4">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وبغض النظرعن </w:t>
      </w:r>
      <w:r w:rsidR="006D6621" w:rsidRPr="00D50133">
        <w:rPr>
          <w:rFonts w:ascii="Simplified Arabic" w:hAnsi="Simplified Arabic" w:cs="Simplified Arabic"/>
          <w:sz w:val="32"/>
          <w:szCs w:val="32"/>
          <w:rtl/>
          <w:lang w:bidi="ar-MA"/>
        </w:rPr>
        <w:t>هذا التخمين التاريخي</w:t>
      </w:r>
      <w:r w:rsidRPr="00D50133">
        <w:rPr>
          <w:rFonts w:ascii="Simplified Arabic" w:hAnsi="Simplified Arabic" w:cs="Simplified Arabic"/>
          <w:sz w:val="32"/>
          <w:szCs w:val="32"/>
          <w:rtl/>
          <w:lang w:bidi="ar-MA"/>
        </w:rPr>
        <w:t>،</w:t>
      </w:r>
      <w:r w:rsidR="006D6621" w:rsidRPr="00D50133">
        <w:rPr>
          <w:rFonts w:ascii="Simplified Arabic" w:hAnsi="Simplified Arabic" w:cs="Simplified Arabic"/>
          <w:sz w:val="32"/>
          <w:szCs w:val="32"/>
          <w:rtl/>
          <w:lang w:bidi="ar-MA"/>
        </w:rPr>
        <w:t xml:space="preserve"> على طريقة كشف العقد النفسية</w:t>
      </w:r>
      <w:r w:rsidRPr="00D50133">
        <w:rPr>
          <w:rFonts w:ascii="Simplified Arabic" w:hAnsi="Simplified Arabic" w:cs="Simplified Arabic"/>
          <w:sz w:val="32"/>
          <w:szCs w:val="32"/>
          <w:rtl/>
          <w:lang w:bidi="ar-MA"/>
        </w:rPr>
        <w:t xml:space="preserve"> و</w:t>
      </w:r>
      <w:r w:rsidR="006D6621" w:rsidRPr="00D50133">
        <w:rPr>
          <w:rFonts w:ascii="Simplified Arabic" w:hAnsi="Simplified Arabic" w:cs="Simplified Arabic"/>
          <w:sz w:val="32"/>
          <w:szCs w:val="32"/>
          <w:rtl/>
          <w:lang w:bidi="ar-MA"/>
        </w:rPr>
        <w:t xml:space="preserve">فروض الخيال التي تتردد على بساط البحث حول الأبعاد التاريخية </w:t>
      </w:r>
      <w:r w:rsidR="00AA18E4" w:rsidRPr="00D50133">
        <w:rPr>
          <w:rFonts w:ascii="Simplified Arabic" w:hAnsi="Simplified Arabic" w:cs="Simplified Arabic"/>
          <w:sz w:val="32"/>
          <w:szCs w:val="32"/>
          <w:rtl/>
          <w:lang w:bidi="ar-MA"/>
        </w:rPr>
        <w:t>ل</w:t>
      </w:r>
      <w:r w:rsidR="006D6621" w:rsidRPr="00D50133">
        <w:rPr>
          <w:rFonts w:ascii="Simplified Arabic" w:hAnsi="Simplified Arabic" w:cs="Simplified Arabic"/>
          <w:sz w:val="32"/>
          <w:szCs w:val="32"/>
          <w:rtl/>
          <w:lang w:bidi="ar-MA"/>
        </w:rPr>
        <w:t xml:space="preserve">شخصية موسى عليه السلام </w:t>
      </w:r>
      <w:r w:rsidR="00AA18E4" w:rsidRPr="00D50133">
        <w:rPr>
          <w:rFonts w:ascii="Simplified Arabic" w:hAnsi="Simplified Arabic" w:cs="Simplified Arabic"/>
          <w:sz w:val="32"/>
          <w:szCs w:val="32"/>
          <w:rtl/>
          <w:lang w:bidi="ar-MA"/>
        </w:rPr>
        <w:t>و</w:t>
      </w:r>
      <w:r w:rsidR="006D6621" w:rsidRPr="00D50133">
        <w:rPr>
          <w:rFonts w:ascii="Simplified Arabic" w:hAnsi="Simplified Arabic" w:cs="Simplified Arabic"/>
          <w:sz w:val="32"/>
          <w:szCs w:val="32"/>
          <w:rtl/>
          <w:lang w:bidi="ar-MA"/>
        </w:rPr>
        <w:t xml:space="preserve">دعوته.. </w:t>
      </w:r>
    </w:p>
    <w:p w:rsidR="007C4451" w:rsidRPr="00D50133" w:rsidRDefault="00AA18E4" w:rsidP="007207BE">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ف</w:t>
      </w:r>
      <w:r w:rsidR="006D6621" w:rsidRPr="00D50133">
        <w:rPr>
          <w:rFonts w:ascii="Simplified Arabic" w:hAnsi="Simplified Arabic" w:cs="Simplified Arabic"/>
          <w:sz w:val="32"/>
          <w:szCs w:val="32"/>
          <w:rtl/>
          <w:lang w:bidi="ar-MA"/>
        </w:rPr>
        <w:t xml:space="preserve">الأصح أن إدراك </w:t>
      </w:r>
      <w:r w:rsidRPr="00D50133">
        <w:rPr>
          <w:rFonts w:ascii="Simplified Arabic" w:hAnsi="Simplified Arabic" w:cs="Simplified Arabic"/>
          <w:sz w:val="32"/>
          <w:szCs w:val="32"/>
          <w:rtl/>
          <w:lang w:bidi="ar-MA"/>
        </w:rPr>
        <w:t xml:space="preserve">كنه </w:t>
      </w:r>
      <w:r w:rsidR="006D6621" w:rsidRPr="00D50133">
        <w:rPr>
          <w:rFonts w:ascii="Simplified Arabic" w:hAnsi="Simplified Arabic" w:cs="Simplified Arabic"/>
          <w:sz w:val="32"/>
          <w:szCs w:val="32"/>
          <w:rtl/>
          <w:lang w:bidi="ar-MA"/>
        </w:rPr>
        <w:t xml:space="preserve">الدعوة </w:t>
      </w:r>
      <w:r w:rsidRPr="00D50133">
        <w:rPr>
          <w:rFonts w:ascii="Simplified Arabic" w:hAnsi="Simplified Arabic" w:cs="Simplified Arabic"/>
          <w:sz w:val="32"/>
          <w:szCs w:val="32"/>
          <w:rtl/>
          <w:lang w:bidi="ar-MA"/>
        </w:rPr>
        <w:t xml:space="preserve"> </w:t>
      </w:r>
      <w:r w:rsidR="007207BE">
        <w:rPr>
          <w:rFonts w:ascii="Simplified Arabic" w:hAnsi="Simplified Arabic" w:cs="Simplified Arabic" w:hint="cs"/>
          <w:sz w:val="32"/>
          <w:szCs w:val="32"/>
          <w:rtl/>
          <w:lang w:bidi="ar-MA"/>
        </w:rPr>
        <w:t xml:space="preserve">الموسوية </w:t>
      </w:r>
      <w:r w:rsidR="006D6621" w:rsidRPr="00D50133">
        <w:rPr>
          <w:rFonts w:ascii="Simplified Arabic" w:hAnsi="Simplified Arabic" w:cs="Simplified Arabic"/>
          <w:sz w:val="32"/>
          <w:szCs w:val="32"/>
          <w:rtl/>
          <w:lang w:bidi="ar-MA"/>
        </w:rPr>
        <w:t xml:space="preserve">وأبعادها التاريخية </w:t>
      </w:r>
      <w:r w:rsidRPr="00D50133">
        <w:rPr>
          <w:rFonts w:ascii="Simplified Arabic" w:hAnsi="Simplified Arabic" w:cs="Simplified Arabic"/>
          <w:sz w:val="32"/>
          <w:szCs w:val="32"/>
          <w:rtl/>
          <w:lang w:bidi="ar-MA"/>
        </w:rPr>
        <w:t>لا يستقيم إلا</w:t>
      </w:r>
      <w:r w:rsidR="006D6621" w:rsidRPr="00D50133">
        <w:rPr>
          <w:rFonts w:ascii="Simplified Arabic" w:hAnsi="Simplified Arabic" w:cs="Simplified Arabic"/>
          <w:sz w:val="32"/>
          <w:szCs w:val="32"/>
          <w:rtl/>
          <w:lang w:bidi="ar-MA"/>
        </w:rPr>
        <w:t xml:space="preserve"> في سياق الدعوات النبوية التوحيدي</w:t>
      </w:r>
      <w:r w:rsidR="003910AC" w:rsidRPr="00D50133">
        <w:rPr>
          <w:rFonts w:ascii="Simplified Arabic" w:hAnsi="Simplified Arabic" w:cs="Simplified Arabic"/>
          <w:sz w:val="32"/>
          <w:szCs w:val="32"/>
          <w:rtl/>
          <w:lang w:bidi="ar-MA"/>
        </w:rPr>
        <w:t>ة التي بدأت بالدعوة الإبراهيمية</w:t>
      </w:r>
      <w:r w:rsidR="006D6621" w:rsidRPr="00D50133">
        <w:rPr>
          <w:rFonts w:ascii="Simplified Arabic" w:hAnsi="Simplified Arabic" w:cs="Simplified Arabic"/>
          <w:sz w:val="32"/>
          <w:szCs w:val="32"/>
          <w:rtl/>
          <w:lang w:bidi="ar-MA"/>
        </w:rPr>
        <w:t xml:space="preserve">، ولم يظهر لها نظير في غير الأمم السامية وختمت بالدعوة المحمدية.. فلا تفهم واحدة منهامنفصلة عن سائرها وقد </w:t>
      </w:r>
      <w:r w:rsidR="003910AC" w:rsidRPr="00D50133">
        <w:rPr>
          <w:rFonts w:ascii="Simplified Arabic" w:hAnsi="Simplified Arabic" w:cs="Simplified Arabic"/>
          <w:sz w:val="32"/>
          <w:szCs w:val="32"/>
          <w:rtl/>
          <w:lang w:bidi="ar-MA"/>
        </w:rPr>
        <w:t xml:space="preserve">ذكرنا في كتاب الرسول </w:t>
      </w:r>
      <w:r w:rsidR="007207BE">
        <w:rPr>
          <w:rFonts w:ascii="Simplified Arabic" w:hAnsi="Simplified Arabic" w:cs="Simplified Arabic" w:hint="cs"/>
          <w:sz w:val="32"/>
          <w:szCs w:val="32"/>
          <w:rtl/>
          <w:lang w:bidi="ar-MA"/>
        </w:rPr>
        <w:t xml:space="preserve">في </w:t>
      </w:r>
      <w:r w:rsidR="003910AC" w:rsidRPr="00D50133">
        <w:rPr>
          <w:rFonts w:ascii="Simplified Arabic" w:hAnsi="Simplified Arabic" w:cs="Simplified Arabic"/>
          <w:sz w:val="32"/>
          <w:szCs w:val="32"/>
          <w:rtl/>
          <w:lang w:bidi="ar-MA"/>
        </w:rPr>
        <w:t xml:space="preserve">مرآة الفكر </w:t>
      </w:r>
      <w:proofErr w:type="spellStart"/>
      <w:r w:rsidR="003910AC" w:rsidRPr="00D50133">
        <w:rPr>
          <w:rFonts w:ascii="Simplified Arabic" w:hAnsi="Simplified Arabic" w:cs="Simplified Arabic"/>
          <w:sz w:val="32"/>
          <w:szCs w:val="32"/>
          <w:rtl/>
          <w:lang w:bidi="ar-MA"/>
        </w:rPr>
        <w:t>الإ</w:t>
      </w:r>
      <w:r w:rsidR="006D6621" w:rsidRPr="00D50133">
        <w:rPr>
          <w:rFonts w:ascii="Simplified Arabic" w:hAnsi="Simplified Arabic" w:cs="Simplified Arabic"/>
          <w:sz w:val="32"/>
          <w:szCs w:val="32"/>
          <w:rtl/>
          <w:lang w:bidi="ar-MA"/>
        </w:rPr>
        <w:t>ستشراقي</w:t>
      </w:r>
      <w:proofErr w:type="spellEnd"/>
      <w:r w:rsidR="006D6621" w:rsidRPr="00D50133">
        <w:rPr>
          <w:rFonts w:ascii="Simplified Arabic" w:hAnsi="Simplified Arabic" w:cs="Simplified Arabic"/>
          <w:sz w:val="32"/>
          <w:szCs w:val="32"/>
          <w:rtl/>
          <w:lang w:bidi="ar-MA"/>
        </w:rPr>
        <w:t xml:space="preserve"> بأن دعوة </w:t>
      </w:r>
      <w:proofErr w:type="spellStart"/>
      <w:r w:rsidR="006D6621" w:rsidRPr="00D50133">
        <w:rPr>
          <w:rFonts w:ascii="Simplified Arabic" w:hAnsi="Simplified Arabic" w:cs="Simplified Arabic"/>
          <w:sz w:val="32"/>
          <w:szCs w:val="32"/>
          <w:rtl/>
          <w:lang w:bidi="ar-MA"/>
        </w:rPr>
        <w:t>ابراهيم</w:t>
      </w:r>
      <w:proofErr w:type="spellEnd"/>
      <w:r w:rsidR="006D6621" w:rsidRPr="00D50133">
        <w:rPr>
          <w:rFonts w:ascii="Simplified Arabic" w:hAnsi="Simplified Arabic" w:cs="Simplified Arabic"/>
          <w:sz w:val="32"/>
          <w:szCs w:val="32"/>
          <w:rtl/>
          <w:lang w:bidi="ar-MA"/>
        </w:rPr>
        <w:t xml:space="preserve"> هي فتح جديد في تاريخ العقيدة </w:t>
      </w:r>
      <w:r w:rsidR="006D6621" w:rsidRPr="00D50133">
        <w:rPr>
          <w:rFonts w:ascii="Simplified Arabic" w:hAnsi="Simplified Arabic" w:cs="Simplified Arabic"/>
          <w:sz w:val="32"/>
          <w:szCs w:val="32"/>
          <w:rtl/>
          <w:lang w:bidi="ar-MA"/>
        </w:rPr>
        <w:lastRenderedPageBreak/>
        <w:t xml:space="preserve">بدأت بدعوة النبوة التي ترفع راية التوحيد والتي تجعل الإيمان يعلو على الملوك وعلى النجوم </w:t>
      </w:r>
      <w:r w:rsidR="007C4451" w:rsidRPr="00D50133">
        <w:rPr>
          <w:rFonts w:ascii="Simplified Arabic" w:hAnsi="Simplified Arabic" w:cs="Simplified Arabic"/>
          <w:sz w:val="32"/>
          <w:szCs w:val="32"/>
          <w:rtl/>
          <w:lang w:bidi="ar-MA"/>
        </w:rPr>
        <w:t>والكواكب".</w:t>
      </w:r>
    </w:p>
    <w:p w:rsidR="006D6621" w:rsidRPr="00D50133" w:rsidRDefault="007C4451" w:rsidP="007C4451">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و</w:t>
      </w:r>
      <w:r w:rsidR="006D6621" w:rsidRPr="00D50133">
        <w:rPr>
          <w:rFonts w:ascii="Simplified Arabic" w:hAnsi="Simplified Arabic" w:cs="Simplified Arabic"/>
          <w:sz w:val="32"/>
          <w:szCs w:val="32"/>
          <w:rtl/>
          <w:lang w:bidi="ar-MA"/>
        </w:rPr>
        <w:t xml:space="preserve">رفعت </w:t>
      </w:r>
      <w:r w:rsidRPr="00D50133">
        <w:rPr>
          <w:rFonts w:ascii="Simplified Arabic" w:hAnsi="Simplified Arabic" w:cs="Simplified Arabic"/>
          <w:sz w:val="32"/>
          <w:szCs w:val="32"/>
          <w:rtl/>
          <w:lang w:bidi="ar-MA"/>
        </w:rPr>
        <w:t xml:space="preserve">مكانة الإنسان </w:t>
      </w:r>
      <w:r w:rsidR="006D6621" w:rsidRPr="00D50133">
        <w:rPr>
          <w:rFonts w:ascii="Simplified Arabic" w:hAnsi="Simplified Arabic" w:cs="Simplified Arabic"/>
          <w:sz w:val="32"/>
          <w:szCs w:val="32"/>
          <w:rtl/>
          <w:lang w:bidi="ar-MA"/>
        </w:rPr>
        <w:t>في ميزان الخلي</w:t>
      </w:r>
      <w:r w:rsidRPr="00D50133">
        <w:rPr>
          <w:rFonts w:ascii="Simplified Arabic" w:hAnsi="Simplified Arabic" w:cs="Simplified Arabic"/>
          <w:sz w:val="32"/>
          <w:szCs w:val="32"/>
          <w:rtl/>
          <w:lang w:bidi="ar-MA"/>
        </w:rPr>
        <w:t>ق</w:t>
      </w:r>
      <w:r w:rsidR="006D6621" w:rsidRPr="00D50133">
        <w:rPr>
          <w:rFonts w:ascii="Simplified Arabic" w:hAnsi="Simplified Arabic" w:cs="Simplified Arabic"/>
          <w:sz w:val="32"/>
          <w:szCs w:val="32"/>
          <w:rtl/>
          <w:lang w:bidi="ar-MA"/>
        </w:rPr>
        <w:t xml:space="preserve">ة، وفتحت نظر الإنسان إلى الكون  والحياة، ولم يكن قصاراها أنها فتح ديني يصحح الإيمان والاعتقاد.. </w:t>
      </w:r>
      <w:proofErr w:type="gramStart"/>
      <w:r w:rsidR="006D6621" w:rsidRPr="00D50133">
        <w:rPr>
          <w:rFonts w:ascii="Simplified Arabic" w:hAnsi="Simplified Arabic" w:cs="Simplified Arabic"/>
          <w:sz w:val="32"/>
          <w:szCs w:val="32"/>
          <w:rtl/>
          <w:lang w:bidi="ar-MA"/>
        </w:rPr>
        <w:t>ولم</w:t>
      </w:r>
      <w:proofErr w:type="gramEnd"/>
      <w:r w:rsidR="006D6621" w:rsidRPr="00D50133">
        <w:rPr>
          <w:rFonts w:ascii="Simplified Arabic" w:hAnsi="Simplified Arabic" w:cs="Simplified Arabic"/>
          <w:sz w:val="32"/>
          <w:szCs w:val="32"/>
          <w:rtl/>
          <w:lang w:bidi="ar-MA"/>
        </w:rPr>
        <w:t xml:space="preserve"> يكن التوحيد مجرد عبادة صحيحة بل هو علم ونظر أصوب ومقياس للطبيعة أدق وأوفى.."</w:t>
      </w:r>
      <w:r w:rsidRPr="00D50133">
        <w:rPr>
          <w:rFonts w:ascii="Simplified Arabic" w:hAnsi="Simplified Arabic" w:cs="Simplified Arabic"/>
          <w:sz w:val="32"/>
          <w:szCs w:val="32"/>
          <w:vertAlign w:val="superscript"/>
          <w:rtl/>
          <w:lang w:bidi="ar-MA"/>
        </w:rPr>
        <w:t>(2)</w:t>
      </w:r>
      <w:r w:rsidR="006D6621" w:rsidRPr="00D50133">
        <w:rPr>
          <w:rFonts w:ascii="Simplified Arabic" w:hAnsi="Simplified Arabic" w:cs="Simplified Arabic"/>
          <w:sz w:val="32"/>
          <w:szCs w:val="32"/>
          <w:rtl/>
          <w:lang w:bidi="ar-MA"/>
        </w:rPr>
        <w:t>.</w:t>
      </w:r>
    </w:p>
    <w:p w:rsidR="0039692B" w:rsidRPr="00D50133" w:rsidRDefault="006D6621" w:rsidP="000B6200">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فسيرة موسى ورسالته تتلخص في أنه أراد أن </w:t>
      </w:r>
      <w:r w:rsidR="000B6200" w:rsidRPr="00D50133">
        <w:rPr>
          <w:rFonts w:ascii="Simplified Arabic" w:hAnsi="Simplified Arabic" w:cs="Simplified Arabic"/>
          <w:sz w:val="32"/>
          <w:szCs w:val="32"/>
          <w:rtl/>
          <w:lang w:bidi="ar-MA"/>
        </w:rPr>
        <w:t>ي</w:t>
      </w:r>
      <w:r w:rsidRPr="00D50133">
        <w:rPr>
          <w:rFonts w:ascii="Simplified Arabic" w:hAnsi="Simplified Arabic" w:cs="Simplified Arabic"/>
          <w:sz w:val="32"/>
          <w:szCs w:val="32"/>
          <w:rtl/>
          <w:lang w:bidi="ar-MA"/>
        </w:rPr>
        <w:t>خرج قوم</w:t>
      </w:r>
      <w:r w:rsidR="000B6200" w:rsidRPr="00D50133">
        <w:rPr>
          <w:rFonts w:ascii="Simplified Arabic" w:hAnsi="Simplified Arabic" w:cs="Simplified Arabic"/>
          <w:sz w:val="32"/>
          <w:szCs w:val="32"/>
          <w:rtl/>
          <w:lang w:bidi="ar-MA"/>
        </w:rPr>
        <w:t>ه</w:t>
      </w:r>
      <w:r w:rsidRPr="00D50133">
        <w:rPr>
          <w:rFonts w:ascii="Simplified Arabic" w:hAnsi="Simplified Arabic" w:cs="Simplified Arabic"/>
          <w:sz w:val="32"/>
          <w:szCs w:val="32"/>
          <w:rtl/>
          <w:lang w:bidi="ar-MA"/>
        </w:rPr>
        <w:t xml:space="preserve"> من الوضع الذي كانوا فيه و</w:t>
      </w:r>
      <w:r w:rsidR="000B6200" w:rsidRPr="00D50133">
        <w:rPr>
          <w:rFonts w:ascii="Simplified Arabic" w:hAnsi="Simplified Arabic" w:cs="Simplified Arabic"/>
          <w:sz w:val="32"/>
          <w:szCs w:val="32"/>
          <w:rtl/>
          <w:lang w:bidi="ar-MA"/>
        </w:rPr>
        <w:t>فق</w:t>
      </w:r>
      <w:r w:rsidRPr="00D50133">
        <w:rPr>
          <w:rFonts w:ascii="Simplified Arabic" w:hAnsi="Simplified Arabic" w:cs="Simplified Arabic"/>
          <w:sz w:val="32"/>
          <w:szCs w:val="32"/>
          <w:rtl/>
          <w:lang w:bidi="ar-MA"/>
        </w:rPr>
        <w:t>ا لهداية الوحي، والإلهام فرأى</w:t>
      </w:r>
      <w:r w:rsidR="0039692B" w:rsidRPr="00D50133">
        <w:rPr>
          <w:rFonts w:ascii="Simplified Arabic" w:hAnsi="Simplified Arabic" w:cs="Simplified Arabic"/>
          <w:sz w:val="32"/>
          <w:szCs w:val="32"/>
          <w:rtl/>
          <w:lang w:bidi="ar-MA"/>
        </w:rPr>
        <w:t xml:space="preserve"> أن عقيدة التوحيد التي دعاهم إليها </w:t>
      </w:r>
      <w:proofErr w:type="gramStart"/>
      <w:r w:rsidR="0039692B" w:rsidRPr="00D50133">
        <w:rPr>
          <w:rFonts w:ascii="Simplified Arabic" w:hAnsi="Simplified Arabic" w:cs="Simplified Arabic"/>
          <w:sz w:val="32"/>
          <w:szCs w:val="32"/>
          <w:rtl/>
          <w:lang w:bidi="ar-MA"/>
        </w:rPr>
        <w:t xml:space="preserve">كفيلة </w:t>
      </w:r>
      <w:r w:rsidR="000B6200" w:rsidRPr="00D50133">
        <w:rPr>
          <w:rFonts w:ascii="Simplified Arabic" w:hAnsi="Simplified Arabic" w:cs="Simplified Arabic"/>
          <w:sz w:val="32"/>
          <w:szCs w:val="32"/>
          <w:rtl/>
          <w:lang w:bidi="ar-MA"/>
        </w:rPr>
        <w:t xml:space="preserve"> بحمايتهم</w:t>
      </w:r>
      <w:proofErr w:type="gramEnd"/>
      <w:r w:rsidR="000B6200" w:rsidRPr="00D50133">
        <w:rPr>
          <w:rFonts w:ascii="Simplified Arabic" w:hAnsi="Simplified Arabic" w:cs="Simplified Arabic"/>
          <w:sz w:val="32"/>
          <w:szCs w:val="32"/>
          <w:rtl/>
          <w:lang w:bidi="ar-MA"/>
        </w:rPr>
        <w:t xml:space="preserve"> </w:t>
      </w:r>
      <w:r w:rsidR="0039692B" w:rsidRPr="00D50133">
        <w:rPr>
          <w:rFonts w:ascii="Simplified Arabic" w:hAnsi="Simplified Arabic" w:cs="Simplified Arabic"/>
          <w:sz w:val="32"/>
          <w:szCs w:val="32"/>
          <w:rtl/>
          <w:lang w:bidi="ar-MA"/>
        </w:rPr>
        <w:t>من الضياع بين العشائر والملل..</w:t>
      </w:r>
      <w:r w:rsidR="000B6200" w:rsidRPr="00D50133">
        <w:rPr>
          <w:rFonts w:ascii="Simplified Arabic" w:hAnsi="Simplified Arabic" w:cs="Simplified Arabic"/>
          <w:sz w:val="32"/>
          <w:szCs w:val="32"/>
          <w:vertAlign w:val="superscript"/>
          <w:rtl/>
          <w:lang w:bidi="ar-MA"/>
        </w:rPr>
        <w:t>(3)</w:t>
      </w:r>
    </w:p>
    <w:p w:rsidR="0039692B" w:rsidRPr="00D50133" w:rsidRDefault="0039692B" w:rsidP="00495B9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وقد</w:t>
      </w:r>
      <w:proofErr w:type="gramEnd"/>
      <w:r w:rsidRPr="00D50133">
        <w:rPr>
          <w:rFonts w:ascii="Simplified Arabic" w:hAnsi="Simplified Arabic" w:cs="Simplified Arabic"/>
          <w:sz w:val="32"/>
          <w:szCs w:val="32"/>
          <w:rtl/>
          <w:lang w:bidi="ar-MA"/>
        </w:rPr>
        <w:t xml:space="preserve"> ختم عهد النبوة والرسالة في بني إسرائيل بظهور عيسى عليه السلام </w:t>
      </w:r>
      <w:r w:rsidR="00822F30" w:rsidRPr="00D50133">
        <w:rPr>
          <w:rFonts w:ascii="Simplified Arabic" w:hAnsi="Simplified Arabic" w:cs="Simplified Arabic"/>
          <w:sz w:val="32"/>
          <w:szCs w:val="32"/>
          <w:rtl/>
          <w:lang w:bidi="ar-MA"/>
        </w:rPr>
        <w:t>واختزل القوم</w:t>
      </w:r>
      <w:r w:rsidRPr="00D50133">
        <w:rPr>
          <w:rFonts w:ascii="Simplified Arabic" w:hAnsi="Simplified Arabic" w:cs="Simplified Arabic"/>
          <w:sz w:val="32"/>
          <w:szCs w:val="32"/>
          <w:rtl/>
          <w:lang w:bidi="ar-MA"/>
        </w:rPr>
        <w:t xml:space="preserve"> مفهوم النبوة التوحيدية الهاد</w:t>
      </w:r>
      <w:r w:rsidR="006F2B07" w:rsidRPr="00D50133">
        <w:rPr>
          <w:rFonts w:ascii="Simplified Arabic" w:hAnsi="Simplified Arabic" w:cs="Simplified Arabic"/>
          <w:sz w:val="32"/>
          <w:szCs w:val="32"/>
          <w:rtl/>
          <w:lang w:bidi="ar-MA"/>
        </w:rPr>
        <w:t>ي</w:t>
      </w:r>
      <w:r w:rsidRPr="00D50133">
        <w:rPr>
          <w:rFonts w:ascii="Simplified Arabic" w:hAnsi="Simplified Arabic" w:cs="Simplified Arabic"/>
          <w:sz w:val="32"/>
          <w:szCs w:val="32"/>
          <w:rtl/>
          <w:lang w:bidi="ar-MA"/>
        </w:rPr>
        <w:t>ة إلى غاية واحدة وهي أن النبي دليل آمان والمخلص الموعود فكان حكيما وساحرا وعرافا..</w:t>
      </w:r>
    </w:p>
    <w:p w:rsidR="00520432" w:rsidRPr="00D50133" w:rsidRDefault="0039692B"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وأغلب الظن أن دعوة النبوة التوحيدية تعرضت لكثير من الخلل والإنحراف وتحولت من عقيدة توحيدية إلى نعرة عنصرية</w:t>
      </w:r>
      <w:r w:rsidR="00A425AA" w:rsidRPr="00D50133">
        <w:rPr>
          <w:rFonts w:ascii="Simplified Arabic" w:hAnsi="Simplified Arabic" w:cs="Simplified Arabic"/>
          <w:sz w:val="32"/>
          <w:szCs w:val="32"/>
          <w:rtl/>
          <w:lang w:bidi="ar-MA"/>
        </w:rPr>
        <w:t>..</w:t>
      </w:r>
    </w:p>
    <w:p w:rsidR="0039692B" w:rsidRPr="00D50133" w:rsidRDefault="0039692B" w:rsidP="00520432">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فماهي إذن</w:t>
      </w:r>
      <w:r w:rsidR="00520432" w:rsidRPr="00D50133">
        <w:rPr>
          <w:rFonts w:ascii="Simplified Arabic" w:hAnsi="Simplified Arabic" w:cs="Simplified Arabic"/>
          <w:sz w:val="32"/>
          <w:szCs w:val="32"/>
          <w:rtl/>
          <w:lang w:bidi="ar-MA"/>
        </w:rPr>
        <w:t xml:space="preserve"> أوجه التغيير والتحول التي أدت </w:t>
      </w:r>
      <w:r w:rsidRPr="00D50133">
        <w:rPr>
          <w:rFonts w:ascii="Simplified Arabic" w:hAnsi="Simplified Arabic" w:cs="Simplified Arabic"/>
          <w:sz w:val="32"/>
          <w:szCs w:val="32"/>
          <w:rtl/>
          <w:lang w:bidi="ar-MA"/>
        </w:rPr>
        <w:t>إلى نشأة وتفشي ظاهرة الأنبياء في المجتمع الإسرائيلي...</w:t>
      </w:r>
    </w:p>
    <w:p w:rsidR="0039692B" w:rsidRPr="00D50133" w:rsidRDefault="0039692B" w:rsidP="003C2437">
      <w:pPr>
        <w:spacing w:before="120" w:after="120" w:line="660" w:lineRule="exact"/>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br w:type="page"/>
      </w:r>
    </w:p>
    <w:p w:rsidR="0039692B" w:rsidRPr="00D50133" w:rsidRDefault="0039692B" w:rsidP="00520432">
      <w:pPr>
        <w:pStyle w:val="Paragraphedeliste"/>
        <w:numPr>
          <w:ilvl w:val="0"/>
          <w:numId w:val="1"/>
        </w:numPr>
        <w:bidi/>
        <w:spacing w:before="120" w:after="120" w:line="660" w:lineRule="exact"/>
        <w:rPr>
          <w:rFonts w:ascii="Simplified Arabic" w:hAnsi="Simplified Arabic" w:cs="Simplified Arabic"/>
          <w:b/>
          <w:bCs/>
          <w:sz w:val="32"/>
          <w:szCs w:val="32"/>
          <w:rtl/>
          <w:lang w:bidi="ar-MA"/>
        </w:rPr>
      </w:pPr>
      <w:r w:rsidRPr="00D50133">
        <w:rPr>
          <w:rFonts w:ascii="Simplified Arabic" w:hAnsi="Simplified Arabic" w:cs="Simplified Arabic"/>
          <w:b/>
          <w:bCs/>
          <w:sz w:val="32"/>
          <w:szCs w:val="32"/>
          <w:rtl/>
          <w:lang w:bidi="ar-MA"/>
        </w:rPr>
        <w:lastRenderedPageBreak/>
        <w:t xml:space="preserve">بزوغ  ظاهرة النبوة في </w:t>
      </w:r>
      <w:r w:rsidR="00520432" w:rsidRPr="00D50133">
        <w:rPr>
          <w:rFonts w:ascii="Simplified Arabic" w:hAnsi="Simplified Arabic" w:cs="Simplified Arabic"/>
          <w:b/>
          <w:bCs/>
          <w:sz w:val="32"/>
          <w:szCs w:val="32"/>
          <w:rtl/>
          <w:lang w:bidi="ar-MA"/>
        </w:rPr>
        <w:t>ب</w:t>
      </w:r>
      <w:r w:rsidRPr="00D50133">
        <w:rPr>
          <w:rFonts w:ascii="Simplified Arabic" w:hAnsi="Simplified Arabic" w:cs="Simplified Arabic"/>
          <w:b/>
          <w:bCs/>
          <w:sz w:val="32"/>
          <w:szCs w:val="32"/>
          <w:rtl/>
          <w:lang w:bidi="ar-MA"/>
        </w:rPr>
        <w:t xml:space="preserve">نى اسرائيل </w:t>
      </w:r>
    </w:p>
    <w:p w:rsidR="0039692B" w:rsidRPr="00D50133" w:rsidRDefault="00520432" w:rsidP="003C2437">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إن ظاهرة النبوة</w:t>
      </w:r>
      <w:r w:rsidR="0039692B" w:rsidRPr="00D50133">
        <w:rPr>
          <w:rFonts w:ascii="Simplified Arabic" w:hAnsi="Simplified Arabic" w:cs="Simplified Arabic"/>
          <w:sz w:val="32"/>
          <w:szCs w:val="32"/>
          <w:rtl/>
          <w:lang w:bidi="ar-MA"/>
        </w:rPr>
        <w:t xml:space="preserve"> ظاهرة فريدة في العالم الإنساني، لم تظهر بين الأمم في غير السلالة السامية، ولا بد لها من سبب تكشف عنه دراسة النبوات في هذه الأمم، وس</w:t>
      </w:r>
      <w:r w:rsidRPr="00D50133">
        <w:rPr>
          <w:rFonts w:ascii="Simplified Arabic" w:hAnsi="Simplified Arabic" w:cs="Simplified Arabic"/>
          <w:sz w:val="32"/>
          <w:szCs w:val="32"/>
          <w:rtl/>
          <w:lang w:bidi="ar-MA"/>
        </w:rPr>
        <w:t xml:space="preserve">ببها من جانب تاريخي ، فيما ظهر </w:t>
      </w:r>
      <w:r w:rsidR="0039692B" w:rsidRPr="00D50133">
        <w:rPr>
          <w:rFonts w:ascii="Simplified Arabic" w:hAnsi="Simplified Arabic" w:cs="Simplified Arabic"/>
          <w:sz w:val="32"/>
          <w:szCs w:val="32"/>
          <w:rtl/>
          <w:lang w:bidi="ar-MA"/>
        </w:rPr>
        <w:t>من مباحث المقارنة بين الديانات، أن النبوات الكبيرة والزعامات الروحية التي أثرت في مسار الحضارات الإنسانية كانت ترتبط بالمدن والحواضر التي تجتمع فيها الثروة والعصبية وتتوسط بين عالم الحضارة وعالم البداوة..</w:t>
      </w:r>
    </w:p>
    <w:p w:rsidR="0039692B" w:rsidRPr="00D50133" w:rsidRDefault="0039692B" w:rsidP="00520432">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وحيث يسود الترف والمتعة والفاقة والحسرة وتسخير الاقوياء للضعفاء.. والشك في إصلاح الأمور.. فتذكر العقيدة وطمأني</w:t>
      </w:r>
      <w:r w:rsidR="00520432" w:rsidRPr="00D50133">
        <w:rPr>
          <w:rFonts w:ascii="Simplified Arabic" w:hAnsi="Simplified Arabic" w:cs="Simplified Arabic"/>
          <w:sz w:val="32"/>
          <w:szCs w:val="32"/>
          <w:rtl/>
          <w:lang w:bidi="ar-MA"/>
        </w:rPr>
        <w:t>نة</w:t>
      </w:r>
      <w:r w:rsidRPr="00D50133">
        <w:rPr>
          <w:rFonts w:ascii="Simplified Arabic" w:hAnsi="Simplified Arabic" w:cs="Simplified Arabic"/>
          <w:sz w:val="32"/>
          <w:szCs w:val="32"/>
          <w:rtl/>
          <w:lang w:bidi="ar-MA"/>
        </w:rPr>
        <w:t xml:space="preserve"> الضمير ... وقد تيقظت لوجودها وشعرت بمكانتها .. وبالخطر المحدق والحالة التي </w:t>
      </w:r>
      <w:proofErr w:type="gramStart"/>
      <w:r w:rsidRPr="00D50133">
        <w:rPr>
          <w:rFonts w:ascii="Simplified Arabic" w:hAnsi="Simplified Arabic" w:cs="Simplified Arabic"/>
          <w:sz w:val="32"/>
          <w:szCs w:val="32"/>
          <w:rtl/>
          <w:lang w:bidi="ar-MA"/>
        </w:rPr>
        <w:t>تنذر</w:t>
      </w:r>
      <w:proofErr w:type="gramEnd"/>
      <w:r w:rsidRPr="00D50133">
        <w:rPr>
          <w:rFonts w:ascii="Simplified Arabic" w:hAnsi="Simplified Arabic" w:cs="Simplified Arabic"/>
          <w:sz w:val="32"/>
          <w:szCs w:val="32"/>
          <w:rtl/>
          <w:lang w:bidi="ar-MA"/>
        </w:rPr>
        <w:t xml:space="preserve"> بالزوال.. </w:t>
      </w:r>
    </w:p>
    <w:p w:rsidR="00520432" w:rsidRPr="00D50133" w:rsidRDefault="0039692B" w:rsidP="003C2437">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والتطلع إلى حالة للتبديل والتغيير</w:t>
      </w:r>
      <w:r w:rsidR="00520432" w:rsidRPr="00D50133">
        <w:rPr>
          <w:rFonts w:ascii="Simplified Arabic" w:hAnsi="Simplified Arabic" w:cs="Simplified Arabic"/>
          <w:sz w:val="32"/>
          <w:szCs w:val="32"/>
          <w:rtl/>
          <w:lang w:bidi="ar-MA"/>
        </w:rPr>
        <w:t>..</w:t>
      </w:r>
      <w:r w:rsidR="0031034C" w:rsidRPr="00D50133">
        <w:rPr>
          <w:rFonts w:ascii="Simplified Arabic" w:hAnsi="Simplified Arabic" w:cs="Simplified Arabic"/>
          <w:sz w:val="32"/>
          <w:szCs w:val="32"/>
          <w:vertAlign w:val="superscript"/>
          <w:rtl/>
          <w:lang w:bidi="ar-MA"/>
        </w:rPr>
        <w:t>(4)</w:t>
      </w:r>
    </w:p>
    <w:p w:rsidR="00520432" w:rsidRPr="00D50133" w:rsidRDefault="0031034C" w:rsidP="00520432">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لهذا تترقب هذه الحواضر مصدر</w:t>
      </w:r>
      <w:r w:rsidR="00520432" w:rsidRPr="00D50133">
        <w:rPr>
          <w:rFonts w:ascii="Simplified Arabic" w:hAnsi="Simplified Arabic" w:cs="Simplified Arabic"/>
          <w:sz w:val="32"/>
          <w:szCs w:val="32"/>
          <w:rtl/>
          <w:lang w:bidi="ar-MA"/>
        </w:rPr>
        <w:t>اً</w:t>
      </w:r>
      <w:r w:rsidRPr="00D50133">
        <w:rPr>
          <w:rFonts w:ascii="Simplified Arabic" w:hAnsi="Simplified Arabic" w:cs="Simplified Arabic"/>
          <w:sz w:val="32"/>
          <w:szCs w:val="32"/>
          <w:rtl/>
          <w:lang w:bidi="ar-MA"/>
        </w:rPr>
        <w:t xml:space="preserve"> للهداية النبوية تهيآت لها حماسة النفوس والشعور بقيمة العهد والأمانة في العلاقة الإنسانية..</w:t>
      </w:r>
    </w:p>
    <w:p w:rsidR="007B46B4" w:rsidRPr="00D50133" w:rsidRDefault="0031034C" w:rsidP="00034161">
      <w:pPr>
        <w:bidi/>
        <w:spacing w:before="120" w:after="120" w:line="660" w:lineRule="exact"/>
        <w:ind w:firstLine="567"/>
        <w:jc w:val="both"/>
        <w:rPr>
          <w:rFonts w:ascii="Simplified Arabic" w:hAnsi="Simplified Arabic" w:cs="Simplified Arabic"/>
          <w:sz w:val="32"/>
          <w:szCs w:val="32"/>
          <w:vertAlign w:val="superscript"/>
          <w:rtl/>
          <w:lang w:bidi="ar-MA"/>
        </w:rPr>
      </w:pPr>
      <w:r w:rsidRPr="00D50133">
        <w:rPr>
          <w:rFonts w:ascii="Simplified Arabic" w:hAnsi="Simplified Arabic" w:cs="Simplified Arabic"/>
          <w:sz w:val="32"/>
          <w:szCs w:val="32"/>
          <w:rtl/>
          <w:lang w:bidi="ar-MA"/>
        </w:rPr>
        <w:t xml:space="preserve"> فهداية الأنبياء تتمثل في دعوة الأنبياء.. وفي العهد القديم قسم يتعلق بظاهرة أنبياء بنى اسرائيل وما وقع من أحداث  للعبرانيين، بعد موسى  منذ دخولهم إلى أرض فلسطين... إلى أن أخرجوا منها في ال</w:t>
      </w:r>
      <w:r w:rsidR="00520432" w:rsidRPr="00D50133">
        <w:rPr>
          <w:rFonts w:ascii="Simplified Arabic" w:hAnsi="Simplified Arabic" w:cs="Simplified Arabic"/>
          <w:sz w:val="32"/>
          <w:szCs w:val="32"/>
          <w:rtl/>
          <w:lang w:bidi="ar-MA"/>
        </w:rPr>
        <w:t>سبي</w:t>
      </w:r>
      <w:r w:rsidRPr="00D50133">
        <w:rPr>
          <w:rFonts w:ascii="Simplified Arabic" w:hAnsi="Simplified Arabic" w:cs="Simplified Arabic"/>
          <w:sz w:val="32"/>
          <w:szCs w:val="32"/>
          <w:rtl/>
          <w:lang w:bidi="ar-MA"/>
        </w:rPr>
        <w:t xml:space="preserve"> البابلي</w:t>
      </w:r>
      <w:r w:rsidR="0000423E"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rtl/>
          <w:lang w:bidi="ar-MA"/>
        </w:rPr>
        <w:t xml:space="preserve"> والواضح للدراس أن هذا القسم يمتد على  حقبة زمنية تقدر بألف سنة ( من 1300 إلى </w:t>
      </w:r>
      <w:r w:rsidR="00034161" w:rsidRPr="00D50133">
        <w:rPr>
          <w:rFonts w:ascii="Simplified Arabic" w:hAnsi="Simplified Arabic" w:cs="Simplified Arabic"/>
          <w:sz w:val="32"/>
          <w:szCs w:val="32"/>
          <w:rtl/>
          <w:lang w:bidi="ar-MA"/>
        </w:rPr>
        <w:t xml:space="preserve"> 300 ق م</w:t>
      </w:r>
      <w:r w:rsidRPr="00D50133">
        <w:rPr>
          <w:rFonts w:ascii="Simplified Arabic" w:hAnsi="Simplified Arabic" w:cs="Simplified Arabic"/>
          <w:sz w:val="32"/>
          <w:szCs w:val="32"/>
          <w:rtl/>
          <w:lang w:bidi="ar-MA"/>
        </w:rPr>
        <w:t xml:space="preserve">) ويرى  </w:t>
      </w:r>
      <w:r w:rsidR="00034161"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rtl/>
          <w:lang w:bidi="ar-MA"/>
        </w:rPr>
        <w:t xml:space="preserve">لوسيان جوتيه" في مقدمته للعهد القديم.. </w:t>
      </w:r>
      <w:proofErr w:type="gramStart"/>
      <w:r w:rsidRPr="00D50133">
        <w:rPr>
          <w:rFonts w:ascii="Simplified Arabic" w:hAnsi="Simplified Arabic" w:cs="Simplified Arabic"/>
          <w:sz w:val="32"/>
          <w:szCs w:val="32"/>
          <w:rtl/>
          <w:lang w:bidi="ar-MA"/>
        </w:rPr>
        <w:t>أن</w:t>
      </w:r>
      <w:proofErr w:type="gramEnd"/>
      <w:r w:rsidRPr="00D50133">
        <w:rPr>
          <w:rFonts w:ascii="Simplified Arabic" w:hAnsi="Simplified Arabic" w:cs="Simplified Arabic"/>
          <w:sz w:val="32"/>
          <w:szCs w:val="32"/>
          <w:rtl/>
          <w:lang w:bidi="ar-MA"/>
        </w:rPr>
        <w:t xml:space="preserve"> هذا القسم الذي يضم </w:t>
      </w:r>
      <w:r w:rsidR="00422D78" w:rsidRPr="00D50133">
        <w:rPr>
          <w:rFonts w:ascii="Simplified Arabic" w:hAnsi="Simplified Arabic" w:cs="Simplified Arabic"/>
          <w:sz w:val="32"/>
          <w:szCs w:val="32"/>
          <w:rtl/>
          <w:lang w:bidi="ar-MA"/>
        </w:rPr>
        <w:t>الأنبياء الأول</w:t>
      </w:r>
      <w:r w:rsidRPr="00D50133">
        <w:rPr>
          <w:rFonts w:ascii="Simplified Arabic" w:hAnsi="Simplified Arabic" w:cs="Simplified Arabic"/>
          <w:sz w:val="32"/>
          <w:szCs w:val="32"/>
          <w:rtl/>
          <w:lang w:bidi="ar-MA"/>
        </w:rPr>
        <w:t xml:space="preserve"> والأنبياء المتأخرين..</w:t>
      </w:r>
      <w:proofErr w:type="gramStart"/>
      <w:r w:rsidRPr="00D50133">
        <w:rPr>
          <w:rFonts w:ascii="Simplified Arabic" w:hAnsi="Simplified Arabic" w:cs="Simplified Arabic"/>
          <w:sz w:val="32"/>
          <w:szCs w:val="32"/>
          <w:rtl/>
          <w:lang w:bidi="ar-MA"/>
        </w:rPr>
        <w:t>وأن</w:t>
      </w:r>
      <w:proofErr w:type="gramEnd"/>
      <w:r w:rsidRPr="00D50133">
        <w:rPr>
          <w:rFonts w:ascii="Simplified Arabic" w:hAnsi="Simplified Arabic" w:cs="Simplified Arabic"/>
          <w:sz w:val="32"/>
          <w:szCs w:val="32"/>
          <w:rtl/>
          <w:lang w:bidi="ar-MA"/>
        </w:rPr>
        <w:t xml:space="preserve"> الشطر الأول من هذا القسم جنح نحو التأريخ السياسي والعسكري والإداري البح</w:t>
      </w:r>
      <w:r w:rsidR="00034161" w:rsidRPr="00D50133">
        <w:rPr>
          <w:rFonts w:ascii="Simplified Arabic" w:hAnsi="Simplified Arabic" w:cs="Simplified Arabic"/>
          <w:sz w:val="32"/>
          <w:szCs w:val="32"/>
          <w:rtl/>
          <w:lang w:bidi="ar-MA"/>
        </w:rPr>
        <w:t>ت</w:t>
      </w:r>
      <w:r w:rsidRPr="00D50133">
        <w:rPr>
          <w:rFonts w:ascii="Simplified Arabic" w:hAnsi="Simplified Arabic" w:cs="Simplified Arabic"/>
          <w:sz w:val="32"/>
          <w:szCs w:val="32"/>
          <w:rtl/>
          <w:lang w:bidi="ar-MA"/>
        </w:rPr>
        <w:t>، ولا تبدو فيه النبوة إلا من خلال الأحداث... بينما تمحور الشطر الثاني حول النبوات وجاءت في المقام الثاني</w:t>
      </w:r>
      <w:r w:rsidR="007B46B4"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vertAlign w:val="superscript"/>
          <w:rtl/>
          <w:lang w:bidi="ar-MA"/>
        </w:rPr>
        <w:t xml:space="preserve">(5) </w:t>
      </w:r>
    </w:p>
    <w:p w:rsidR="0031034C" w:rsidRPr="00D50133" w:rsidRDefault="0031034C" w:rsidP="00367CA0">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lastRenderedPageBreak/>
        <w:t xml:space="preserve">بدأت فكرة النبوة في </w:t>
      </w:r>
      <w:r w:rsidR="00367CA0">
        <w:rPr>
          <w:rFonts w:ascii="Simplified Arabic" w:hAnsi="Simplified Arabic" w:cs="Simplified Arabic" w:hint="cs"/>
          <w:sz w:val="32"/>
          <w:szCs w:val="32"/>
          <w:rtl/>
          <w:lang w:bidi="ar-MA"/>
        </w:rPr>
        <w:t xml:space="preserve">بني </w:t>
      </w:r>
      <w:proofErr w:type="spellStart"/>
      <w:r w:rsidRPr="00D50133">
        <w:rPr>
          <w:rFonts w:ascii="Simplified Arabic" w:hAnsi="Simplified Arabic" w:cs="Simplified Arabic"/>
          <w:sz w:val="32"/>
          <w:szCs w:val="32"/>
          <w:rtl/>
          <w:lang w:bidi="ar-MA"/>
        </w:rPr>
        <w:t>اسرائيل</w:t>
      </w:r>
      <w:proofErr w:type="spellEnd"/>
      <w:r w:rsidRPr="00D50133">
        <w:rPr>
          <w:rFonts w:ascii="Simplified Arabic" w:hAnsi="Simplified Arabic" w:cs="Simplified Arabic"/>
          <w:sz w:val="32"/>
          <w:szCs w:val="32"/>
          <w:rtl/>
          <w:lang w:bidi="ar-MA"/>
        </w:rPr>
        <w:t xml:space="preserve"> تتبلور بشكل واضح ، كما تحددت صفات النبي في مفهومهم وهي صفات زعامة سياسية ودينية.. وإن كانت لا تسعى إلى الحكم، ولكن إلى التأثير فيه </w:t>
      </w:r>
      <w:proofErr w:type="gramStart"/>
      <w:r w:rsidRPr="00D50133">
        <w:rPr>
          <w:rFonts w:ascii="Simplified Arabic" w:hAnsi="Simplified Arabic" w:cs="Simplified Arabic"/>
          <w:sz w:val="32"/>
          <w:szCs w:val="32"/>
          <w:rtl/>
          <w:lang w:bidi="ar-MA"/>
        </w:rPr>
        <w:t>وتوجيهه</w:t>
      </w:r>
      <w:proofErr w:type="gramEnd"/>
      <w:r w:rsidRPr="00D50133">
        <w:rPr>
          <w:rFonts w:ascii="Simplified Arabic" w:hAnsi="Simplified Arabic" w:cs="Simplified Arabic"/>
          <w:sz w:val="32"/>
          <w:szCs w:val="32"/>
          <w:rtl/>
          <w:lang w:bidi="ar-MA"/>
        </w:rPr>
        <w:t>.. يفتتح النبي صمويل هذا الدور السياسي والاجتماعي للأنبياء في بني اسرائيل، كان عبقرية من تلك العبقريات القديمة، التي تظهر في أوساط البدو، فتشق طريقها، و</w:t>
      </w:r>
      <w:r w:rsidR="00422D78" w:rsidRPr="00D50133">
        <w:rPr>
          <w:rFonts w:ascii="Simplified Arabic" w:hAnsi="Simplified Arabic" w:cs="Simplified Arabic"/>
          <w:sz w:val="32"/>
          <w:szCs w:val="32"/>
          <w:rtl/>
          <w:lang w:bidi="ar-MA"/>
        </w:rPr>
        <w:t>هو طريق جديد..</w:t>
      </w:r>
    </w:p>
    <w:p w:rsidR="00256900" w:rsidRPr="00D50133" w:rsidRDefault="00422D78" w:rsidP="00802E53">
      <w:pPr>
        <w:bidi/>
        <w:spacing w:before="120" w:after="120" w:line="660" w:lineRule="exact"/>
        <w:ind w:firstLine="567"/>
        <w:jc w:val="both"/>
        <w:rPr>
          <w:rFonts w:ascii="Simplified Arabic" w:hAnsi="Simplified Arabic" w:cs="Simplified Arabic"/>
          <w:sz w:val="32"/>
          <w:szCs w:val="32"/>
          <w:vertAlign w:val="superscript"/>
          <w:rtl/>
          <w:lang w:bidi="ar-MA"/>
        </w:rPr>
      </w:pPr>
      <w:r w:rsidRPr="00D50133">
        <w:rPr>
          <w:rFonts w:ascii="Simplified Arabic" w:hAnsi="Simplified Arabic" w:cs="Simplified Arabic"/>
          <w:sz w:val="32"/>
          <w:szCs w:val="32"/>
          <w:rtl/>
          <w:lang w:bidi="ar-MA"/>
        </w:rPr>
        <w:t xml:space="preserve"> إن الكهانة التي تم</w:t>
      </w:r>
      <w:r w:rsidR="00405F94" w:rsidRPr="00D50133">
        <w:rPr>
          <w:rFonts w:ascii="Simplified Arabic" w:hAnsi="Simplified Arabic" w:cs="Simplified Arabic"/>
          <w:sz w:val="32"/>
          <w:szCs w:val="32"/>
          <w:rtl/>
          <w:lang w:bidi="ar-MA"/>
        </w:rPr>
        <w:t xml:space="preserve">ثل السلطة الدينية عند العبريين </w:t>
      </w:r>
      <w:r w:rsidRPr="00D50133">
        <w:rPr>
          <w:rFonts w:ascii="Simplified Arabic" w:hAnsi="Simplified Arabic" w:cs="Simplified Arabic"/>
          <w:sz w:val="32"/>
          <w:szCs w:val="32"/>
          <w:rtl/>
          <w:lang w:bidi="ar-MA"/>
        </w:rPr>
        <w:t xml:space="preserve">كانت محصورة في </w:t>
      </w:r>
      <w:r w:rsidR="00405F94" w:rsidRPr="00D50133">
        <w:rPr>
          <w:rFonts w:ascii="Simplified Arabic" w:hAnsi="Simplified Arabic" w:cs="Simplified Arabic"/>
          <w:sz w:val="32"/>
          <w:szCs w:val="32"/>
          <w:rtl/>
          <w:lang w:bidi="ar-MA"/>
        </w:rPr>
        <w:t>س</w:t>
      </w:r>
      <w:r w:rsidRPr="00D50133">
        <w:rPr>
          <w:rFonts w:ascii="Simplified Arabic" w:hAnsi="Simplified Arabic" w:cs="Simplified Arabic"/>
          <w:sz w:val="32"/>
          <w:szCs w:val="32"/>
          <w:rtl/>
          <w:lang w:bidi="ar-MA"/>
        </w:rPr>
        <w:t>بط اللاوين، ولم يكن صمويل من هذا ال</w:t>
      </w:r>
      <w:r w:rsidR="00802E53" w:rsidRPr="00D50133">
        <w:rPr>
          <w:rFonts w:ascii="Simplified Arabic" w:hAnsi="Simplified Arabic" w:cs="Simplified Arabic"/>
          <w:sz w:val="32"/>
          <w:szCs w:val="32"/>
          <w:rtl/>
          <w:lang w:bidi="ar-MA"/>
        </w:rPr>
        <w:t>س</w:t>
      </w:r>
      <w:r w:rsidRPr="00D50133">
        <w:rPr>
          <w:rFonts w:ascii="Simplified Arabic" w:hAnsi="Simplified Arabic" w:cs="Simplified Arabic"/>
          <w:sz w:val="32"/>
          <w:szCs w:val="32"/>
          <w:rtl/>
          <w:lang w:bidi="ar-MA"/>
        </w:rPr>
        <w:t>بط وبناء على ذلك وجد طريق الزعامة الدينية التقليدية موصودا في وجهه فلجأ لتحقيق طموحه إلى ال</w:t>
      </w:r>
      <w:r w:rsidR="00802E53" w:rsidRPr="00D50133">
        <w:rPr>
          <w:rFonts w:ascii="Simplified Arabic" w:hAnsi="Simplified Arabic" w:cs="Simplified Arabic"/>
          <w:sz w:val="32"/>
          <w:szCs w:val="32"/>
          <w:rtl/>
          <w:lang w:bidi="ar-MA"/>
        </w:rPr>
        <w:t>إنتفاع</w:t>
      </w:r>
      <w:r w:rsidRPr="00D50133">
        <w:rPr>
          <w:rFonts w:ascii="Simplified Arabic" w:hAnsi="Simplified Arabic" w:cs="Simplified Arabic"/>
          <w:sz w:val="32"/>
          <w:szCs w:val="32"/>
          <w:rtl/>
          <w:lang w:bidi="ar-MA"/>
        </w:rPr>
        <w:t xml:space="preserve"> بأفكار تدور </w:t>
      </w:r>
      <w:r w:rsidR="00802E53" w:rsidRPr="00D50133">
        <w:rPr>
          <w:rFonts w:ascii="Simplified Arabic" w:hAnsi="Simplified Arabic" w:cs="Simplified Arabic"/>
          <w:sz w:val="32"/>
          <w:szCs w:val="32"/>
          <w:rtl/>
          <w:lang w:bidi="ar-MA"/>
        </w:rPr>
        <w:t>حول مفهوم النبي فطوره وخط لنفسه</w:t>
      </w:r>
      <w:r w:rsidRPr="00D50133">
        <w:rPr>
          <w:rFonts w:ascii="Simplified Arabic" w:hAnsi="Simplified Arabic" w:cs="Simplified Arabic"/>
          <w:sz w:val="32"/>
          <w:szCs w:val="32"/>
          <w:rtl/>
          <w:lang w:bidi="ar-MA"/>
        </w:rPr>
        <w:t xml:space="preserve"> </w:t>
      </w:r>
      <w:r w:rsidR="000962BA">
        <w:rPr>
          <w:rFonts w:ascii="Simplified Arabic" w:hAnsi="Simplified Arabic" w:cs="Simplified Arabic" w:hint="cs"/>
          <w:sz w:val="32"/>
          <w:szCs w:val="32"/>
          <w:rtl/>
          <w:lang w:bidi="ar-MA"/>
        </w:rPr>
        <w:t xml:space="preserve">في </w:t>
      </w:r>
      <w:r w:rsidRPr="00D50133">
        <w:rPr>
          <w:rFonts w:ascii="Simplified Arabic" w:hAnsi="Simplified Arabic" w:cs="Simplified Arabic"/>
          <w:sz w:val="32"/>
          <w:szCs w:val="32"/>
          <w:rtl/>
          <w:lang w:bidi="ar-MA"/>
        </w:rPr>
        <w:t>النبوة مسلكا مبتكرا.. أصبح تقليدا من بعده عند بني إسرائيل</w:t>
      </w:r>
      <w:r w:rsidR="00525A18"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vertAlign w:val="superscript"/>
          <w:rtl/>
          <w:lang w:bidi="ar-MA"/>
        </w:rPr>
        <w:t>(6)</w:t>
      </w:r>
    </w:p>
    <w:p w:rsidR="00422D78" w:rsidRPr="00D50133" w:rsidRDefault="00525A18" w:rsidP="000962BA">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يروي سفر "</w:t>
      </w:r>
      <w:r w:rsidR="00422D78" w:rsidRPr="00D50133">
        <w:rPr>
          <w:rFonts w:ascii="Simplified Arabic" w:hAnsi="Simplified Arabic" w:cs="Simplified Arabic"/>
          <w:sz w:val="32"/>
          <w:szCs w:val="32"/>
          <w:rtl/>
          <w:lang w:bidi="ar-MA"/>
        </w:rPr>
        <w:t xml:space="preserve">صمويل" الانتقال من </w:t>
      </w:r>
      <w:r w:rsidR="000962BA">
        <w:rPr>
          <w:rFonts w:ascii="Simplified Arabic" w:hAnsi="Simplified Arabic" w:cs="Simplified Arabic" w:hint="cs"/>
          <w:sz w:val="32"/>
          <w:szCs w:val="32"/>
          <w:rtl/>
          <w:lang w:bidi="ar-MA"/>
        </w:rPr>
        <w:t xml:space="preserve">صفة </w:t>
      </w:r>
      <w:r w:rsidR="00422D78" w:rsidRPr="00D50133">
        <w:rPr>
          <w:rFonts w:ascii="Simplified Arabic" w:hAnsi="Simplified Arabic" w:cs="Simplified Arabic"/>
          <w:sz w:val="32"/>
          <w:szCs w:val="32"/>
          <w:rtl/>
          <w:lang w:bidi="ar-MA"/>
        </w:rPr>
        <w:t>القاضي ( الحا</w:t>
      </w:r>
      <w:r w:rsidR="00256900" w:rsidRPr="00D50133">
        <w:rPr>
          <w:rFonts w:ascii="Simplified Arabic" w:hAnsi="Simplified Arabic" w:cs="Simplified Arabic"/>
          <w:sz w:val="32"/>
          <w:szCs w:val="32"/>
          <w:rtl/>
          <w:lang w:bidi="ar-MA"/>
        </w:rPr>
        <w:t>ك</w:t>
      </w:r>
      <w:r w:rsidR="00422D78" w:rsidRPr="00D50133">
        <w:rPr>
          <w:rFonts w:ascii="Simplified Arabic" w:hAnsi="Simplified Arabic" w:cs="Simplified Arabic"/>
          <w:sz w:val="32"/>
          <w:szCs w:val="32"/>
          <w:rtl/>
          <w:lang w:bidi="ar-MA"/>
        </w:rPr>
        <w:t>م) إلى صفة النبي والجهود التي بذلت في تأسيس ملك بني إسرائيل والعلاقة العضوية بين الملك والنبوة.. وبعد مرحلة السبي الباب</w:t>
      </w:r>
      <w:r w:rsidR="00D32F9D" w:rsidRPr="00D50133">
        <w:rPr>
          <w:rFonts w:ascii="Simplified Arabic" w:hAnsi="Simplified Arabic" w:cs="Simplified Arabic"/>
          <w:sz w:val="32"/>
          <w:szCs w:val="32"/>
          <w:rtl/>
          <w:lang w:bidi="ar-MA"/>
        </w:rPr>
        <w:t>لي في عهد الإمبراطور الكلداني "</w:t>
      </w:r>
      <w:r w:rsidR="001F62D2" w:rsidRPr="00D50133">
        <w:rPr>
          <w:rFonts w:ascii="Simplified Arabic" w:hAnsi="Simplified Arabic" w:cs="Simplified Arabic"/>
          <w:sz w:val="32"/>
          <w:szCs w:val="32"/>
          <w:rtl/>
          <w:lang w:bidi="ar-MA"/>
        </w:rPr>
        <w:t>ب</w:t>
      </w:r>
      <w:r w:rsidR="00422D78" w:rsidRPr="00D50133">
        <w:rPr>
          <w:rFonts w:ascii="Simplified Arabic" w:hAnsi="Simplified Arabic" w:cs="Simplified Arabic"/>
          <w:sz w:val="32"/>
          <w:szCs w:val="32"/>
          <w:rtl/>
          <w:lang w:bidi="ar-MA"/>
        </w:rPr>
        <w:t>خت</w:t>
      </w:r>
      <w:r w:rsidR="001F62D2" w:rsidRPr="00D50133">
        <w:rPr>
          <w:rFonts w:ascii="Simplified Arabic" w:hAnsi="Simplified Arabic" w:cs="Simplified Arabic"/>
          <w:sz w:val="32"/>
          <w:szCs w:val="32"/>
          <w:rtl/>
          <w:lang w:bidi="ar-MA"/>
        </w:rPr>
        <w:t>ن</w:t>
      </w:r>
      <w:r w:rsidR="00D32F9D" w:rsidRPr="00D50133">
        <w:rPr>
          <w:rFonts w:ascii="Simplified Arabic" w:hAnsi="Simplified Arabic" w:cs="Simplified Arabic"/>
          <w:sz w:val="32"/>
          <w:szCs w:val="32"/>
          <w:rtl/>
          <w:lang w:bidi="ar-MA"/>
        </w:rPr>
        <w:t>صر</w:t>
      </w:r>
      <w:r w:rsidR="00422D78" w:rsidRPr="00D50133">
        <w:rPr>
          <w:rFonts w:ascii="Simplified Arabic" w:hAnsi="Simplified Arabic" w:cs="Simplified Arabic"/>
          <w:sz w:val="32"/>
          <w:szCs w:val="32"/>
          <w:rtl/>
          <w:lang w:bidi="ar-MA"/>
        </w:rPr>
        <w:t>".</w:t>
      </w:r>
    </w:p>
    <w:p w:rsidR="00422D78" w:rsidRPr="00D50133" w:rsidRDefault="00422D78" w:rsidP="003C2437">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سوف تبدأ مرحلة الأنبياء المتأخرين وأبرزهم حسب ترتيب الأسفار في العهد القديم، يأتي على النحو التالي: ( </w:t>
      </w:r>
      <w:proofErr w:type="spellStart"/>
      <w:r w:rsidRPr="00D50133">
        <w:rPr>
          <w:rFonts w:ascii="Simplified Arabic" w:hAnsi="Simplified Arabic" w:cs="Simplified Arabic"/>
          <w:sz w:val="32"/>
          <w:szCs w:val="32"/>
          <w:rtl/>
          <w:lang w:bidi="ar-MA"/>
        </w:rPr>
        <w:t>إشعيا</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إرميا</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حزقبال</w:t>
      </w:r>
      <w:proofErr w:type="spellEnd"/>
      <w:r w:rsidRPr="00D50133">
        <w:rPr>
          <w:rFonts w:ascii="Simplified Arabic" w:hAnsi="Simplified Arabic" w:cs="Simplified Arabic"/>
          <w:sz w:val="32"/>
          <w:szCs w:val="32"/>
          <w:rtl/>
          <w:lang w:bidi="ar-MA"/>
        </w:rPr>
        <w:t xml:space="preserve">.) </w:t>
      </w:r>
    </w:p>
    <w:p w:rsidR="00F252AC" w:rsidRPr="00D50133" w:rsidRDefault="00422D78" w:rsidP="00F252AC">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ثم الأنبياء </w:t>
      </w:r>
      <w:proofErr w:type="spellStart"/>
      <w:r w:rsidRPr="00D50133">
        <w:rPr>
          <w:rFonts w:ascii="Simplified Arabic" w:hAnsi="Simplified Arabic" w:cs="Simplified Arabic"/>
          <w:sz w:val="32"/>
          <w:szCs w:val="32"/>
          <w:rtl/>
          <w:lang w:bidi="ar-MA"/>
        </w:rPr>
        <w:t>الأثنى</w:t>
      </w:r>
      <w:proofErr w:type="spellEnd"/>
      <w:r w:rsidRPr="00D50133">
        <w:rPr>
          <w:rFonts w:ascii="Simplified Arabic" w:hAnsi="Simplified Arabic" w:cs="Simplified Arabic"/>
          <w:sz w:val="32"/>
          <w:szCs w:val="32"/>
          <w:rtl/>
          <w:lang w:bidi="ar-MA"/>
        </w:rPr>
        <w:t xml:space="preserve"> عشر الصغار.. وهم ( </w:t>
      </w:r>
      <w:proofErr w:type="spellStart"/>
      <w:r w:rsidRPr="00D50133">
        <w:rPr>
          <w:rFonts w:ascii="Simplified Arabic" w:hAnsi="Simplified Arabic" w:cs="Simplified Arabic"/>
          <w:sz w:val="32"/>
          <w:szCs w:val="32"/>
          <w:rtl/>
          <w:lang w:bidi="ar-MA"/>
        </w:rPr>
        <w:t>هوشع</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يوئيل</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عاموس</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عويدا</w:t>
      </w:r>
      <w:proofErr w:type="spellEnd"/>
      <w:r w:rsidRPr="00D50133">
        <w:rPr>
          <w:rFonts w:ascii="Simplified Arabic" w:hAnsi="Simplified Arabic" w:cs="Simplified Arabic"/>
          <w:sz w:val="32"/>
          <w:szCs w:val="32"/>
          <w:rtl/>
          <w:lang w:bidi="ar-MA"/>
        </w:rPr>
        <w:t xml:space="preserve">، يونس ، </w:t>
      </w:r>
      <w:proofErr w:type="spellStart"/>
      <w:r w:rsidRPr="00D50133">
        <w:rPr>
          <w:rFonts w:ascii="Simplified Arabic" w:hAnsi="Simplified Arabic" w:cs="Simplified Arabic"/>
          <w:sz w:val="32"/>
          <w:szCs w:val="32"/>
          <w:rtl/>
          <w:lang w:bidi="ar-MA"/>
        </w:rPr>
        <w:t>ميخا</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نا</w:t>
      </w:r>
      <w:r w:rsidR="00F252AC" w:rsidRPr="00D50133">
        <w:rPr>
          <w:rFonts w:ascii="Simplified Arabic" w:hAnsi="Simplified Arabic" w:cs="Simplified Arabic"/>
          <w:sz w:val="32"/>
          <w:szCs w:val="32"/>
          <w:rtl/>
          <w:lang w:bidi="ar-MA"/>
        </w:rPr>
        <w:t>ح</w:t>
      </w:r>
      <w:r w:rsidRPr="00D50133">
        <w:rPr>
          <w:rFonts w:ascii="Simplified Arabic" w:hAnsi="Simplified Arabic" w:cs="Simplified Arabic"/>
          <w:sz w:val="32"/>
          <w:szCs w:val="32"/>
          <w:rtl/>
          <w:lang w:bidi="ar-MA"/>
        </w:rPr>
        <w:t>وم</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حبقوق</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صفنيا</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جحاي</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زكرياء</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ملاخي</w:t>
      </w:r>
      <w:proofErr w:type="spellEnd"/>
      <w:r w:rsidR="00F252AC" w:rsidRPr="00D50133">
        <w:rPr>
          <w:rFonts w:ascii="Simplified Arabic" w:hAnsi="Simplified Arabic" w:cs="Simplified Arabic"/>
          <w:sz w:val="32"/>
          <w:szCs w:val="32"/>
          <w:rtl/>
          <w:lang w:bidi="ar-MA"/>
        </w:rPr>
        <w:t>..</w:t>
      </w:r>
      <w:r w:rsidR="00F252AC" w:rsidRPr="00D50133">
        <w:rPr>
          <w:rFonts w:ascii="Simplified Arabic" w:hAnsi="Simplified Arabic" w:cs="Simplified Arabic"/>
          <w:sz w:val="32"/>
          <w:szCs w:val="32"/>
          <w:vertAlign w:val="superscript"/>
          <w:rtl/>
          <w:lang w:bidi="ar-MA"/>
        </w:rPr>
        <w:t>(7)</w:t>
      </w:r>
      <w:r w:rsidR="004D3B6F" w:rsidRPr="00D50133">
        <w:rPr>
          <w:rFonts w:ascii="Simplified Arabic" w:hAnsi="Simplified Arabic" w:cs="Simplified Arabic"/>
          <w:sz w:val="32"/>
          <w:szCs w:val="32"/>
          <w:rtl/>
          <w:lang w:bidi="ar-MA"/>
        </w:rPr>
        <w:t>)</w:t>
      </w:r>
      <w:r w:rsidR="00F252AC" w:rsidRPr="00D50133">
        <w:rPr>
          <w:rFonts w:ascii="Simplified Arabic" w:hAnsi="Simplified Arabic" w:cs="Simplified Arabic"/>
          <w:sz w:val="32"/>
          <w:szCs w:val="32"/>
          <w:rtl/>
          <w:lang w:bidi="ar-MA"/>
        </w:rPr>
        <w:t>.</w:t>
      </w:r>
    </w:p>
    <w:p w:rsidR="004D3B6F" w:rsidRPr="00D50133" w:rsidRDefault="00291F43" w:rsidP="00291F43">
      <w:pPr>
        <w:bidi/>
        <w:spacing w:before="120" w:after="120" w:line="660" w:lineRule="exact"/>
        <w:ind w:firstLine="567"/>
        <w:jc w:val="both"/>
        <w:rPr>
          <w:rFonts w:ascii="Simplified Arabic" w:hAnsi="Simplified Arabic" w:cs="Simplified Arabic"/>
          <w:b/>
          <w:bCs/>
          <w:sz w:val="32"/>
          <w:szCs w:val="32"/>
          <w:rtl/>
          <w:lang w:bidi="ar-MA"/>
        </w:rPr>
      </w:pPr>
      <w:r w:rsidRPr="00D50133">
        <w:rPr>
          <w:rFonts w:ascii="Simplified Arabic" w:hAnsi="Simplified Arabic" w:cs="Simplified Arabic"/>
          <w:sz w:val="32"/>
          <w:szCs w:val="32"/>
          <w:rtl/>
          <w:lang w:bidi="ar-MA"/>
        </w:rPr>
        <w:t xml:space="preserve"> وهكذا</w:t>
      </w:r>
      <w:r w:rsidR="004D3B6F" w:rsidRPr="00D50133">
        <w:rPr>
          <w:rFonts w:ascii="Simplified Arabic" w:hAnsi="Simplified Arabic" w:cs="Simplified Arabic"/>
          <w:sz w:val="32"/>
          <w:szCs w:val="32"/>
          <w:rtl/>
          <w:lang w:bidi="ar-MA"/>
        </w:rPr>
        <w:t xml:space="preserve"> انتهى مفهوم النبوات عند العبرانيين</w:t>
      </w:r>
      <w:r w:rsidR="004D3B6F" w:rsidRPr="00D50133">
        <w:rPr>
          <w:rFonts w:ascii="Simplified Arabic" w:hAnsi="Simplified Arabic" w:cs="Simplified Arabic"/>
          <w:b/>
          <w:bCs/>
          <w:sz w:val="32"/>
          <w:szCs w:val="32"/>
          <w:rtl/>
          <w:lang w:bidi="ar-MA"/>
        </w:rPr>
        <w:t xml:space="preserve">. </w:t>
      </w:r>
      <w:r w:rsidR="004D3B6F" w:rsidRPr="00D50133">
        <w:rPr>
          <w:rFonts w:ascii="Simplified Arabic" w:hAnsi="Simplified Arabic" w:cs="Simplified Arabic"/>
          <w:sz w:val="32"/>
          <w:szCs w:val="32"/>
          <w:rtl/>
          <w:lang w:bidi="ar-MA"/>
        </w:rPr>
        <w:t>ب</w:t>
      </w:r>
      <w:r w:rsidRPr="00D50133">
        <w:rPr>
          <w:rFonts w:ascii="Simplified Arabic" w:hAnsi="Simplified Arabic" w:cs="Simplified Arabic"/>
          <w:sz w:val="32"/>
          <w:szCs w:val="32"/>
          <w:rtl/>
          <w:lang w:bidi="ar-MA"/>
        </w:rPr>
        <w:t>أ</w:t>
      </w:r>
      <w:r w:rsidR="004D3B6F" w:rsidRPr="00D50133">
        <w:rPr>
          <w:rFonts w:ascii="Simplified Arabic" w:hAnsi="Simplified Arabic" w:cs="Simplified Arabic"/>
          <w:sz w:val="32"/>
          <w:szCs w:val="32"/>
          <w:rtl/>
          <w:lang w:bidi="ar-MA"/>
        </w:rPr>
        <w:t>ن ال</w:t>
      </w:r>
      <w:r w:rsidRPr="00D50133">
        <w:rPr>
          <w:rFonts w:ascii="Simplified Arabic" w:hAnsi="Simplified Arabic" w:cs="Simplified Arabic"/>
          <w:sz w:val="32"/>
          <w:szCs w:val="32"/>
          <w:rtl/>
          <w:lang w:bidi="ar-MA"/>
        </w:rPr>
        <w:t xml:space="preserve">نبي يسمى نبيا باعتباره </w:t>
      </w:r>
      <w:r w:rsidR="00D50133">
        <w:rPr>
          <w:rFonts w:ascii="Simplified Arabic" w:hAnsi="Simplified Arabic" w:cs="Simplified Arabic"/>
          <w:sz w:val="32"/>
          <w:szCs w:val="32"/>
          <w:rtl/>
          <w:lang w:bidi="ar-MA"/>
        </w:rPr>
        <w:t xml:space="preserve">خطيبا </w:t>
      </w:r>
      <w:proofErr w:type="spellStart"/>
      <w:r w:rsidR="00D50133">
        <w:rPr>
          <w:rFonts w:ascii="Simplified Arabic" w:hAnsi="Simplified Arabic" w:cs="Simplified Arabic"/>
          <w:sz w:val="32"/>
          <w:szCs w:val="32"/>
          <w:rtl/>
          <w:lang w:bidi="ar-MA"/>
        </w:rPr>
        <w:t>أو</w:t>
      </w:r>
      <w:r w:rsidRPr="00D50133">
        <w:rPr>
          <w:rFonts w:ascii="Simplified Arabic" w:hAnsi="Simplified Arabic" w:cs="Simplified Arabic"/>
          <w:sz w:val="32"/>
          <w:szCs w:val="32"/>
          <w:rtl/>
          <w:lang w:bidi="ar-MA"/>
        </w:rPr>
        <w:t>مفسرا</w:t>
      </w:r>
      <w:proofErr w:type="spellEnd"/>
      <w:r w:rsidRPr="00D50133">
        <w:rPr>
          <w:rFonts w:ascii="Simplified Arabic" w:hAnsi="Simplified Arabic" w:cs="Simplified Arabic"/>
          <w:sz w:val="32"/>
          <w:szCs w:val="32"/>
          <w:rtl/>
          <w:lang w:bidi="ar-MA"/>
        </w:rPr>
        <w:t>..</w:t>
      </w:r>
      <w:r w:rsidR="004D3B6F" w:rsidRPr="00D50133">
        <w:rPr>
          <w:rFonts w:ascii="Simplified Arabic" w:hAnsi="Simplified Arabic" w:cs="Simplified Arabic"/>
          <w:sz w:val="32"/>
          <w:szCs w:val="32"/>
          <w:rtl/>
          <w:lang w:bidi="ar-MA"/>
        </w:rPr>
        <w:t>.</w:t>
      </w:r>
      <w:proofErr w:type="spellStart"/>
      <w:r w:rsidR="003056E7">
        <w:rPr>
          <w:rFonts w:ascii="Simplified Arabic" w:hAnsi="Simplified Arabic" w:cs="Simplified Arabic" w:hint="cs"/>
          <w:sz w:val="32"/>
          <w:szCs w:val="32"/>
          <w:rtl/>
          <w:lang w:bidi="ar-MA"/>
        </w:rPr>
        <w:t>بالاضافة</w:t>
      </w:r>
      <w:proofErr w:type="spellEnd"/>
      <w:r w:rsidR="003056E7">
        <w:rPr>
          <w:rFonts w:ascii="Simplified Arabic" w:hAnsi="Simplified Arabic" w:cs="Simplified Arabic" w:hint="cs"/>
          <w:sz w:val="32"/>
          <w:szCs w:val="32"/>
          <w:rtl/>
          <w:lang w:bidi="ar-MA"/>
        </w:rPr>
        <w:t xml:space="preserve"> </w:t>
      </w:r>
      <w:proofErr w:type="spellStart"/>
      <w:r w:rsidR="003056E7">
        <w:rPr>
          <w:rFonts w:ascii="Simplified Arabic" w:hAnsi="Simplified Arabic" w:cs="Simplified Arabic" w:hint="cs"/>
          <w:sz w:val="32"/>
          <w:szCs w:val="32"/>
          <w:rtl/>
          <w:lang w:bidi="ar-MA"/>
        </w:rPr>
        <w:t>الى</w:t>
      </w:r>
      <w:proofErr w:type="spellEnd"/>
      <w:r w:rsidR="003056E7">
        <w:rPr>
          <w:rFonts w:ascii="Simplified Arabic" w:hAnsi="Simplified Arabic" w:cs="Simplified Arabic" w:hint="cs"/>
          <w:sz w:val="32"/>
          <w:szCs w:val="32"/>
          <w:rtl/>
          <w:lang w:bidi="ar-MA"/>
        </w:rPr>
        <w:t xml:space="preserve"> مهمته في التنبؤ بالمستقبل..</w:t>
      </w:r>
    </w:p>
    <w:p w:rsidR="004D3B6F" w:rsidRPr="00D50133" w:rsidRDefault="00291F43" w:rsidP="00291F43">
      <w:pPr>
        <w:bidi/>
        <w:spacing w:before="120" w:after="120" w:line="660" w:lineRule="exact"/>
        <w:ind w:firstLine="567"/>
        <w:jc w:val="both"/>
        <w:rPr>
          <w:rFonts w:ascii="Simplified Arabic" w:hAnsi="Simplified Arabic" w:cs="Simplified Arabic"/>
          <w:sz w:val="32"/>
          <w:szCs w:val="32"/>
          <w:rtl/>
          <w:lang w:bidi="ar-MA"/>
        </w:rPr>
      </w:pPr>
      <w:proofErr w:type="gramStart"/>
      <w:r w:rsidRPr="00D50133">
        <w:rPr>
          <w:rFonts w:ascii="Simplified Arabic" w:hAnsi="Simplified Arabic" w:cs="Simplified Arabic"/>
          <w:sz w:val="32"/>
          <w:szCs w:val="32"/>
          <w:rtl/>
          <w:lang w:bidi="ar-MA"/>
        </w:rPr>
        <w:t>و</w:t>
      </w:r>
      <w:r w:rsidR="004D3B6F" w:rsidRPr="00D50133">
        <w:rPr>
          <w:rFonts w:ascii="Simplified Arabic" w:hAnsi="Simplified Arabic" w:cs="Simplified Arabic"/>
          <w:sz w:val="32"/>
          <w:szCs w:val="32"/>
          <w:rtl/>
          <w:lang w:bidi="ar-MA"/>
        </w:rPr>
        <w:t>نستنتج</w:t>
      </w:r>
      <w:proofErr w:type="gramEnd"/>
      <w:r w:rsidR="004D3B6F" w:rsidRPr="00D50133">
        <w:rPr>
          <w:rFonts w:ascii="Simplified Arabic" w:hAnsi="Simplified Arabic" w:cs="Simplified Arabic"/>
          <w:sz w:val="32"/>
          <w:szCs w:val="32"/>
          <w:rtl/>
          <w:lang w:bidi="ar-MA"/>
        </w:rPr>
        <w:t xml:space="preserve"> من هذا أن النبوات لم تعد تتلقى الوحي من الله لكنها ت</w:t>
      </w:r>
      <w:r w:rsidRPr="00D50133">
        <w:rPr>
          <w:rFonts w:ascii="Simplified Arabic" w:hAnsi="Simplified Arabic" w:cs="Simplified Arabic"/>
          <w:sz w:val="32"/>
          <w:szCs w:val="32"/>
          <w:rtl/>
          <w:lang w:bidi="ar-MA"/>
        </w:rPr>
        <w:t>ستلهم</w:t>
      </w:r>
      <w:r w:rsidR="000962BA">
        <w:rPr>
          <w:rFonts w:ascii="Simplified Arabic" w:hAnsi="Simplified Arabic" w:cs="Simplified Arabic" w:hint="cs"/>
          <w:sz w:val="32"/>
          <w:szCs w:val="32"/>
          <w:rtl/>
          <w:lang w:bidi="ar-MA"/>
        </w:rPr>
        <w:t>ه</w:t>
      </w:r>
      <w:r w:rsidRPr="00D50133">
        <w:rPr>
          <w:rFonts w:ascii="Simplified Arabic" w:hAnsi="Simplified Arabic" w:cs="Simplified Arabic"/>
          <w:sz w:val="32"/>
          <w:szCs w:val="32"/>
          <w:rtl/>
          <w:lang w:bidi="ar-MA"/>
        </w:rPr>
        <w:t xml:space="preserve"> بالاستعانة </w:t>
      </w:r>
      <w:r w:rsidR="004D3B6F" w:rsidRPr="00D50133">
        <w:rPr>
          <w:rFonts w:ascii="Simplified Arabic" w:hAnsi="Simplified Arabic" w:cs="Simplified Arabic"/>
          <w:sz w:val="32"/>
          <w:szCs w:val="32"/>
          <w:rtl/>
          <w:lang w:bidi="ar-MA"/>
        </w:rPr>
        <w:t xml:space="preserve">بالخيال الخصب، </w:t>
      </w:r>
      <w:r w:rsidRPr="00D50133">
        <w:rPr>
          <w:rFonts w:ascii="Simplified Arabic" w:hAnsi="Simplified Arabic" w:cs="Simplified Arabic"/>
          <w:sz w:val="32"/>
          <w:szCs w:val="32"/>
          <w:rtl/>
          <w:lang w:bidi="ar-MA"/>
        </w:rPr>
        <w:t>والتطلع للخلاص</w:t>
      </w:r>
      <w:r w:rsidR="004D3B6F"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vertAlign w:val="superscript"/>
          <w:rtl/>
          <w:lang w:bidi="ar-MA"/>
        </w:rPr>
        <w:t>(8)</w:t>
      </w:r>
    </w:p>
    <w:p w:rsidR="004D3B6F" w:rsidRPr="00D50133" w:rsidRDefault="004D3B6F" w:rsidP="000962BA">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lastRenderedPageBreak/>
        <w:t xml:space="preserve"> ولا شك أن كثيرا من تعال</w:t>
      </w:r>
      <w:r w:rsidR="00D50133">
        <w:rPr>
          <w:rFonts w:ascii="Simplified Arabic" w:hAnsi="Simplified Arabic" w:cs="Simplified Arabic"/>
          <w:sz w:val="32"/>
          <w:szCs w:val="32"/>
          <w:rtl/>
          <w:lang w:bidi="ar-MA"/>
        </w:rPr>
        <w:t>يمهم قد تعدت حدود الذهن ، لأننا</w:t>
      </w:r>
      <w:r w:rsidR="00D50133" w:rsidRPr="00D50133">
        <w:rPr>
          <w:rFonts w:ascii="Simplified Arabic" w:hAnsi="Simplified Arabic" w:cs="Simplified Arabic" w:hint="cs"/>
          <w:sz w:val="32"/>
          <w:szCs w:val="32"/>
          <w:rtl/>
          <w:lang w:bidi="ar-MA"/>
        </w:rPr>
        <w:t>بالكلمات</w:t>
      </w:r>
      <w:r w:rsidRPr="00D50133">
        <w:rPr>
          <w:rFonts w:ascii="Simplified Arabic" w:hAnsi="Simplified Arabic" w:cs="Simplified Arabic"/>
          <w:sz w:val="32"/>
          <w:szCs w:val="32"/>
          <w:rtl/>
          <w:lang w:bidi="ar-MA"/>
        </w:rPr>
        <w:t xml:space="preserve"> والصور نستطيع أن </w:t>
      </w:r>
      <w:r w:rsidR="000962BA">
        <w:rPr>
          <w:rFonts w:ascii="Simplified Arabic" w:hAnsi="Simplified Arabic" w:cs="Simplified Arabic" w:hint="cs"/>
          <w:sz w:val="32"/>
          <w:szCs w:val="32"/>
          <w:rtl/>
          <w:lang w:bidi="ar-MA"/>
        </w:rPr>
        <w:t xml:space="preserve">نكون </w:t>
      </w:r>
      <w:proofErr w:type="spellStart"/>
      <w:r w:rsidRPr="00D50133">
        <w:rPr>
          <w:rFonts w:ascii="Simplified Arabic" w:hAnsi="Simplified Arabic" w:cs="Simplified Arabic"/>
          <w:sz w:val="32"/>
          <w:szCs w:val="32"/>
          <w:rtl/>
          <w:lang w:bidi="ar-MA"/>
        </w:rPr>
        <w:t>افكارا</w:t>
      </w:r>
      <w:proofErr w:type="spellEnd"/>
      <w:r w:rsidRPr="00D50133">
        <w:rPr>
          <w:rFonts w:ascii="Simplified Arabic" w:hAnsi="Simplified Arabic" w:cs="Simplified Arabic"/>
          <w:sz w:val="32"/>
          <w:szCs w:val="32"/>
          <w:rtl/>
          <w:lang w:bidi="ar-MA"/>
        </w:rPr>
        <w:t xml:space="preserve"> تزيد عن تلك التي نكونها بالمبادئ والمفاهيم الذهنية، التي تقوم عليها معرفتنا الطبيعية</w:t>
      </w:r>
      <w:r w:rsidR="00D50133">
        <w:rPr>
          <w:rFonts w:ascii="Simplified Arabic" w:hAnsi="Simplified Arabic" w:cs="Simplified Arabic" w:hint="cs"/>
          <w:sz w:val="32"/>
          <w:szCs w:val="32"/>
          <w:rtl/>
          <w:lang w:bidi="ar-MA"/>
        </w:rPr>
        <w:t>،</w:t>
      </w:r>
      <w:r w:rsidRPr="00D50133">
        <w:rPr>
          <w:rFonts w:ascii="Simplified Arabic" w:hAnsi="Simplified Arabic" w:cs="Simplified Arabic"/>
          <w:sz w:val="32"/>
          <w:szCs w:val="32"/>
          <w:rtl/>
          <w:lang w:bidi="ar-MA"/>
        </w:rPr>
        <w:t xml:space="preserve"> وبناء على ذلك، يتبين لنا السبب الذي جعل الأنبياء ، يدركون تعاليمهم ويعرضونها دائما بلغة الأمثال أو الألغاز، وجعلهم يعبرون عن الحقائق الروحية بطريقة جسمية، فهذه الأساليب هي التي تتفق تماما مع طبيعة الخيال.. ولما كان الخيال مبهما ومتقلبا فإن الأنبياء </w:t>
      </w:r>
      <w:proofErr w:type="gramStart"/>
      <w:r w:rsidRPr="00D50133">
        <w:rPr>
          <w:rFonts w:ascii="Simplified Arabic" w:hAnsi="Simplified Arabic" w:cs="Simplified Arabic"/>
          <w:sz w:val="32"/>
          <w:szCs w:val="32"/>
          <w:rtl/>
          <w:lang w:bidi="ar-MA"/>
        </w:rPr>
        <w:t>يستعملون  التعبير</w:t>
      </w:r>
      <w:proofErr w:type="gramEnd"/>
      <w:r w:rsidRPr="00D50133">
        <w:rPr>
          <w:rFonts w:ascii="Simplified Arabic" w:hAnsi="Simplified Arabic" w:cs="Simplified Arabic"/>
          <w:sz w:val="32"/>
          <w:szCs w:val="32"/>
          <w:rtl/>
          <w:lang w:bidi="ar-MA"/>
        </w:rPr>
        <w:t xml:space="preserve"> عن الأحكام الروحية بلغة غامضة..</w:t>
      </w:r>
    </w:p>
    <w:p w:rsidR="004D3B6F" w:rsidRPr="00D50133" w:rsidRDefault="004D3B6F" w:rsidP="00291F43">
      <w:pPr>
        <w:bidi/>
        <w:spacing w:before="120" w:after="120" w:line="660" w:lineRule="exact"/>
        <w:ind w:firstLine="567"/>
        <w:jc w:val="both"/>
        <w:rPr>
          <w:rFonts w:ascii="Simplified Arabic" w:hAnsi="Simplified Arabic" w:cs="Simplified Arabic"/>
          <w:sz w:val="32"/>
          <w:szCs w:val="32"/>
          <w:rtl/>
          <w:lang w:bidi="ar-MA"/>
        </w:rPr>
      </w:pPr>
      <w:proofErr w:type="gramStart"/>
      <w:r w:rsidRPr="00D50133">
        <w:rPr>
          <w:rFonts w:ascii="Simplified Arabic" w:hAnsi="Simplified Arabic" w:cs="Simplified Arabic"/>
          <w:sz w:val="32"/>
          <w:szCs w:val="32"/>
          <w:rtl/>
          <w:lang w:bidi="ar-MA"/>
        </w:rPr>
        <w:t>على</w:t>
      </w:r>
      <w:proofErr w:type="gramEnd"/>
      <w:r w:rsidRPr="00D50133">
        <w:rPr>
          <w:rFonts w:ascii="Simplified Arabic" w:hAnsi="Simplified Arabic" w:cs="Simplified Arabic"/>
          <w:sz w:val="32"/>
          <w:szCs w:val="32"/>
          <w:rtl/>
          <w:lang w:bidi="ar-MA"/>
        </w:rPr>
        <w:t xml:space="preserve"> أي أساس إذن قام الأنبياء يقينهم في الموضوعات التي يدركونها بالخيال دون ضمان من مبادئ الفكر المؤكدة.." فكلما زادت القدرة على الخيال الحي، قل </w:t>
      </w:r>
      <w:r w:rsidR="00D50133" w:rsidRPr="00D50133">
        <w:rPr>
          <w:rFonts w:ascii="Simplified Arabic" w:hAnsi="Simplified Arabic" w:cs="Simplified Arabic" w:hint="cs"/>
          <w:sz w:val="32"/>
          <w:szCs w:val="32"/>
          <w:rtl/>
          <w:lang w:bidi="ar-MA"/>
        </w:rPr>
        <w:t>الاستعداد</w:t>
      </w:r>
      <w:r w:rsidRPr="00D50133">
        <w:rPr>
          <w:rFonts w:ascii="Simplified Arabic" w:hAnsi="Simplified Arabic" w:cs="Simplified Arabic"/>
          <w:sz w:val="32"/>
          <w:szCs w:val="32"/>
          <w:rtl/>
          <w:lang w:bidi="ar-MA"/>
        </w:rPr>
        <w:t xml:space="preserve"> لمعرفة الأشياء بالذهن الخالص</w:t>
      </w:r>
      <w:r w:rsidR="00291F43" w:rsidRPr="00D50133">
        <w:rPr>
          <w:rFonts w:ascii="Simplified Arabic" w:hAnsi="Simplified Arabic" w:cs="Simplified Arabic"/>
          <w:sz w:val="32"/>
          <w:szCs w:val="32"/>
          <w:rtl/>
          <w:lang w:bidi="ar-MA"/>
        </w:rPr>
        <w:t xml:space="preserve">.. </w:t>
      </w:r>
      <w:r w:rsidR="00291F43" w:rsidRPr="00D50133">
        <w:rPr>
          <w:rFonts w:ascii="Simplified Arabic" w:hAnsi="Simplified Arabic" w:cs="Simplified Arabic"/>
          <w:sz w:val="32"/>
          <w:szCs w:val="32"/>
          <w:vertAlign w:val="superscript"/>
          <w:rtl/>
          <w:lang w:bidi="ar-MA"/>
        </w:rPr>
        <w:t>(9)</w:t>
      </w:r>
    </w:p>
    <w:p w:rsidR="004D3B6F" w:rsidRPr="00D50133" w:rsidRDefault="004D3B6F" w:rsidP="003C2437">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ولكن الخيال وحده لا يتضمن </w:t>
      </w:r>
      <w:proofErr w:type="gramStart"/>
      <w:r w:rsidRPr="00D50133">
        <w:rPr>
          <w:rFonts w:ascii="Simplified Arabic" w:hAnsi="Simplified Arabic" w:cs="Simplified Arabic"/>
          <w:sz w:val="32"/>
          <w:szCs w:val="32"/>
          <w:rtl/>
          <w:lang w:bidi="ar-MA"/>
        </w:rPr>
        <w:t>بطبيعته  اليقين</w:t>
      </w:r>
      <w:proofErr w:type="gramEnd"/>
      <w:r w:rsidRPr="00D50133">
        <w:rPr>
          <w:rFonts w:ascii="Simplified Arabic" w:hAnsi="Simplified Arabic" w:cs="Simplified Arabic"/>
          <w:sz w:val="32"/>
          <w:szCs w:val="32"/>
          <w:rtl/>
          <w:lang w:bidi="ar-MA"/>
        </w:rPr>
        <w:t>، فلابد للحصول على اليقين من آية تثبيت الإيمان..</w:t>
      </w:r>
    </w:p>
    <w:p w:rsidR="004D3B6F" w:rsidRPr="00D50133" w:rsidRDefault="004D3B6F" w:rsidP="003C2437">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وهذا يدل على أن الأنبياء، كان لهم دائما آيات تجعل لهم يقينا بالأشياء التي يتخيلونها ومع ذلك فإن يقين النبي لم يكن يقينا رياضيا، بل كان يقينا خلقيا فحسب بمعنى أنه يقين الأشياء التي تدركها الروح دون  أن تكون هناك فكرة واضحة ومتميزة ودون معرفة بها، إنها معرفة من الدرجة الأولى نستعملها لتوجيه سلوكنا..</w:t>
      </w:r>
    </w:p>
    <w:p w:rsidR="004D3B6F" w:rsidRPr="00D50133" w:rsidRDefault="004D3B6F" w:rsidP="00291F43">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و من نا</w:t>
      </w:r>
      <w:r w:rsidR="00291F43" w:rsidRPr="00D50133">
        <w:rPr>
          <w:rFonts w:ascii="Simplified Arabic" w:hAnsi="Simplified Arabic" w:cs="Simplified Arabic"/>
          <w:sz w:val="32"/>
          <w:szCs w:val="32"/>
          <w:rtl/>
          <w:lang w:bidi="ar-MA"/>
        </w:rPr>
        <w:t>ف</w:t>
      </w:r>
      <w:r w:rsidRPr="00D50133">
        <w:rPr>
          <w:rFonts w:ascii="Simplified Arabic" w:hAnsi="Simplified Arabic" w:cs="Simplified Arabic"/>
          <w:sz w:val="32"/>
          <w:szCs w:val="32"/>
          <w:rtl/>
          <w:lang w:bidi="ar-MA"/>
        </w:rPr>
        <w:t xml:space="preserve">ل القول </w:t>
      </w:r>
      <w:r w:rsidR="00291F43" w:rsidRPr="00D50133">
        <w:rPr>
          <w:rFonts w:ascii="Simplified Arabic" w:hAnsi="Simplified Arabic" w:cs="Simplified Arabic"/>
          <w:sz w:val="32"/>
          <w:szCs w:val="32"/>
          <w:rtl/>
          <w:lang w:bidi="ar-MA"/>
        </w:rPr>
        <w:t>أن من</w:t>
      </w:r>
      <w:r w:rsidR="000517FC" w:rsidRPr="00D50133">
        <w:rPr>
          <w:rFonts w:ascii="Simplified Arabic" w:hAnsi="Simplified Arabic" w:cs="Simplified Arabic"/>
          <w:sz w:val="32"/>
          <w:szCs w:val="32"/>
          <w:rtl/>
          <w:lang w:bidi="ar-MA"/>
        </w:rPr>
        <w:t xml:space="preserve"> لديه </w:t>
      </w:r>
      <w:r w:rsidRPr="00D50133">
        <w:rPr>
          <w:rFonts w:ascii="Simplified Arabic" w:hAnsi="Simplified Arabic" w:cs="Simplified Arabic"/>
          <w:sz w:val="32"/>
          <w:szCs w:val="32"/>
          <w:rtl/>
          <w:lang w:bidi="ar-MA"/>
        </w:rPr>
        <w:t>معرفة</w:t>
      </w:r>
      <w:r w:rsidR="000517FC" w:rsidRPr="00D50133">
        <w:rPr>
          <w:rFonts w:ascii="Simplified Arabic" w:hAnsi="Simplified Arabic" w:cs="Simplified Arabic"/>
          <w:sz w:val="32"/>
          <w:szCs w:val="32"/>
          <w:rtl/>
          <w:lang w:bidi="ar-MA"/>
        </w:rPr>
        <w:t xml:space="preserve"> صحيحة لا يحتاج لتبرير نفسه  ومن تنقصه هذه المعرفة الصحيحة لا يقدر على تبرير نفسه.. فصفاء القلب والتقوى ضمان كاف لصدق الأنبياء </w:t>
      </w:r>
      <w:r w:rsidR="000517FC" w:rsidRPr="00D50133">
        <w:rPr>
          <w:rFonts w:ascii="Simplified Arabic" w:hAnsi="Simplified Arabic" w:cs="Simplified Arabic"/>
          <w:sz w:val="32"/>
          <w:szCs w:val="32"/>
          <w:vertAlign w:val="superscript"/>
          <w:rtl/>
          <w:lang w:bidi="ar-MA"/>
        </w:rPr>
        <w:t>(10)</w:t>
      </w:r>
      <w:r w:rsidR="000517FC" w:rsidRPr="00D50133">
        <w:rPr>
          <w:rFonts w:ascii="Simplified Arabic" w:hAnsi="Simplified Arabic" w:cs="Simplified Arabic"/>
          <w:sz w:val="32"/>
          <w:szCs w:val="32"/>
          <w:rtl/>
          <w:lang w:bidi="ar-MA"/>
        </w:rPr>
        <w:t>.</w:t>
      </w:r>
    </w:p>
    <w:p w:rsidR="000517FC" w:rsidRPr="00D50133" w:rsidRDefault="000517FC" w:rsidP="00EE1BD3">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إن ج</w:t>
      </w:r>
      <w:r w:rsidR="00EE1BD3" w:rsidRPr="00D50133">
        <w:rPr>
          <w:rFonts w:ascii="Simplified Arabic" w:hAnsi="Simplified Arabic" w:cs="Simplified Arabic"/>
          <w:sz w:val="32"/>
          <w:szCs w:val="32"/>
          <w:rtl/>
          <w:lang w:bidi="ar-MA"/>
        </w:rPr>
        <w:t>م</w:t>
      </w:r>
      <w:r w:rsidRPr="00D50133">
        <w:rPr>
          <w:rFonts w:ascii="Simplified Arabic" w:hAnsi="Simplified Arabic" w:cs="Simplified Arabic"/>
          <w:sz w:val="32"/>
          <w:szCs w:val="32"/>
          <w:rtl/>
          <w:lang w:bidi="ar-MA"/>
        </w:rPr>
        <w:t xml:space="preserve">هرة الأنبياء الذين نعنيهم هم أنبياء العهد القديم الذين سبقت الإشارة إليهم، وقد قاموا  بدور الوعاظ وكثر عددهم بعد إنقسام مملكة سليمان كرد فعل على تضخم سلطان </w:t>
      </w:r>
      <w:r w:rsidRPr="00D50133">
        <w:rPr>
          <w:rFonts w:ascii="Simplified Arabic" w:hAnsi="Simplified Arabic" w:cs="Simplified Arabic"/>
          <w:sz w:val="32"/>
          <w:szCs w:val="32"/>
          <w:rtl/>
          <w:lang w:bidi="ar-MA"/>
        </w:rPr>
        <w:lastRenderedPageBreak/>
        <w:t xml:space="preserve">الهيكل.. </w:t>
      </w:r>
      <w:proofErr w:type="gramStart"/>
      <w:r w:rsidRPr="00D50133">
        <w:rPr>
          <w:rFonts w:ascii="Simplified Arabic" w:hAnsi="Simplified Arabic" w:cs="Simplified Arabic"/>
          <w:sz w:val="32"/>
          <w:szCs w:val="32"/>
          <w:rtl/>
          <w:lang w:bidi="ar-MA"/>
        </w:rPr>
        <w:t>وفساد</w:t>
      </w:r>
      <w:proofErr w:type="gramEnd"/>
      <w:r w:rsidRPr="00D50133">
        <w:rPr>
          <w:rFonts w:ascii="Simplified Arabic" w:hAnsi="Simplified Arabic" w:cs="Simplified Arabic"/>
          <w:sz w:val="32"/>
          <w:szCs w:val="32"/>
          <w:rtl/>
          <w:lang w:bidi="ar-MA"/>
        </w:rPr>
        <w:t xml:space="preserve"> الكهنة.. فكان خطابهم الوعظي يتمحور حول أصل من </w:t>
      </w:r>
      <w:r w:rsidR="00EE1BD3" w:rsidRPr="00D50133">
        <w:rPr>
          <w:rFonts w:ascii="Simplified Arabic" w:hAnsi="Simplified Arabic" w:cs="Simplified Arabic"/>
          <w:sz w:val="32"/>
          <w:szCs w:val="32"/>
          <w:rtl/>
          <w:lang w:bidi="ar-MA"/>
        </w:rPr>
        <w:t xml:space="preserve">أصول الديانة وهو الأمل </w:t>
      </w:r>
      <w:proofErr w:type="gramStart"/>
      <w:r w:rsidR="00EE1BD3" w:rsidRPr="00D50133">
        <w:rPr>
          <w:rFonts w:ascii="Simplified Arabic" w:hAnsi="Simplified Arabic" w:cs="Simplified Arabic"/>
          <w:sz w:val="32"/>
          <w:szCs w:val="32"/>
          <w:rtl/>
          <w:lang w:bidi="ar-MA"/>
        </w:rPr>
        <w:t>في  الصلاح</w:t>
      </w:r>
      <w:proofErr w:type="gramEnd"/>
      <w:r w:rsidR="00EE1BD3" w:rsidRPr="00D50133">
        <w:rPr>
          <w:rFonts w:ascii="Simplified Arabic" w:hAnsi="Simplified Arabic" w:cs="Simplified Arabic"/>
          <w:sz w:val="32"/>
          <w:szCs w:val="32"/>
          <w:rtl/>
          <w:lang w:bidi="ar-MA"/>
        </w:rPr>
        <w:t xml:space="preserve"> </w:t>
      </w:r>
      <w:r w:rsidRPr="00D50133">
        <w:rPr>
          <w:rFonts w:ascii="Simplified Arabic" w:hAnsi="Simplified Arabic" w:cs="Simplified Arabic"/>
          <w:sz w:val="32"/>
          <w:szCs w:val="32"/>
          <w:rtl/>
          <w:lang w:bidi="ar-MA"/>
        </w:rPr>
        <w:t>وفي طلب الكمال والخلاص من العيوب... ويشتد هذا الأمل حين تشتد الحاجة إليه..</w:t>
      </w:r>
    </w:p>
    <w:p w:rsidR="000517FC" w:rsidRPr="00D50133" w:rsidRDefault="000517FC" w:rsidP="0012794A">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وكانوا يترقبون ظهور رسول يسمى " المسيح" ، ولم يعرف بهذه الصيغة قبل كتب التوراة، وتفسيراتها ، في التلمود </w:t>
      </w:r>
      <w:proofErr w:type="spellStart"/>
      <w:r w:rsidRPr="00D50133">
        <w:rPr>
          <w:rFonts w:ascii="Simplified Arabic" w:hAnsi="Simplified Arabic" w:cs="Simplified Arabic"/>
          <w:sz w:val="32"/>
          <w:szCs w:val="32"/>
          <w:rtl/>
          <w:lang w:bidi="ar-MA"/>
        </w:rPr>
        <w:t>واله</w:t>
      </w:r>
      <w:r w:rsidR="00EE1BD3" w:rsidRPr="00D50133">
        <w:rPr>
          <w:rFonts w:ascii="Simplified Arabic" w:hAnsi="Simplified Arabic" w:cs="Simplified Arabic"/>
          <w:sz w:val="32"/>
          <w:szCs w:val="32"/>
          <w:rtl/>
          <w:lang w:bidi="ar-MA"/>
        </w:rPr>
        <w:t>ج</w:t>
      </w:r>
      <w:r w:rsidR="00221495">
        <w:rPr>
          <w:rFonts w:ascii="Simplified Arabic" w:hAnsi="Simplified Arabic" w:cs="Simplified Arabic" w:hint="cs"/>
          <w:sz w:val="32"/>
          <w:szCs w:val="32"/>
          <w:rtl/>
          <w:lang w:bidi="ar-MA"/>
        </w:rPr>
        <w:t>ا</w:t>
      </w:r>
      <w:r w:rsidR="00EE1BD3" w:rsidRPr="00D50133">
        <w:rPr>
          <w:rFonts w:ascii="Simplified Arabic" w:hAnsi="Simplified Arabic" w:cs="Simplified Arabic"/>
          <w:sz w:val="32"/>
          <w:szCs w:val="32"/>
          <w:rtl/>
          <w:lang w:bidi="ar-MA"/>
        </w:rPr>
        <w:t>د</w:t>
      </w:r>
      <w:r w:rsidR="00221495">
        <w:rPr>
          <w:rFonts w:ascii="Simplified Arabic" w:hAnsi="Simplified Arabic" w:cs="Simplified Arabic" w:hint="cs"/>
          <w:sz w:val="32"/>
          <w:szCs w:val="32"/>
          <w:rtl/>
          <w:lang w:bidi="ar-MA"/>
        </w:rPr>
        <w:t>ا</w:t>
      </w:r>
      <w:proofErr w:type="spellEnd"/>
      <w:r w:rsidRPr="00D50133">
        <w:rPr>
          <w:rFonts w:ascii="Simplified Arabic" w:hAnsi="Simplified Arabic" w:cs="Simplified Arabic"/>
          <w:sz w:val="32"/>
          <w:szCs w:val="32"/>
          <w:rtl/>
          <w:lang w:bidi="ar-MA"/>
        </w:rPr>
        <w:t>، و</w:t>
      </w:r>
      <w:r w:rsidR="00A06793" w:rsidRPr="00D50133">
        <w:rPr>
          <w:rFonts w:ascii="Simplified Arabic" w:hAnsi="Simplified Arabic" w:cs="Simplified Arabic"/>
          <w:sz w:val="32"/>
          <w:szCs w:val="32"/>
          <w:rtl/>
          <w:lang w:bidi="ar-MA"/>
        </w:rPr>
        <w:t>م</w:t>
      </w:r>
      <w:r w:rsidRPr="00D50133">
        <w:rPr>
          <w:rFonts w:ascii="Simplified Arabic" w:hAnsi="Simplified Arabic" w:cs="Simplified Arabic"/>
          <w:sz w:val="32"/>
          <w:szCs w:val="32"/>
          <w:rtl/>
          <w:lang w:bidi="ar-MA"/>
        </w:rPr>
        <w:t>ا</w:t>
      </w:r>
      <w:r w:rsidR="00A06793" w:rsidRPr="00D50133">
        <w:rPr>
          <w:rFonts w:ascii="Simplified Arabic" w:hAnsi="Simplified Arabic" w:cs="Simplified Arabic"/>
          <w:sz w:val="32"/>
          <w:szCs w:val="32"/>
          <w:rtl/>
          <w:lang w:bidi="ar-MA"/>
        </w:rPr>
        <w:t xml:space="preserve"> إل</w:t>
      </w:r>
      <w:r w:rsidRPr="00D50133">
        <w:rPr>
          <w:rFonts w:ascii="Simplified Arabic" w:hAnsi="Simplified Arabic" w:cs="Simplified Arabic"/>
          <w:sz w:val="32"/>
          <w:szCs w:val="32"/>
          <w:rtl/>
          <w:lang w:bidi="ar-MA"/>
        </w:rPr>
        <w:t>يها.. ومرجع التس</w:t>
      </w:r>
      <w:r w:rsidR="00273D4B" w:rsidRPr="00D50133">
        <w:rPr>
          <w:rFonts w:ascii="Simplified Arabic" w:hAnsi="Simplified Arabic" w:cs="Simplified Arabic"/>
          <w:sz w:val="32"/>
          <w:szCs w:val="32"/>
          <w:rtl/>
          <w:lang w:bidi="ar-MA"/>
        </w:rPr>
        <w:t xml:space="preserve">مية في </w:t>
      </w:r>
      <w:proofErr w:type="gramStart"/>
      <w:r w:rsidR="00273D4B" w:rsidRPr="00D50133">
        <w:rPr>
          <w:rFonts w:ascii="Simplified Arabic" w:hAnsi="Simplified Arabic" w:cs="Simplified Arabic"/>
          <w:sz w:val="32"/>
          <w:szCs w:val="32"/>
          <w:rtl/>
          <w:lang w:bidi="ar-MA"/>
        </w:rPr>
        <w:t>أسفار  الأنبياء</w:t>
      </w:r>
      <w:proofErr w:type="gramEnd"/>
      <w:r w:rsidR="00273D4B" w:rsidRPr="00D50133">
        <w:rPr>
          <w:rFonts w:ascii="Simplified Arabic" w:hAnsi="Simplified Arabic" w:cs="Simplified Arabic"/>
          <w:sz w:val="32"/>
          <w:szCs w:val="32"/>
          <w:rtl/>
          <w:lang w:bidi="ar-MA"/>
        </w:rPr>
        <w:t>، أن المس</w:t>
      </w:r>
      <w:r w:rsidRPr="00D50133">
        <w:rPr>
          <w:rFonts w:ascii="Simplified Arabic" w:hAnsi="Simplified Arabic" w:cs="Simplified Arabic"/>
          <w:sz w:val="32"/>
          <w:szCs w:val="32"/>
          <w:rtl/>
          <w:lang w:bidi="ar-MA"/>
        </w:rPr>
        <w:t>ح بال</w:t>
      </w:r>
      <w:r w:rsidR="004D6A6F" w:rsidRPr="00D50133">
        <w:rPr>
          <w:rFonts w:ascii="Simplified Arabic" w:hAnsi="Simplified Arabic" w:cs="Simplified Arabic"/>
          <w:sz w:val="32"/>
          <w:szCs w:val="32"/>
          <w:rtl/>
          <w:lang w:bidi="ar-MA"/>
        </w:rPr>
        <w:t>زيت</w:t>
      </w:r>
      <w:r w:rsidRPr="00D50133">
        <w:rPr>
          <w:rFonts w:ascii="Simplified Arabic" w:hAnsi="Simplified Arabic" w:cs="Simplified Arabic"/>
          <w:sz w:val="32"/>
          <w:szCs w:val="32"/>
          <w:rtl/>
          <w:lang w:bidi="ar-MA"/>
        </w:rPr>
        <w:t xml:space="preserve"> المبار</w:t>
      </w:r>
      <w:r w:rsidR="00273D4B" w:rsidRPr="00D50133">
        <w:rPr>
          <w:rFonts w:ascii="Simplified Arabic" w:hAnsi="Simplified Arabic" w:cs="Simplified Arabic"/>
          <w:sz w:val="32"/>
          <w:szCs w:val="32"/>
          <w:rtl/>
          <w:lang w:bidi="ar-MA"/>
        </w:rPr>
        <w:t>ك</w:t>
      </w:r>
      <w:r w:rsidRPr="00D50133">
        <w:rPr>
          <w:rFonts w:ascii="Simplified Arabic" w:hAnsi="Simplified Arabic" w:cs="Simplified Arabic"/>
          <w:sz w:val="32"/>
          <w:szCs w:val="32"/>
          <w:rtl/>
          <w:lang w:bidi="ar-MA"/>
        </w:rPr>
        <w:t xml:space="preserve"> شعيرة من شعائر التقديس والتكريم.. وك</w:t>
      </w:r>
      <w:r w:rsidR="0012794A" w:rsidRPr="00D50133">
        <w:rPr>
          <w:rFonts w:ascii="Simplified Arabic" w:hAnsi="Simplified Arabic" w:cs="Simplified Arabic"/>
          <w:sz w:val="32"/>
          <w:szCs w:val="32"/>
          <w:rtl/>
          <w:lang w:bidi="ar-MA"/>
        </w:rPr>
        <w:t>ا</w:t>
      </w:r>
      <w:r w:rsidRPr="00D50133">
        <w:rPr>
          <w:rFonts w:ascii="Simplified Arabic" w:hAnsi="Simplified Arabic" w:cs="Simplified Arabic"/>
          <w:sz w:val="32"/>
          <w:szCs w:val="32"/>
          <w:rtl/>
          <w:lang w:bidi="ar-MA"/>
        </w:rPr>
        <w:t>ن مسح  ال</w:t>
      </w:r>
      <w:r w:rsidR="0012794A" w:rsidRPr="00D50133">
        <w:rPr>
          <w:rFonts w:ascii="Simplified Arabic" w:hAnsi="Simplified Arabic" w:cs="Simplified Arabic"/>
          <w:sz w:val="32"/>
          <w:szCs w:val="32"/>
          <w:rtl/>
          <w:lang w:bidi="ar-MA"/>
        </w:rPr>
        <w:t>م</w:t>
      </w:r>
      <w:r w:rsidRPr="00D50133">
        <w:rPr>
          <w:rFonts w:ascii="Simplified Arabic" w:hAnsi="Simplified Arabic" w:cs="Simplified Arabic"/>
          <w:sz w:val="32"/>
          <w:szCs w:val="32"/>
          <w:rtl/>
          <w:lang w:bidi="ar-MA"/>
        </w:rPr>
        <w:t xml:space="preserve">لوك من أول شعائر التتويج والمبايعة فكان </w:t>
      </w:r>
      <w:proofErr w:type="spellStart"/>
      <w:r w:rsidR="0012794A" w:rsidRPr="00D50133">
        <w:rPr>
          <w:rFonts w:ascii="Simplified Arabic" w:hAnsi="Simplified Arabic" w:cs="Simplified Arabic"/>
          <w:sz w:val="32"/>
          <w:szCs w:val="32"/>
          <w:rtl/>
          <w:lang w:bidi="ar-MA"/>
        </w:rPr>
        <w:t>ش</w:t>
      </w:r>
      <w:r w:rsidR="00221495">
        <w:rPr>
          <w:rFonts w:ascii="Simplified Arabic" w:hAnsi="Simplified Arabic" w:cs="Simplified Arabic" w:hint="cs"/>
          <w:sz w:val="32"/>
          <w:szCs w:val="32"/>
          <w:rtl/>
          <w:lang w:bidi="ar-MA"/>
        </w:rPr>
        <w:t>ا</w:t>
      </w:r>
      <w:r w:rsidR="0012794A" w:rsidRPr="00D50133">
        <w:rPr>
          <w:rFonts w:ascii="Simplified Arabic" w:hAnsi="Simplified Arabic" w:cs="Simplified Arabic"/>
          <w:sz w:val="32"/>
          <w:szCs w:val="32"/>
          <w:rtl/>
          <w:lang w:bidi="ar-MA"/>
        </w:rPr>
        <w:t>ؤول</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ود</w:t>
      </w:r>
      <w:r w:rsidR="0012794A" w:rsidRPr="00D50133">
        <w:rPr>
          <w:rFonts w:ascii="Simplified Arabic" w:hAnsi="Simplified Arabic" w:cs="Simplified Arabic"/>
          <w:sz w:val="32"/>
          <w:szCs w:val="32"/>
          <w:rtl/>
          <w:lang w:bidi="ar-MA"/>
        </w:rPr>
        <w:t>او</w:t>
      </w:r>
      <w:r w:rsidRPr="00D50133">
        <w:rPr>
          <w:rFonts w:ascii="Simplified Arabic" w:hAnsi="Simplified Arabic" w:cs="Simplified Arabic"/>
          <w:sz w:val="32"/>
          <w:szCs w:val="32"/>
          <w:rtl/>
          <w:lang w:bidi="ar-MA"/>
        </w:rPr>
        <w:t>ود</w:t>
      </w:r>
      <w:proofErr w:type="spellEnd"/>
      <w:r w:rsidRPr="00D50133">
        <w:rPr>
          <w:rFonts w:ascii="Simplified Arabic" w:hAnsi="Simplified Arabic" w:cs="Simplified Arabic"/>
          <w:sz w:val="32"/>
          <w:szCs w:val="32"/>
          <w:rtl/>
          <w:lang w:bidi="ar-MA"/>
        </w:rPr>
        <w:t xml:space="preserve"> من</w:t>
      </w:r>
      <w:r w:rsidR="0012794A" w:rsidRPr="00D50133">
        <w:rPr>
          <w:rFonts w:ascii="Simplified Arabic" w:hAnsi="Simplified Arabic" w:cs="Simplified Arabic"/>
          <w:sz w:val="32"/>
          <w:szCs w:val="32"/>
          <w:rtl/>
          <w:lang w:bidi="ar-MA"/>
        </w:rPr>
        <w:t xml:space="preserve"> هؤلاء المسحاء.. ثم أطقلت كلمة </w:t>
      </w:r>
      <w:r w:rsidRPr="00D50133">
        <w:rPr>
          <w:rFonts w:ascii="Simplified Arabic" w:hAnsi="Simplified Arabic" w:cs="Simplified Arabic"/>
          <w:sz w:val="32"/>
          <w:szCs w:val="32"/>
          <w:rtl/>
          <w:lang w:bidi="ar-MA"/>
        </w:rPr>
        <w:t>مسيح مجازا على كل مختار ومنذ</w:t>
      </w:r>
      <w:r w:rsidR="0012794A" w:rsidRPr="00D50133">
        <w:rPr>
          <w:rFonts w:ascii="Simplified Arabic" w:hAnsi="Simplified Arabic" w:cs="Simplified Arabic"/>
          <w:sz w:val="32"/>
          <w:szCs w:val="32"/>
          <w:rtl/>
          <w:lang w:bidi="ar-MA"/>
        </w:rPr>
        <w:t>و</w:t>
      </w:r>
      <w:r w:rsidR="00F511A6" w:rsidRPr="00D50133">
        <w:rPr>
          <w:rFonts w:ascii="Simplified Arabic" w:hAnsi="Simplified Arabic" w:cs="Simplified Arabic"/>
          <w:sz w:val="32"/>
          <w:szCs w:val="32"/>
          <w:rtl/>
          <w:lang w:bidi="ar-MA"/>
        </w:rPr>
        <w:t xml:space="preserve">ر، وتكرر في كتب التعاليم </w:t>
      </w:r>
      <w:r w:rsidRPr="00D50133">
        <w:rPr>
          <w:rFonts w:ascii="Simplified Arabic" w:hAnsi="Simplified Arabic" w:cs="Simplified Arabic"/>
          <w:sz w:val="32"/>
          <w:szCs w:val="32"/>
          <w:rtl/>
          <w:lang w:bidi="ar-MA"/>
        </w:rPr>
        <w:t xml:space="preserve">الإشارة إلى الرسول المنتظر باسم المسيح... </w:t>
      </w:r>
      <w:r w:rsidRPr="00D50133">
        <w:rPr>
          <w:rFonts w:ascii="Simplified Arabic" w:hAnsi="Simplified Arabic" w:cs="Simplified Arabic"/>
          <w:sz w:val="32"/>
          <w:szCs w:val="32"/>
          <w:vertAlign w:val="superscript"/>
          <w:rtl/>
          <w:lang w:bidi="ar-MA"/>
        </w:rPr>
        <w:t>(11)</w:t>
      </w:r>
      <w:r w:rsidRPr="00D50133">
        <w:rPr>
          <w:rFonts w:ascii="Simplified Arabic" w:hAnsi="Simplified Arabic" w:cs="Simplified Arabic"/>
          <w:sz w:val="32"/>
          <w:szCs w:val="32"/>
          <w:rtl/>
          <w:lang w:bidi="ar-MA"/>
        </w:rPr>
        <w:t xml:space="preserve"> .</w:t>
      </w:r>
    </w:p>
    <w:p w:rsidR="000517FC" w:rsidRPr="00D50133" w:rsidRDefault="000517FC" w:rsidP="003C2437">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واشتد الإيمان بانتظار المسيح بعد زوال مملكة داود وهدم الهيكل الأول.. </w:t>
      </w:r>
    </w:p>
    <w:p w:rsidR="000517FC" w:rsidRPr="00D50133" w:rsidRDefault="000517FC" w:rsidP="003C2437">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فكثرت الوعود على لسان الأنبياء بعودة الملك.. ثم ترقى الوعد بالإيمان بالمسيح الملك، </w:t>
      </w:r>
      <w:proofErr w:type="gramStart"/>
      <w:r w:rsidRPr="00D50133">
        <w:rPr>
          <w:rFonts w:ascii="Simplified Arabic" w:hAnsi="Simplified Arabic" w:cs="Simplified Arabic"/>
          <w:sz w:val="32"/>
          <w:szCs w:val="32"/>
          <w:rtl/>
          <w:lang w:bidi="ar-MA"/>
        </w:rPr>
        <w:t>إلى</w:t>
      </w:r>
      <w:proofErr w:type="gramEnd"/>
      <w:r w:rsidRPr="00D50133">
        <w:rPr>
          <w:rFonts w:ascii="Simplified Arabic" w:hAnsi="Simplified Arabic" w:cs="Simplified Arabic"/>
          <w:sz w:val="32"/>
          <w:szCs w:val="32"/>
          <w:rtl/>
          <w:lang w:bidi="ar-MA"/>
        </w:rPr>
        <w:t xml:space="preserve"> الإيمان بالمسيح المختار والمنذور للهداية والصلاح..</w:t>
      </w:r>
    </w:p>
    <w:p w:rsidR="000517FC" w:rsidRPr="00D50133" w:rsidRDefault="000517FC" w:rsidP="003C2437">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وقد صاحب هذا الرجاء الإسرائيلي في أطوار تاريخهم المتعاقب</w:t>
      </w:r>
      <w:r w:rsidR="00502DD7" w:rsidRPr="00D50133">
        <w:rPr>
          <w:rFonts w:ascii="Simplified Arabic" w:hAnsi="Simplified Arabic" w:cs="Simplified Arabic"/>
          <w:sz w:val="32"/>
          <w:szCs w:val="32"/>
          <w:rtl/>
          <w:lang w:bidi="ar-MA"/>
        </w:rPr>
        <w:t>،.. فيقوي الرجاء في المسيح الملك كلما ضعفت الدول المسيطرة على فلسطين ويعود الرجاء في المسيح الهادي كلما استحكم  سلطان الغالبين وبدى الخروج عليهم بعيدا وعسيرا...</w:t>
      </w:r>
    </w:p>
    <w:p w:rsidR="00502DD7" w:rsidRPr="00D50133" w:rsidRDefault="00502DD7" w:rsidP="003C2437">
      <w:pPr>
        <w:bidi/>
        <w:spacing w:before="120" w:after="120" w:line="660" w:lineRule="exact"/>
        <w:ind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وهكذا تتراوح تفسير الرسالة المنتظرة بين </w:t>
      </w:r>
      <w:proofErr w:type="gramStart"/>
      <w:r w:rsidRPr="00D50133">
        <w:rPr>
          <w:rFonts w:ascii="Simplified Arabic" w:hAnsi="Simplified Arabic" w:cs="Simplified Arabic"/>
          <w:sz w:val="32"/>
          <w:szCs w:val="32"/>
          <w:rtl/>
          <w:lang w:bidi="ar-MA"/>
        </w:rPr>
        <w:t>رجعه</w:t>
      </w:r>
      <w:proofErr w:type="gramEnd"/>
      <w:r w:rsidRPr="00D50133">
        <w:rPr>
          <w:rFonts w:ascii="Simplified Arabic" w:hAnsi="Simplified Arabic" w:cs="Simplified Arabic"/>
          <w:sz w:val="32"/>
          <w:szCs w:val="32"/>
          <w:rtl/>
          <w:lang w:bidi="ar-MA"/>
        </w:rPr>
        <w:t xml:space="preserve"> الدولة وبعثه الهداية على حسب أطوار التاريخ. .</w:t>
      </w:r>
      <w:r w:rsidRPr="00D50133">
        <w:rPr>
          <w:rFonts w:ascii="Simplified Arabic" w:hAnsi="Simplified Arabic" w:cs="Simplified Arabic"/>
          <w:sz w:val="32"/>
          <w:szCs w:val="32"/>
          <w:vertAlign w:val="superscript"/>
          <w:rtl/>
          <w:lang w:bidi="ar-MA"/>
        </w:rPr>
        <w:t>(12)</w:t>
      </w:r>
    </w:p>
    <w:p w:rsidR="00502DD7" w:rsidRPr="00D50133" w:rsidRDefault="00502DD7" w:rsidP="003C2437">
      <w:pPr>
        <w:pStyle w:val="Paragraphedeliste"/>
        <w:numPr>
          <w:ilvl w:val="0"/>
          <w:numId w:val="3"/>
        </w:numPr>
        <w:bidi/>
        <w:spacing w:before="120" w:after="120" w:line="660" w:lineRule="exact"/>
        <w:jc w:val="both"/>
        <w:rPr>
          <w:rFonts w:ascii="Simplified Arabic" w:hAnsi="Simplified Arabic" w:cs="Simplified Arabic"/>
          <w:b/>
          <w:bCs/>
          <w:sz w:val="32"/>
          <w:szCs w:val="32"/>
          <w:lang w:bidi="ar-MA"/>
        </w:rPr>
      </w:pPr>
      <w:r w:rsidRPr="00D50133">
        <w:rPr>
          <w:rFonts w:ascii="Simplified Arabic" w:hAnsi="Simplified Arabic" w:cs="Simplified Arabic"/>
          <w:b/>
          <w:bCs/>
          <w:sz w:val="32"/>
          <w:szCs w:val="32"/>
          <w:rtl/>
          <w:lang w:bidi="ar-MA"/>
        </w:rPr>
        <w:t xml:space="preserve">نفود الأنبياء في مواجهة سلطان الهيكل </w:t>
      </w:r>
    </w:p>
    <w:p w:rsidR="00502DD7" w:rsidRPr="00D50133" w:rsidRDefault="00502DD7" w:rsidP="00D243DE">
      <w:pPr>
        <w:pStyle w:val="Paragraphedeliste"/>
        <w:bidi/>
        <w:spacing w:before="120" w:after="120" w:line="660" w:lineRule="exact"/>
        <w:ind w:left="0" w:firstLine="720"/>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لقد عظم سلطان الهيكل وكهانته حين تحول السلطان القومي كله إليهم، </w:t>
      </w:r>
      <w:proofErr w:type="gramStart"/>
      <w:r w:rsidRPr="00D50133">
        <w:rPr>
          <w:rFonts w:ascii="Simplified Arabic" w:hAnsi="Simplified Arabic" w:cs="Simplified Arabic"/>
          <w:sz w:val="32"/>
          <w:szCs w:val="32"/>
          <w:rtl/>
          <w:lang w:bidi="ar-MA"/>
        </w:rPr>
        <w:t>وأصبح  هذا</w:t>
      </w:r>
      <w:proofErr w:type="gramEnd"/>
      <w:r w:rsidRPr="00D50133">
        <w:rPr>
          <w:rFonts w:ascii="Simplified Arabic" w:hAnsi="Simplified Arabic" w:cs="Simplified Arabic"/>
          <w:sz w:val="32"/>
          <w:szCs w:val="32"/>
          <w:rtl/>
          <w:lang w:bidi="ar-MA"/>
        </w:rPr>
        <w:t xml:space="preserve"> السلطان  ملاذ المتطلعين إلى كل رئاسة  قومية تصمد إلى الدولة الأجنبية.. ومن ناحية </w:t>
      </w:r>
      <w:r w:rsidRPr="00D50133">
        <w:rPr>
          <w:rFonts w:ascii="Simplified Arabic" w:hAnsi="Simplified Arabic" w:cs="Simplified Arabic"/>
          <w:sz w:val="32"/>
          <w:szCs w:val="32"/>
          <w:rtl/>
          <w:lang w:bidi="ar-MA"/>
        </w:rPr>
        <w:lastRenderedPageBreak/>
        <w:t xml:space="preserve">أخرى جنحت الضمائر المتعطشة إلى الروحية جنوحا متمردا على </w:t>
      </w:r>
      <w:r w:rsidR="00F511A6" w:rsidRPr="00D50133">
        <w:rPr>
          <w:rFonts w:ascii="Simplified Arabic" w:hAnsi="Simplified Arabic" w:cs="Simplified Arabic"/>
          <w:sz w:val="32"/>
          <w:szCs w:val="32"/>
          <w:rtl/>
          <w:lang w:bidi="ar-MA"/>
        </w:rPr>
        <w:t xml:space="preserve">القديم </w:t>
      </w:r>
      <w:r w:rsidR="00D243DE">
        <w:rPr>
          <w:rFonts w:ascii="Simplified Arabic" w:hAnsi="Simplified Arabic" w:cs="Simplified Arabic" w:hint="cs"/>
          <w:sz w:val="32"/>
          <w:szCs w:val="32"/>
          <w:rtl/>
          <w:lang w:bidi="ar-MA"/>
        </w:rPr>
        <w:t xml:space="preserve">مؤمنة </w:t>
      </w:r>
      <w:r w:rsidRPr="00D50133">
        <w:rPr>
          <w:rFonts w:ascii="Simplified Arabic" w:hAnsi="Simplified Arabic" w:cs="Simplified Arabic"/>
          <w:sz w:val="32"/>
          <w:szCs w:val="32"/>
          <w:rtl/>
          <w:lang w:bidi="ar-MA"/>
        </w:rPr>
        <w:t xml:space="preserve">بانتظار البعث من غير جانب " الهيكل" وما </w:t>
      </w:r>
      <w:r w:rsidR="00F511A6" w:rsidRPr="00D50133">
        <w:rPr>
          <w:rFonts w:ascii="Simplified Arabic" w:hAnsi="Simplified Arabic" w:cs="Simplified Arabic"/>
          <w:sz w:val="32"/>
          <w:szCs w:val="32"/>
          <w:rtl/>
          <w:lang w:bidi="ar-MA"/>
        </w:rPr>
        <w:t>جمد</w:t>
      </w:r>
      <w:r w:rsidRPr="00D50133">
        <w:rPr>
          <w:rFonts w:ascii="Simplified Arabic" w:hAnsi="Simplified Arabic" w:cs="Simplified Arabic"/>
          <w:sz w:val="32"/>
          <w:szCs w:val="32"/>
          <w:rtl/>
          <w:lang w:bidi="ar-MA"/>
        </w:rPr>
        <w:t xml:space="preserve"> عليه </w:t>
      </w:r>
      <w:r w:rsidR="00F511A6" w:rsidRPr="00D50133">
        <w:rPr>
          <w:rFonts w:ascii="Simplified Arabic" w:hAnsi="Simplified Arabic" w:cs="Simplified Arabic"/>
          <w:sz w:val="32"/>
          <w:szCs w:val="32"/>
          <w:rtl/>
          <w:lang w:bidi="ar-MA"/>
        </w:rPr>
        <w:t xml:space="preserve">مع </w:t>
      </w:r>
      <w:r w:rsidRPr="00D50133">
        <w:rPr>
          <w:rFonts w:ascii="Simplified Arabic" w:hAnsi="Simplified Arabic" w:cs="Simplified Arabic"/>
          <w:sz w:val="32"/>
          <w:szCs w:val="32"/>
          <w:rtl/>
          <w:lang w:bidi="ar-MA"/>
        </w:rPr>
        <w:t xml:space="preserve">الزمن من الموروث </w:t>
      </w:r>
      <w:r w:rsidR="002C4A86" w:rsidRPr="00D50133">
        <w:rPr>
          <w:rFonts w:ascii="Simplified Arabic" w:hAnsi="Simplified Arabic" w:cs="Simplified Arabic"/>
          <w:sz w:val="32"/>
          <w:szCs w:val="32"/>
          <w:rtl/>
          <w:lang w:bidi="ar-MA"/>
        </w:rPr>
        <w:t>والمأثورات.</w:t>
      </w:r>
      <w:r w:rsidRPr="00D50133">
        <w:rPr>
          <w:rFonts w:ascii="Simplified Arabic" w:hAnsi="Simplified Arabic" w:cs="Simplified Arabic"/>
          <w:sz w:val="32"/>
          <w:szCs w:val="32"/>
          <w:rtl/>
          <w:lang w:bidi="ar-MA"/>
        </w:rPr>
        <w:t xml:space="preserve">. </w:t>
      </w:r>
      <w:r w:rsidRPr="00D50133">
        <w:rPr>
          <w:rFonts w:ascii="Simplified Arabic" w:hAnsi="Simplified Arabic" w:cs="Simplified Arabic"/>
          <w:sz w:val="32"/>
          <w:szCs w:val="32"/>
          <w:vertAlign w:val="superscript"/>
          <w:rtl/>
          <w:lang w:bidi="ar-MA"/>
        </w:rPr>
        <w:t>(</w:t>
      </w:r>
      <w:r w:rsidR="00F511A6" w:rsidRPr="00D50133">
        <w:rPr>
          <w:rFonts w:ascii="Simplified Arabic" w:hAnsi="Simplified Arabic" w:cs="Simplified Arabic"/>
          <w:sz w:val="32"/>
          <w:szCs w:val="32"/>
          <w:vertAlign w:val="superscript"/>
          <w:rtl/>
          <w:lang w:bidi="ar-MA"/>
        </w:rPr>
        <w:t>13)</w:t>
      </w:r>
      <w:r w:rsidRPr="00D50133">
        <w:rPr>
          <w:rFonts w:ascii="Simplified Arabic" w:hAnsi="Simplified Arabic" w:cs="Simplified Arabic"/>
          <w:sz w:val="32"/>
          <w:szCs w:val="32"/>
          <w:rtl/>
          <w:lang w:bidi="ar-MA"/>
        </w:rPr>
        <w:t>.</w:t>
      </w:r>
    </w:p>
    <w:p w:rsidR="00063699" w:rsidRPr="00D50133" w:rsidRDefault="00502DD7"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لقد تكاثر عدد الأنبياء وتنوعت أعمال الرئاسة والتعليم، من بين القبائل والاسباط..</w:t>
      </w:r>
    </w:p>
    <w:p w:rsidR="008D3687" w:rsidRPr="00D50133" w:rsidRDefault="00502DD7" w:rsidP="00323E64">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فقد كان عمل النبي في بني </w:t>
      </w:r>
      <w:r w:rsidR="002C4A86" w:rsidRPr="00D50133">
        <w:rPr>
          <w:rFonts w:ascii="Simplified Arabic" w:hAnsi="Simplified Arabic" w:cs="Simplified Arabic"/>
          <w:sz w:val="32"/>
          <w:szCs w:val="32"/>
          <w:rtl/>
          <w:lang w:bidi="ar-MA"/>
        </w:rPr>
        <w:t>إ</w:t>
      </w:r>
      <w:r w:rsidRPr="00D50133">
        <w:rPr>
          <w:rFonts w:ascii="Simplified Arabic" w:hAnsi="Simplified Arabic" w:cs="Simplified Arabic"/>
          <w:sz w:val="32"/>
          <w:szCs w:val="32"/>
          <w:rtl/>
          <w:lang w:bidi="ar-MA"/>
        </w:rPr>
        <w:t xml:space="preserve">سرائيل </w:t>
      </w:r>
      <w:r w:rsidR="002C4A86" w:rsidRPr="00D50133">
        <w:rPr>
          <w:rFonts w:ascii="Simplified Arabic" w:hAnsi="Simplified Arabic" w:cs="Simplified Arabic"/>
          <w:sz w:val="32"/>
          <w:szCs w:val="32"/>
          <w:rtl/>
          <w:lang w:bidi="ar-MA"/>
        </w:rPr>
        <w:t>كعمل</w:t>
      </w:r>
      <w:r w:rsidRPr="00D50133">
        <w:rPr>
          <w:rFonts w:ascii="Simplified Arabic" w:hAnsi="Simplified Arabic" w:cs="Simplified Arabic"/>
          <w:sz w:val="32"/>
          <w:szCs w:val="32"/>
          <w:rtl/>
          <w:lang w:bidi="ar-MA"/>
        </w:rPr>
        <w:t xml:space="preserve"> الواعظ والفقيه الذي </w:t>
      </w:r>
      <w:proofErr w:type="gramStart"/>
      <w:r w:rsidR="002C4A86" w:rsidRPr="00D50133">
        <w:rPr>
          <w:rFonts w:ascii="Simplified Arabic" w:hAnsi="Simplified Arabic" w:cs="Simplified Arabic"/>
          <w:sz w:val="32"/>
          <w:szCs w:val="32"/>
          <w:rtl/>
          <w:lang w:bidi="ar-MA"/>
        </w:rPr>
        <w:t>ي</w:t>
      </w:r>
      <w:r w:rsidRPr="00D50133">
        <w:rPr>
          <w:rFonts w:ascii="Simplified Arabic" w:hAnsi="Simplified Arabic" w:cs="Simplified Arabic"/>
          <w:sz w:val="32"/>
          <w:szCs w:val="32"/>
          <w:rtl/>
          <w:lang w:bidi="ar-MA"/>
        </w:rPr>
        <w:t>فسر</w:t>
      </w:r>
      <w:proofErr w:type="gramEnd"/>
      <w:r w:rsidRPr="00D50133">
        <w:rPr>
          <w:rFonts w:ascii="Simplified Arabic" w:hAnsi="Simplified Arabic" w:cs="Simplified Arabic"/>
          <w:sz w:val="32"/>
          <w:szCs w:val="32"/>
          <w:rtl/>
          <w:lang w:bidi="ar-MA"/>
        </w:rPr>
        <w:t xml:space="preserve"> النصوص..</w:t>
      </w:r>
      <w:r w:rsidR="00063699" w:rsidRPr="00D50133">
        <w:rPr>
          <w:rFonts w:ascii="Simplified Arabic" w:hAnsi="Simplified Arabic" w:cs="Simplified Arabic"/>
          <w:sz w:val="32"/>
          <w:szCs w:val="32"/>
          <w:rtl/>
          <w:lang w:bidi="ar-MA"/>
        </w:rPr>
        <w:t xml:space="preserve"> ولم يكن قيامهم إنكارا للأنبياء من قب</w:t>
      </w:r>
      <w:r w:rsidR="002C4A86" w:rsidRPr="00D50133">
        <w:rPr>
          <w:rFonts w:ascii="Simplified Arabic" w:hAnsi="Simplified Arabic" w:cs="Simplified Arabic"/>
          <w:sz w:val="32"/>
          <w:szCs w:val="32"/>
          <w:rtl/>
          <w:lang w:bidi="ar-MA"/>
        </w:rPr>
        <w:t>ل</w:t>
      </w:r>
      <w:r w:rsidR="00063699" w:rsidRPr="00D50133">
        <w:rPr>
          <w:rFonts w:ascii="Simplified Arabic" w:hAnsi="Simplified Arabic" w:cs="Simplified Arabic"/>
          <w:sz w:val="32"/>
          <w:szCs w:val="32"/>
          <w:rtl/>
          <w:lang w:bidi="ar-MA"/>
        </w:rPr>
        <w:t>هم</w:t>
      </w:r>
      <w:r w:rsidR="008D3687" w:rsidRPr="00D50133">
        <w:rPr>
          <w:rFonts w:ascii="Simplified Arabic" w:hAnsi="Simplified Arabic" w:cs="Simplified Arabic"/>
          <w:sz w:val="32"/>
          <w:szCs w:val="32"/>
          <w:rtl/>
          <w:lang w:bidi="ar-MA"/>
        </w:rPr>
        <w:t>، بل هو تفسير للكتب والنذر،</w:t>
      </w:r>
      <w:r w:rsidR="00323E64">
        <w:rPr>
          <w:rFonts w:ascii="Simplified Arabic" w:hAnsi="Simplified Arabic" w:cs="Simplified Arabic" w:hint="cs"/>
          <w:sz w:val="32"/>
          <w:szCs w:val="32"/>
          <w:rtl/>
          <w:lang w:bidi="ar-MA"/>
        </w:rPr>
        <w:t>  و حض</w:t>
      </w:r>
      <w:r w:rsidR="00323E64">
        <w:rPr>
          <w:rFonts w:ascii="Simplified Arabic" w:hAnsi="Simplified Arabic" w:cs="Simplified Arabic"/>
          <w:sz w:val="32"/>
          <w:szCs w:val="32"/>
          <w:lang w:bidi="ar-MA"/>
        </w:rPr>
        <w:t xml:space="preserve"> </w:t>
      </w:r>
      <w:r w:rsidR="00063699" w:rsidRPr="00D50133">
        <w:rPr>
          <w:rFonts w:ascii="Simplified Arabic" w:hAnsi="Simplified Arabic" w:cs="Simplified Arabic"/>
          <w:sz w:val="32"/>
          <w:szCs w:val="32"/>
          <w:rtl/>
          <w:lang w:bidi="ar-MA"/>
        </w:rPr>
        <w:t>على إتباع السنن التي رسمها الأنب</w:t>
      </w:r>
      <w:r w:rsidR="002C4A86" w:rsidRPr="00D50133">
        <w:rPr>
          <w:rFonts w:ascii="Simplified Arabic" w:hAnsi="Simplified Arabic" w:cs="Simplified Arabic"/>
          <w:sz w:val="32"/>
          <w:szCs w:val="32"/>
          <w:rtl/>
          <w:lang w:bidi="ar-MA"/>
        </w:rPr>
        <w:t>ياء السابقون..</w:t>
      </w:r>
    </w:p>
    <w:p w:rsidR="00696AF1" w:rsidRPr="00D50133" w:rsidRDefault="008D3687" w:rsidP="008D368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ينتمي الأنبياء</w:t>
      </w:r>
      <w:r w:rsidR="002C4A86" w:rsidRPr="00D50133">
        <w:rPr>
          <w:rFonts w:ascii="Simplified Arabic" w:hAnsi="Simplified Arabic" w:cs="Simplified Arabic"/>
          <w:sz w:val="32"/>
          <w:szCs w:val="32"/>
          <w:rtl/>
          <w:lang w:bidi="ar-MA"/>
        </w:rPr>
        <w:t xml:space="preserve"> إلى أصول </w:t>
      </w:r>
      <w:r w:rsidR="00063699" w:rsidRPr="00D50133">
        <w:rPr>
          <w:rFonts w:ascii="Simplified Arabic" w:hAnsi="Simplified Arabic" w:cs="Simplified Arabic"/>
          <w:sz w:val="32"/>
          <w:szCs w:val="32"/>
          <w:rtl/>
          <w:lang w:bidi="ar-MA"/>
        </w:rPr>
        <w:t xml:space="preserve">وطبقات اجتماعية متباينة.. ويشتركون في مناهضة </w:t>
      </w:r>
      <w:r w:rsidR="002C4A86" w:rsidRPr="00D50133">
        <w:rPr>
          <w:rFonts w:ascii="Simplified Arabic" w:hAnsi="Simplified Arabic" w:cs="Simplified Arabic"/>
          <w:sz w:val="32"/>
          <w:szCs w:val="32"/>
          <w:rtl/>
          <w:lang w:bidi="ar-MA"/>
        </w:rPr>
        <w:t>الخطة الدينية</w:t>
      </w:r>
      <w:r w:rsidR="00063699" w:rsidRPr="00D50133">
        <w:rPr>
          <w:rFonts w:ascii="Simplified Arabic" w:hAnsi="Simplified Arabic" w:cs="Simplified Arabic"/>
          <w:sz w:val="32"/>
          <w:szCs w:val="32"/>
          <w:rtl/>
          <w:lang w:bidi="ar-MA"/>
        </w:rPr>
        <w:t xml:space="preserve"> الرسمية لكهنة المعبد..، مما دفع الكهان غلى الت</w:t>
      </w:r>
      <w:r w:rsidR="00696AF1" w:rsidRPr="00D50133">
        <w:rPr>
          <w:rFonts w:ascii="Simplified Arabic" w:hAnsi="Simplified Arabic" w:cs="Simplified Arabic"/>
          <w:sz w:val="32"/>
          <w:szCs w:val="32"/>
          <w:rtl/>
          <w:lang w:bidi="ar-MA"/>
        </w:rPr>
        <w:t>برم منهم ونع</w:t>
      </w:r>
      <w:r w:rsidRPr="00D50133">
        <w:rPr>
          <w:rFonts w:ascii="Simplified Arabic" w:hAnsi="Simplified Arabic" w:cs="Simplified Arabic"/>
          <w:sz w:val="32"/>
          <w:szCs w:val="32"/>
          <w:rtl/>
          <w:lang w:bidi="ar-MA"/>
        </w:rPr>
        <w:t>ت</w:t>
      </w:r>
      <w:r w:rsidR="00696AF1" w:rsidRPr="00D50133">
        <w:rPr>
          <w:rFonts w:ascii="Simplified Arabic" w:hAnsi="Simplified Arabic" w:cs="Simplified Arabic"/>
          <w:sz w:val="32"/>
          <w:szCs w:val="32"/>
          <w:rtl/>
          <w:lang w:bidi="ar-MA"/>
        </w:rPr>
        <w:t>هم بأنهم كذابون بخاطبون الناس بغير كلام الوحي..</w:t>
      </w:r>
    </w:p>
    <w:p w:rsidR="00696AF1" w:rsidRPr="00D50133" w:rsidRDefault="00696AF1" w:rsidP="00221495">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وكثيرا ما كان بعض الأنبياء ينعي على زملائه ويخالفهم في ال</w:t>
      </w:r>
      <w:r w:rsidR="008A4490" w:rsidRPr="00D50133">
        <w:rPr>
          <w:rFonts w:ascii="Simplified Arabic" w:hAnsi="Simplified Arabic" w:cs="Simplified Arabic"/>
          <w:sz w:val="32"/>
          <w:szCs w:val="32"/>
          <w:rtl/>
          <w:lang w:bidi="ar-MA"/>
        </w:rPr>
        <w:t>ن</w:t>
      </w:r>
      <w:r w:rsidRPr="00D50133">
        <w:rPr>
          <w:rFonts w:ascii="Simplified Arabic" w:hAnsi="Simplified Arabic" w:cs="Simplified Arabic"/>
          <w:sz w:val="32"/>
          <w:szCs w:val="32"/>
          <w:rtl/>
          <w:lang w:bidi="ar-MA"/>
        </w:rPr>
        <w:t xml:space="preserve">ذر والتفسير نصوص الشريعة.. يقول " أرمنيا" من عند أنبياء </w:t>
      </w:r>
      <w:r w:rsidR="00221495">
        <w:rPr>
          <w:rFonts w:ascii="Simplified Arabic" w:hAnsi="Simplified Arabic" w:cs="Simplified Arabic" w:hint="cs"/>
          <w:sz w:val="32"/>
          <w:szCs w:val="32"/>
          <w:rtl/>
          <w:lang w:bidi="ar-MA"/>
        </w:rPr>
        <w:t xml:space="preserve">أور </w:t>
      </w:r>
      <w:proofErr w:type="spellStart"/>
      <w:r w:rsidR="00221495">
        <w:rPr>
          <w:rFonts w:ascii="Simplified Arabic" w:hAnsi="Simplified Arabic" w:cs="Simplified Arabic" w:hint="cs"/>
          <w:sz w:val="32"/>
          <w:szCs w:val="32"/>
          <w:rtl/>
          <w:lang w:bidi="ar-MA"/>
        </w:rPr>
        <w:t>شليم</w:t>
      </w:r>
      <w:proofErr w:type="spellEnd"/>
      <w:r w:rsidR="00221495">
        <w:rPr>
          <w:rFonts w:ascii="Simplified Arabic" w:hAnsi="Simplified Arabic" w:cs="Simplified Arabic" w:hint="cs"/>
          <w:sz w:val="32"/>
          <w:szCs w:val="32"/>
          <w:rtl/>
          <w:lang w:bidi="ar-MA"/>
        </w:rPr>
        <w:t xml:space="preserve"> </w:t>
      </w:r>
      <w:r w:rsidRPr="00D50133">
        <w:rPr>
          <w:rFonts w:ascii="Simplified Arabic" w:hAnsi="Simplified Arabic" w:cs="Simplified Arabic"/>
          <w:sz w:val="32"/>
          <w:szCs w:val="32"/>
          <w:rtl/>
          <w:lang w:bidi="ar-MA"/>
        </w:rPr>
        <w:t xml:space="preserve">خرج </w:t>
      </w:r>
      <w:r w:rsidR="00221495">
        <w:rPr>
          <w:rFonts w:ascii="Simplified Arabic" w:hAnsi="Simplified Arabic" w:cs="Simplified Arabic" w:hint="cs"/>
          <w:sz w:val="32"/>
          <w:szCs w:val="32"/>
          <w:rtl/>
          <w:lang w:bidi="ar-MA"/>
        </w:rPr>
        <w:t>ال</w:t>
      </w:r>
      <w:r w:rsidRPr="00D50133">
        <w:rPr>
          <w:rFonts w:ascii="Simplified Arabic" w:hAnsi="Simplified Arabic" w:cs="Simplified Arabic"/>
          <w:sz w:val="32"/>
          <w:szCs w:val="32"/>
          <w:rtl/>
          <w:lang w:bidi="ar-MA"/>
        </w:rPr>
        <w:t>نفا</w:t>
      </w:r>
      <w:r w:rsidR="00F52F3B" w:rsidRPr="00D50133">
        <w:rPr>
          <w:rFonts w:ascii="Simplified Arabic" w:hAnsi="Simplified Arabic" w:cs="Simplified Arabic"/>
          <w:sz w:val="32"/>
          <w:szCs w:val="32"/>
          <w:rtl/>
          <w:lang w:bidi="ar-MA"/>
        </w:rPr>
        <w:t>ق</w:t>
      </w:r>
      <w:r w:rsidRPr="00D50133">
        <w:rPr>
          <w:rFonts w:ascii="Simplified Arabic" w:hAnsi="Simplified Arabic" w:cs="Simplified Arabic"/>
          <w:sz w:val="32"/>
          <w:szCs w:val="32"/>
          <w:rtl/>
          <w:lang w:bidi="ar-MA"/>
        </w:rPr>
        <w:t xml:space="preserve"> إلى </w:t>
      </w:r>
      <w:r w:rsidR="00586FB0" w:rsidRPr="00D50133">
        <w:rPr>
          <w:rFonts w:ascii="Simplified Arabic" w:hAnsi="Simplified Arabic" w:cs="Simplified Arabic"/>
          <w:sz w:val="32"/>
          <w:szCs w:val="32"/>
          <w:rtl/>
          <w:lang w:bidi="ar-MA"/>
        </w:rPr>
        <w:t>الأرض كلها.. فلا تسم</w:t>
      </w:r>
      <w:proofErr w:type="gramStart"/>
      <w:r w:rsidR="00586FB0" w:rsidRPr="00D50133">
        <w:rPr>
          <w:rFonts w:ascii="Simplified Arabic" w:hAnsi="Simplified Arabic" w:cs="Simplified Arabic"/>
          <w:sz w:val="32"/>
          <w:szCs w:val="32"/>
          <w:rtl/>
          <w:lang w:bidi="ar-MA"/>
        </w:rPr>
        <w:t>عوا كلام ال</w:t>
      </w:r>
      <w:proofErr w:type="gramEnd"/>
      <w:r w:rsidR="00586FB0" w:rsidRPr="00D50133">
        <w:rPr>
          <w:rFonts w:ascii="Simplified Arabic" w:hAnsi="Simplified Arabic" w:cs="Simplified Arabic"/>
          <w:sz w:val="32"/>
          <w:szCs w:val="32"/>
          <w:rtl/>
          <w:lang w:bidi="ar-MA"/>
        </w:rPr>
        <w:t>أ</w:t>
      </w:r>
      <w:r w:rsidRPr="00D50133">
        <w:rPr>
          <w:rFonts w:ascii="Simplified Arabic" w:hAnsi="Simplified Arabic" w:cs="Simplified Arabic"/>
          <w:sz w:val="32"/>
          <w:szCs w:val="32"/>
          <w:rtl/>
          <w:lang w:bidi="ar-MA"/>
        </w:rPr>
        <w:t>نبياء الذين يتنبأون لكم، فإنه</w:t>
      </w:r>
      <w:r w:rsidR="00586FB0" w:rsidRPr="00D50133">
        <w:rPr>
          <w:rFonts w:ascii="Simplified Arabic" w:hAnsi="Simplified Arabic" w:cs="Simplified Arabic"/>
          <w:sz w:val="32"/>
          <w:szCs w:val="32"/>
          <w:rtl/>
          <w:lang w:bidi="ar-MA"/>
        </w:rPr>
        <w:t>م</w:t>
      </w:r>
      <w:r w:rsidRPr="00D50133">
        <w:rPr>
          <w:rFonts w:ascii="Simplified Arabic" w:hAnsi="Simplified Arabic" w:cs="Simplified Arabic"/>
          <w:sz w:val="32"/>
          <w:szCs w:val="32"/>
          <w:rtl/>
          <w:lang w:bidi="ar-MA"/>
        </w:rPr>
        <w:t xml:space="preserve"> يبطلون عمل</w:t>
      </w:r>
      <w:r w:rsidR="00586FB0" w:rsidRPr="00D50133">
        <w:rPr>
          <w:rFonts w:ascii="Simplified Arabic" w:hAnsi="Simplified Arabic" w:cs="Simplified Arabic"/>
          <w:sz w:val="32"/>
          <w:szCs w:val="32"/>
          <w:rtl/>
          <w:lang w:bidi="ar-MA"/>
        </w:rPr>
        <w:t>ه</w:t>
      </w:r>
      <w:r w:rsidRPr="00D50133">
        <w:rPr>
          <w:rFonts w:ascii="Simplified Arabic" w:hAnsi="Simplified Arabic" w:cs="Simplified Arabic"/>
          <w:sz w:val="32"/>
          <w:szCs w:val="32"/>
          <w:rtl/>
          <w:lang w:bidi="ar-MA"/>
        </w:rPr>
        <w:t>م ويتكلمون برؤيا قلوبهم..، وكان المعهود  في أنبياء بني إسرائيل</w:t>
      </w:r>
      <w:r w:rsidR="00F0681D" w:rsidRPr="00D50133">
        <w:rPr>
          <w:rFonts w:ascii="Simplified Arabic" w:hAnsi="Simplified Arabic" w:cs="Simplified Arabic"/>
          <w:sz w:val="32"/>
          <w:szCs w:val="32"/>
          <w:rtl/>
          <w:lang w:bidi="ar-MA"/>
        </w:rPr>
        <w:t xml:space="preserve"> كما روت كتب التوراة أن يطلبوا حالة هذا</w:t>
      </w:r>
      <w:r w:rsidRPr="00D50133">
        <w:rPr>
          <w:rFonts w:ascii="Simplified Arabic" w:hAnsi="Simplified Arabic" w:cs="Simplified Arabic"/>
          <w:sz w:val="32"/>
          <w:szCs w:val="32"/>
          <w:rtl/>
          <w:lang w:bidi="ar-MA"/>
        </w:rPr>
        <w:t xml:space="preserve"> الكشف كما يطلبها المتصوفة والنساك..  ومنهم من يستعين بالسماع </w:t>
      </w:r>
      <w:r w:rsidR="00450684" w:rsidRPr="00D50133">
        <w:rPr>
          <w:rFonts w:ascii="Simplified Arabic" w:hAnsi="Simplified Arabic" w:cs="Simplified Arabic"/>
          <w:sz w:val="32"/>
          <w:szCs w:val="32"/>
          <w:rtl/>
          <w:lang w:bidi="ar-MA"/>
        </w:rPr>
        <w:t>لي</w:t>
      </w:r>
      <w:r w:rsidRPr="00D50133">
        <w:rPr>
          <w:rFonts w:ascii="Simplified Arabic" w:hAnsi="Simplified Arabic" w:cs="Simplified Arabic"/>
          <w:sz w:val="32"/>
          <w:szCs w:val="32"/>
          <w:rtl/>
          <w:lang w:bidi="ar-MA"/>
        </w:rPr>
        <w:t>شعر بصفاء الروح، ويست</w:t>
      </w:r>
      <w:r w:rsidR="001A313B" w:rsidRPr="00D50133">
        <w:rPr>
          <w:rFonts w:ascii="Simplified Arabic" w:hAnsi="Simplified Arabic" w:cs="Simplified Arabic"/>
          <w:sz w:val="32"/>
          <w:szCs w:val="32"/>
          <w:rtl/>
          <w:lang w:bidi="ar-MA"/>
        </w:rPr>
        <w:t>لهم</w:t>
      </w:r>
      <w:r w:rsidRPr="00D50133">
        <w:rPr>
          <w:rFonts w:ascii="Simplified Arabic" w:hAnsi="Simplified Arabic" w:cs="Simplified Arabic"/>
          <w:sz w:val="32"/>
          <w:szCs w:val="32"/>
          <w:rtl/>
          <w:lang w:bidi="ar-MA"/>
        </w:rPr>
        <w:t xml:space="preserve"> الغيب..</w:t>
      </w:r>
    </w:p>
    <w:p w:rsidR="00696AF1" w:rsidRPr="00D50133" w:rsidRDefault="00696AF1" w:rsidP="00EC14EB">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وكان</w:t>
      </w:r>
      <w:proofErr w:type="gramEnd"/>
      <w:r w:rsidRPr="00D50133">
        <w:rPr>
          <w:rFonts w:ascii="Simplified Arabic" w:hAnsi="Simplified Arabic" w:cs="Simplified Arabic"/>
          <w:sz w:val="32"/>
          <w:szCs w:val="32"/>
          <w:rtl/>
          <w:lang w:bidi="ar-MA"/>
        </w:rPr>
        <w:t xml:space="preserve"> الغالب على سامعي النبوءات أن يطلبوا </w:t>
      </w:r>
      <w:r w:rsidR="00EC14EB" w:rsidRPr="00D50133">
        <w:rPr>
          <w:rFonts w:ascii="Simplified Arabic" w:hAnsi="Simplified Arabic" w:cs="Simplified Arabic"/>
          <w:sz w:val="32"/>
          <w:szCs w:val="32"/>
          <w:rtl/>
          <w:lang w:bidi="ar-MA"/>
        </w:rPr>
        <w:t>آية يعلمون بها أن المتكلم ينطق</w:t>
      </w:r>
      <w:r w:rsidRPr="00D50133">
        <w:rPr>
          <w:rFonts w:ascii="Simplified Arabic" w:hAnsi="Simplified Arabic" w:cs="Simplified Arabic"/>
          <w:sz w:val="32"/>
          <w:szCs w:val="32"/>
          <w:rtl/>
          <w:lang w:bidi="ar-MA"/>
        </w:rPr>
        <w:t xml:space="preserve"> بوحي من الله.. ولكن طلب الآية لم يكن عندهم دليلا على اليقين والإيمان..</w:t>
      </w:r>
    </w:p>
    <w:p w:rsidR="00696AF1" w:rsidRPr="00D50133" w:rsidRDefault="00696AF1" w:rsidP="00221495">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يلجأ الناس إلى الأنبياء ، </w:t>
      </w:r>
      <w:r w:rsidR="00221495">
        <w:rPr>
          <w:rFonts w:ascii="Simplified Arabic" w:hAnsi="Simplified Arabic" w:cs="Simplified Arabic" w:hint="cs"/>
          <w:sz w:val="32"/>
          <w:szCs w:val="32"/>
          <w:rtl/>
          <w:lang w:bidi="ar-MA"/>
        </w:rPr>
        <w:t xml:space="preserve">يستشيرونهم </w:t>
      </w:r>
      <w:r w:rsidR="00EC14EB" w:rsidRPr="00D50133">
        <w:rPr>
          <w:rFonts w:ascii="Simplified Arabic" w:hAnsi="Simplified Arabic" w:cs="Simplified Arabic"/>
          <w:sz w:val="32"/>
          <w:szCs w:val="32"/>
          <w:rtl/>
          <w:lang w:bidi="ar-MA"/>
        </w:rPr>
        <w:t>فيما يقدمون عليه من أعمال</w:t>
      </w:r>
      <w:r w:rsidR="006246ED" w:rsidRPr="00D50133">
        <w:rPr>
          <w:rFonts w:ascii="Simplified Arabic" w:hAnsi="Simplified Arabic" w:cs="Simplified Arabic"/>
          <w:sz w:val="32"/>
          <w:szCs w:val="32"/>
          <w:rtl/>
          <w:lang w:bidi="ar-MA"/>
        </w:rPr>
        <w:t>، لعلمهم أنهم أقرب إ</w:t>
      </w:r>
      <w:r w:rsidRPr="00D50133">
        <w:rPr>
          <w:rFonts w:ascii="Simplified Arabic" w:hAnsi="Simplified Arabic" w:cs="Simplified Arabic"/>
          <w:sz w:val="32"/>
          <w:szCs w:val="32"/>
          <w:rtl/>
          <w:lang w:bidi="ar-MA"/>
        </w:rPr>
        <w:t>لى الله وأدنى أن يطلعوا على الغيب المحجوب عن أنظار الدنيويين المنغمسون في هموم الحياة..</w:t>
      </w:r>
    </w:p>
    <w:p w:rsidR="00696AF1" w:rsidRPr="00D50133" w:rsidRDefault="00696AF1" w:rsidP="00C754C6">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lastRenderedPageBreak/>
        <w:t xml:space="preserve"> وغالبا ما يقصرون رسالتهم على النذر بالعقاب كلما </w:t>
      </w:r>
      <w:r w:rsidR="00C754C6" w:rsidRPr="00D50133">
        <w:rPr>
          <w:rFonts w:ascii="Simplified Arabic" w:hAnsi="Simplified Arabic" w:cs="Simplified Arabic"/>
          <w:sz w:val="32"/>
          <w:szCs w:val="32"/>
          <w:rtl/>
          <w:lang w:bidi="ar-MA"/>
        </w:rPr>
        <w:t>خرج الشعب عن سنة الأ</w:t>
      </w:r>
      <w:r w:rsidRPr="00D50133">
        <w:rPr>
          <w:rFonts w:ascii="Simplified Arabic" w:hAnsi="Simplified Arabic" w:cs="Simplified Arabic"/>
          <w:sz w:val="32"/>
          <w:szCs w:val="32"/>
          <w:rtl/>
          <w:lang w:bidi="ar-MA"/>
        </w:rPr>
        <w:t>قدمين وأنحرف عن سوء العبادة، كما تلقاها آباؤهم من الأنبياء السابقين..</w:t>
      </w:r>
      <w:r w:rsidRPr="00D50133">
        <w:rPr>
          <w:rFonts w:ascii="Simplified Arabic" w:hAnsi="Simplified Arabic" w:cs="Simplified Arabic"/>
          <w:sz w:val="32"/>
          <w:szCs w:val="32"/>
          <w:vertAlign w:val="superscript"/>
          <w:rtl/>
          <w:lang w:bidi="ar-MA"/>
        </w:rPr>
        <w:t>(14)</w:t>
      </w:r>
      <w:r w:rsidRPr="00D50133">
        <w:rPr>
          <w:rFonts w:ascii="Simplified Arabic" w:hAnsi="Simplified Arabic" w:cs="Simplified Arabic"/>
          <w:sz w:val="32"/>
          <w:szCs w:val="32"/>
          <w:rtl/>
          <w:lang w:bidi="ar-MA"/>
        </w:rPr>
        <w:t>.</w:t>
      </w:r>
    </w:p>
    <w:p w:rsidR="00696AF1" w:rsidRPr="00D50133" w:rsidRDefault="00696AF1" w:rsidP="00823580">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إن ظاهرة النبوة والأنبياء عند بني إسرائيل ظاهرة فريدة في دعوات النبوات.. فأحوال النبوة في بني إسرائيل تخالف من جملة وجوه </w:t>
      </w:r>
      <w:r w:rsidR="00235847">
        <w:rPr>
          <w:rFonts w:ascii="Simplified Arabic" w:hAnsi="Simplified Arabic" w:cs="Simplified Arabic" w:hint="cs"/>
          <w:sz w:val="32"/>
          <w:szCs w:val="32"/>
          <w:rtl/>
          <w:lang w:bidi="ar-MA"/>
        </w:rPr>
        <w:t xml:space="preserve"> عن </w:t>
      </w:r>
      <w:r w:rsidRPr="00D50133">
        <w:rPr>
          <w:rFonts w:ascii="Simplified Arabic" w:hAnsi="Simplified Arabic" w:cs="Simplified Arabic"/>
          <w:sz w:val="32"/>
          <w:szCs w:val="32"/>
          <w:rtl/>
          <w:lang w:bidi="ar-MA"/>
        </w:rPr>
        <w:t>ما هو معلوم من تواريخ الأنبياء الذين اقدموا على مصاعب جمة، وفتحوا بدعواتهم فتحا جديد</w:t>
      </w:r>
      <w:r w:rsidR="00C754C6" w:rsidRPr="00D50133">
        <w:rPr>
          <w:rFonts w:ascii="Simplified Arabic" w:hAnsi="Simplified Arabic" w:cs="Simplified Arabic"/>
          <w:sz w:val="32"/>
          <w:szCs w:val="32"/>
          <w:rtl/>
          <w:lang w:bidi="ar-MA"/>
        </w:rPr>
        <w:t xml:space="preserve">ا، </w:t>
      </w:r>
      <w:r w:rsidRPr="00D50133">
        <w:rPr>
          <w:rFonts w:ascii="Simplified Arabic" w:hAnsi="Simplified Arabic" w:cs="Simplified Arabic"/>
          <w:sz w:val="32"/>
          <w:szCs w:val="32"/>
          <w:rtl/>
          <w:lang w:bidi="ar-MA"/>
        </w:rPr>
        <w:t xml:space="preserve">فحطموا آلهة وسفهوا أحلاما وغيروا عقائد، ووضعوا شرائع لتدبير شأن الحكمين  والمحكومين.. ولعل ما ميز أنبياء بني إسرائيل </w:t>
      </w:r>
      <w:r w:rsidR="00C754C6" w:rsidRPr="00D50133">
        <w:rPr>
          <w:rFonts w:ascii="Simplified Arabic" w:hAnsi="Simplified Arabic" w:cs="Simplified Arabic"/>
          <w:sz w:val="32"/>
          <w:szCs w:val="32"/>
          <w:rtl/>
          <w:lang w:bidi="ar-MA"/>
        </w:rPr>
        <w:t>أ</w:t>
      </w:r>
      <w:r w:rsidRPr="00D50133">
        <w:rPr>
          <w:rFonts w:ascii="Simplified Arabic" w:hAnsi="Simplified Arabic" w:cs="Simplified Arabic"/>
          <w:sz w:val="32"/>
          <w:szCs w:val="32"/>
          <w:rtl/>
          <w:lang w:bidi="ar-MA"/>
        </w:rPr>
        <w:t xml:space="preserve">وأغلبهم  سواء الذين أتوا بعد موسى </w:t>
      </w:r>
      <w:r w:rsidR="00041D1E" w:rsidRPr="00D50133">
        <w:rPr>
          <w:rFonts w:ascii="Simplified Arabic" w:hAnsi="Simplified Arabic" w:cs="Simplified Arabic"/>
          <w:sz w:val="32"/>
          <w:szCs w:val="32"/>
          <w:rtl/>
          <w:lang w:bidi="ar-MA"/>
        </w:rPr>
        <w:t xml:space="preserve">أو بعد  سقوط ملك داوود وسليمان.. هو التطلع </w:t>
      </w:r>
      <w:r w:rsidR="00823580" w:rsidRPr="00D50133">
        <w:rPr>
          <w:rFonts w:ascii="Simplified Arabic" w:hAnsi="Simplified Arabic" w:cs="Simplified Arabic"/>
          <w:sz w:val="32"/>
          <w:szCs w:val="32"/>
          <w:rtl/>
          <w:lang w:bidi="ar-MA"/>
        </w:rPr>
        <w:t>إ</w:t>
      </w:r>
      <w:r w:rsidR="00041D1E" w:rsidRPr="00D50133">
        <w:rPr>
          <w:rFonts w:ascii="Simplified Arabic" w:hAnsi="Simplified Arabic" w:cs="Simplified Arabic"/>
          <w:sz w:val="32"/>
          <w:szCs w:val="32"/>
          <w:rtl/>
          <w:lang w:bidi="ar-MA"/>
        </w:rPr>
        <w:t>لى الخلاص باستعادة ملك داود..</w:t>
      </w:r>
    </w:p>
    <w:p w:rsidR="00041D1E" w:rsidRPr="00D50133" w:rsidRDefault="00041D1E"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فظهرت جماعة من </w:t>
      </w:r>
      <w:proofErr w:type="gramStart"/>
      <w:r w:rsidRPr="00D50133">
        <w:rPr>
          <w:rFonts w:ascii="Simplified Arabic" w:hAnsi="Simplified Arabic" w:cs="Simplified Arabic"/>
          <w:sz w:val="32"/>
          <w:szCs w:val="32"/>
          <w:rtl/>
          <w:lang w:bidi="ar-MA"/>
        </w:rPr>
        <w:t>الوعاظ ،</w:t>
      </w:r>
      <w:proofErr w:type="gramEnd"/>
      <w:r w:rsidRPr="00D50133">
        <w:rPr>
          <w:rFonts w:ascii="Simplified Arabic" w:hAnsi="Simplified Arabic" w:cs="Simplified Arabic"/>
          <w:sz w:val="32"/>
          <w:szCs w:val="32"/>
          <w:rtl/>
          <w:lang w:bidi="ar-MA"/>
        </w:rPr>
        <w:t xml:space="preserve"> الدعاة، والخطباء الملهمين المتنبئين..مزجوا في خطابهم ودعواتهم بين العصبية القومية والهداية الدينية..</w:t>
      </w:r>
    </w:p>
    <w:p w:rsidR="00041D1E" w:rsidRPr="00D50133" w:rsidRDefault="00041D1E" w:rsidP="00A0453C">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وربطوا بين الخلا</w:t>
      </w:r>
      <w:r w:rsidR="00046197" w:rsidRPr="00D50133">
        <w:rPr>
          <w:rFonts w:ascii="Simplified Arabic" w:hAnsi="Simplified Arabic" w:cs="Simplified Arabic"/>
          <w:sz w:val="32"/>
          <w:szCs w:val="32"/>
          <w:rtl/>
          <w:lang w:bidi="ar-MA"/>
        </w:rPr>
        <w:t>ص</w:t>
      </w:r>
      <w:r w:rsidRPr="00D50133">
        <w:rPr>
          <w:rFonts w:ascii="Simplified Arabic" w:hAnsi="Simplified Arabic" w:cs="Simplified Arabic"/>
          <w:sz w:val="32"/>
          <w:szCs w:val="32"/>
          <w:rtl/>
          <w:lang w:bidi="ar-MA"/>
        </w:rPr>
        <w:t xml:space="preserve"> القومي والخلا</w:t>
      </w:r>
      <w:r w:rsidR="00046197" w:rsidRPr="00D50133">
        <w:rPr>
          <w:rFonts w:ascii="Simplified Arabic" w:hAnsi="Simplified Arabic" w:cs="Simplified Arabic"/>
          <w:sz w:val="32"/>
          <w:szCs w:val="32"/>
          <w:rtl/>
          <w:lang w:bidi="ar-MA"/>
        </w:rPr>
        <w:t>ص</w:t>
      </w:r>
      <w:r w:rsidRPr="00D50133">
        <w:rPr>
          <w:rFonts w:ascii="Simplified Arabic" w:hAnsi="Simplified Arabic" w:cs="Simplified Arabic"/>
          <w:sz w:val="32"/>
          <w:szCs w:val="32"/>
          <w:rtl/>
          <w:lang w:bidi="ar-MA"/>
        </w:rPr>
        <w:t xml:space="preserve"> الروحي وبين التاريخ الظاهر والتاريخ الباطن، وبين تفسير النصوص الموروثة، </w:t>
      </w:r>
      <w:r w:rsidR="00A0453C">
        <w:rPr>
          <w:rFonts w:ascii="Simplified Arabic" w:hAnsi="Simplified Arabic" w:cs="Simplified Arabic" w:hint="cs"/>
          <w:sz w:val="32"/>
          <w:szCs w:val="32"/>
          <w:rtl/>
          <w:lang w:bidi="ar-MA"/>
        </w:rPr>
        <w:t xml:space="preserve">و النذر </w:t>
      </w:r>
      <w:r w:rsidRPr="00D50133">
        <w:rPr>
          <w:rFonts w:ascii="Simplified Arabic" w:hAnsi="Simplified Arabic" w:cs="Simplified Arabic"/>
          <w:sz w:val="32"/>
          <w:szCs w:val="32"/>
          <w:rtl/>
          <w:lang w:bidi="ar-MA"/>
        </w:rPr>
        <w:t xml:space="preserve">التي تقرأ </w:t>
      </w:r>
      <w:proofErr w:type="spellStart"/>
      <w:r w:rsidRPr="00D50133">
        <w:rPr>
          <w:rFonts w:ascii="Simplified Arabic" w:hAnsi="Simplified Arabic" w:cs="Simplified Arabic"/>
          <w:sz w:val="32"/>
          <w:szCs w:val="32"/>
          <w:rtl/>
          <w:lang w:bidi="ar-MA"/>
        </w:rPr>
        <w:t>طوايا</w:t>
      </w:r>
      <w:proofErr w:type="spellEnd"/>
      <w:r w:rsidRPr="00D50133">
        <w:rPr>
          <w:rFonts w:ascii="Simplified Arabic" w:hAnsi="Simplified Arabic" w:cs="Simplified Arabic"/>
          <w:sz w:val="32"/>
          <w:szCs w:val="32"/>
          <w:rtl/>
          <w:lang w:bidi="ar-MA"/>
        </w:rPr>
        <w:t xml:space="preserve"> الغيب وتتنبأ بما سيكون..</w:t>
      </w:r>
    </w:p>
    <w:p w:rsidR="00041D1E" w:rsidRPr="00D50133" w:rsidRDefault="00041D1E" w:rsidP="00A55E99">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خرجوا على سلطان الهيكل وكهنته الذين </w:t>
      </w:r>
      <w:r w:rsidR="00D50133" w:rsidRPr="00D50133">
        <w:rPr>
          <w:rFonts w:ascii="Simplified Arabic" w:hAnsi="Simplified Arabic" w:cs="Simplified Arabic" w:hint="cs"/>
          <w:sz w:val="32"/>
          <w:szCs w:val="32"/>
          <w:rtl/>
          <w:lang w:bidi="ar-MA"/>
        </w:rPr>
        <w:t>جمدوا على</w:t>
      </w:r>
      <w:r w:rsidRPr="00D50133">
        <w:rPr>
          <w:rFonts w:ascii="Simplified Arabic" w:hAnsi="Simplified Arabic" w:cs="Simplified Arabic"/>
          <w:sz w:val="32"/>
          <w:szCs w:val="32"/>
          <w:rtl/>
          <w:lang w:bidi="ar-MA"/>
        </w:rPr>
        <w:t xml:space="preserve"> النصوص والحروف والرسوم..</w:t>
      </w:r>
      <w:r w:rsidR="00235847">
        <w:rPr>
          <w:rFonts w:ascii="Simplified Arabic" w:hAnsi="Simplified Arabic" w:cs="Simplified Arabic" w:hint="cs"/>
          <w:sz w:val="32"/>
          <w:szCs w:val="32"/>
          <w:rtl/>
          <w:lang w:bidi="ar-MA"/>
        </w:rPr>
        <w:t>و</w:t>
      </w:r>
      <w:r w:rsidRPr="00D50133">
        <w:rPr>
          <w:rFonts w:ascii="Simplified Arabic" w:hAnsi="Simplified Arabic" w:cs="Simplified Arabic"/>
          <w:sz w:val="32"/>
          <w:szCs w:val="32"/>
          <w:rtl/>
          <w:lang w:bidi="ar-MA"/>
        </w:rPr>
        <w:t xml:space="preserve">  انصرفوا عن جو</w:t>
      </w:r>
      <w:r w:rsidR="00A55E99" w:rsidRPr="00D50133">
        <w:rPr>
          <w:rFonts w:ascii="Simplified Arabic" w:hAnsi="Simplified Arabic" w:cs="Simplified Arabic"/>
          <w:sz w:val="32"/>
          <w:szCs w:val="32"/>
          <w:rtl/>
          <w:lang w:bidi="ar-MA"/>
        </w:rPr>
        <w:t>ه</w:t>
      </w:r>
      <w:r w:rsidRPr="00D50133">
        <w:rPr>
          <w:rFonts w:ascii="Simplified Arabic" w:hAnsi="Simplified Arabic" w:cs="Simplified Arabic"/>
          <w:sz w:val="32"/>
          <w:szCs w:val="32"/>
          <w:rtl/>
          <w:lang w:bidi="ar-MA"/>
        </w:rPr>
        <w:t xml:space="preserve">ر العقيدة ولباب الإيمان.. </w:t>
      </w:r>
      <w:proofErr w:type="gramStart"/>
      <w:r w:rsidRPr="00D50133">
        <w:rPr>
          <w:rFonts w:ascii="Simplified Arabic" w:hAnsi="Simplified Arabic" w:cs="Simplified Arabic"/>
          <w:sz w:val="32"/>
          <w:szCs w:val="32"/>
          <w:rtl/>
          <w:lang w:bidi="ar-MA"/>
        </w:rPr>
        <w:t>ولا</w:t>
      </w:r>
      <w:proofErr w:type="gramEnd"/>
      <w:r w:rsidRPr="00D50133">
        <w:rPr>
          <w:rFonts w:ascii="Simplified Arabic" w:hAnsi="Simplified Arabic" w:cs="Simplified Arabic"/>
          <w:sz w:val="32"/>
          <w:szCs w:val="32"/>
          <w:rtl/>
          <w:lang w:bidi="ar-MA"/>
        </w:rPr>
        <w:t xml:space="preserve"> شك ب</w:t>
      </w:r>
      <w:r w:rsidR="00A55E99" w:rsidRPr="00D50133">
        <w:rPr>
          <w:rFonts w:ascii="Simplified Arabic" w:hAnsi="Simplified Arabic" w:cs="Simplified Arabic"/>
          <w:sz w:val="32"/>
          <w:szCs w:val="32"/>
          <w:rtl/>
          <w:lang w:bidi="ar-MA"/>
        </w:rPr>
        <w:t>أ</w:t>
      </w:r>
      <w:r w:rsidRPr="00D50133">
        <w:rPr>
          <w:rFonts w:ascii="Simplified Arabic" w:hAnsi="Simplified Arabic" w:cs="Simplified Arabic"/>
          <w:sz w:val="32"/>
          <w:szCs w:val="32"/>
          <w:rtl/>
          <w:lang w:bidi="ar-MA"/>
        </w:rPr>
        <w:t xml:space="preserve">ن ظاهرة </w:t>
      </w:r>
      <w:r w:rsidR="00D50133" w:rsidRPr="00D50133">
        <w:rPr>
          <w:rFonts w:ascii="Simplified Arabic" w:hAnsi="Simplified Arabic" w:cs="Simplified Arabic" w:hint="cs"/>
          <w:sz w:val="32"/>
          <w:szCs w:val="32"/>
          <w:rtl/>
          <w:lang w:bidi="ar-MA"/>
        </w:rPr>
        <w:t>الأنبياء من</w:t>
      </w:r>
      <w:r w:rsidRPr="00D50133">
        <w:rPr>
          <w:rFonts w:ascii="Simplified Arabic" w:hAnsi="Simplified Arabic" w:cs="Simplified Arabic"/>
          <w:sz w:val="32"/>
          <w:szCs w:val="32"/>
          <w:rtl/>
          <w:lang w:bidi="ar-MA"/>
        </w:rPr>
        <w:t xml:space="preserve"> دلائل الحاجة إلى الإصلاح من سلطان الهيكل المحاط </w:t>
      </w:r>
      <w:r w:rsidR="00D50133" w:rsidRPr="00D50133">
        <w:rPr>
          <w:rFonts w:ascii="Simplified Arabic" w:hAnsi="Simplified Arabic" w:cs="Simplified Arabic" w:hint="cs"/>
          <w:sz w:val="32"/>
          <w:szCs w:val="32"/>
          <w:rtl/>
          <w:lang w:bidi="ar-MA"/>
        </w:rPr>
        <w:t>بالشبهات،</w:t>
      </w:r>
      <w:r w:rsidRPr="00D50133">
        <w:rPr>
          <w:rFonts w:ascii="Simplified Arabic" w:hAnsi="Simplified Arabic" w:cs="Simplified Arabic"/>
          <w:sz w:val="32"/>
          <w:szCs w:val="32"/>
          <w:rtl/>
          <w:lang w:bidi="ar-MA"/>
        </w:rPr>
        <w:t xml:space="preserve"> فالحاجة إلى الإصلاح إنما تثبت إ</w:t>
      </w:r>
      <w:r w:rsidR="00A55E99" w:rsidRPr="00D50133">
        <w:rPr>
          <w:rFonts w:ascii="Simplified Arabic" w:hAnsi="Simplified Arabic" w:cs="Simplified Arabic"/>
          <w:sz w:val="32"/>
          <w:szCs w:val="32"/>
          <w:rtl/>
          <w:lang w:bidi="ar-MA"/>
        </w:rPr>
        <w:t>ذا</w:t>
      </w:r>
      <w:r w:rsidRPr="00D50133">
        <w:rPr>
          <w:rFonts w:ascii="Simplified Arabic" w:hAnsi="Simplified Arabic" w:cs="Simplified Arabic"/>
          <w:sz w:val="32"/>
          <w:szCs w:val="32"/>
          <w:rtl/>
          <w:lang w:bidi="ar-MA"/>
        </w:rPr>
        <w:t xml:space="preserve"> استنف</w:t>
      </w:r>
      <w:r w:rsidR="00A55E99" w:rsidRPr="00D50133">
        <w:rPr>
          <w:rFonts w:ascii="Simplified Arabic" w:hAnsi="Simplified Arabic" w:cs="Simplified Arabic"/>
          <w:sz w:val="32"/>
          <w:szCs w:val="32"/>
          <w:rtl/>
          <w:lang w:bidi="ar-MA"/>
        </w:rPr>
        <w:t>دت النح</w:t>
      </w:r>
      <w:r w:rsidRPr="00D50133">
        <w:rPr>
          <w:rFonts w:ascii="Simplified Arabic" w:hAnsi="Simplified Arabic" w:cs="Simplified Arabic"/>
          <w:sz w:val="32"/>
          <w:szCs w:val="32"/>
          <w:rtl/>
          <w:lang w:bidi="ar-MA"/>
        </w:rPr>
        <w:t>لة السائدة كل طاقاتها.. وبدت قاصرة عن تزويد الروح بما تطمئن له وتفتقر إليه..</w:t>
      </w:r>
    </w:p>
    <w:p w:rsidR="0071263A" w:rsidRPr="00D50133" w:rsidRDefault="00041D1E" w:rsidP="00424DD6">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فكل</w:t>
      </w:r>
      <w:proofErr w:type="gramEnd"/>
      <w:r w:rsidRPr="00D50133">
        <w:rPr>
          <w:rFonts w:ascii="Simplified Arabic" w:hAnsi="Simplified Arabic" w:cs="Simplified Arabic"/>
          <w:sz w:val="32"/>
          <w:szCs w:val="32"/>
          <w:rtl/>
          <w:lang w:bidi="ar-MA"/>
        </w:rPr>
        <w:t xml:space="preserve"> </w:t>
      </w:r>
      <w:r w:rsidR="00085AEA" w:rsidRPr="00D50133">
        <w:rPr>
          <w:rFonts w:ascii="Simplified Arabic" w:hAnsi="Simplified Arabic" w:cs="Simplified Arabic"/>
          <w:sz w:val="32"/>
          <w:szCs w:val="32"/>
          <w:rtl/>
          <w:lang w:bidi="ar-MA"/>
        </w:rPr>
        <w:t xml:space="preserve">نحلة </w:t>
      </w:r>
      <w:r w:rsidRPr="00D50133">
        <w:rPr>
          <w:rFonts w:ascii="Simplified Arabic" w:hAnsi="Simplified Arabic" w:cs="Simplified Arabic"/>
          <w:sz w:val="32"/>
          <w:szCs w:val="32"/>
          <w:rtl/>
          <w:lang w:bidi="ar-MA"/>
        </w:rPr>
        <w:t xml:space="preserve">قاصرة </w:t>
      </w:r>
      <w:r w:rsidR="009259B0" w:rsidRPr="00D50133">
        <w:rPr>
          <w:rFonts w:ascii="Simplified Arabic" w:hAnsi="Simplified Arabic" w:cs="Simplified Arabic"/>
          <w:sz w:val="32"/>
          <w:szCs w:val="32"/>
          <w:rtl/>
          <w:lang w:bidi="ar-MA"/>
        </w:rPr>
        <w:t>إذا زاغت عن السواء</w:t>
      </w:r>
      <w:r w:rsidRPr="00D50133">
        <w:rPr>
          <w:rFonts w:ascii="Simplified Arabic" w:hAnsi="Simplified Arabic" w:cs="Simplified Arabic"/>
          <w:sz w:val="32"/>
          <w:szCs w:val="32"/>
          <w:rtl/>
          <w:lang w:bidi="ar-MA"/>
        </w:rPr>
        <w:t xml:space="preserve"> تجد إصلاحها على </w:t>
      </w:r>
      <w:r w:rsidR="009C2190" w:rsidRPr="00D50133">
        <w:rPr>
          <w:rFonts w:ascii="Simplified Arabic" w:hAnsi="Simplified Arabic" w:cs="Simplified Arabic"/>
          <w:sz w:val="32"/>
          <w:szCs w:val="32"/>
          <w:rtl/>
          <w:lang w:bidi="ar-MA"/>
        </w:rPr>
        <w:t>يد الراشدين من</w:t>
      </w:r>
      <w:r w:rsidRPr="00D50133">
        <w:rPr>
          <w:rFonts w:ascii="Simplified Arabic" w:hAnsi="Simplified Arabic" w:cs="Simplified Arabic"/>
          <w:sz w:val="32"/>
          <w:szCs w:val="32"/>
          <w:rtl/>
          <w:lang w:bidi="ar-MA"/>
        </w:rPr>
        <w:t xml:space="preserve"> أنبياء الديانة أو من يقومها من </w:t>
      </w:r>
      <w:r w:rsidR="00D50133" w:rsidRPr="00D50133">
        <w:rPr>
          <w:rFonts w:ascii="Simplified Arabic" w:hAnsi="Simplified Arabic" w:cs="Simplified Arabic" w:hint="cs"/>
          <w:sz w:val="32"/>
          <w:szCs w:val="32"/>
          <w:rtl/>
          <w:lang w:bidi="ar-MA"/>
        </w:rPr>
        <w:t>العارفين.</w:t>
      </w:r>
      <w:r w:rsidRPr="00D50133">
        <w:rPr>
          <w:rFonts w:ascii="Simplified Arabic" w:hAnsi="Simplified Arabic" w:cs="Simplified Arabic"/>
          <w:sz w:val="32"/>
          <w:szCs w:val="32"/>
          <w:rtl/>
          <w:lang w:bidi="ar-MA"/>
        </w:rPr>
        <w:t xml:space="preserve">. في عصر كان </w:t>
      </w:r>
      <w:proofErr w:type="gramStart"/>
      <w:r w:rsidR="00D50133" w:rsidRPr="00D50133">
        <w:rPr>
          <w:rFonts w:ascii="Simplified Arabic" w:hAnsi="Simplified Arabic" w:cs="Simplified Arabic" w:hint="cs"/>
          <w:sz w:val="32"/>
          <w:szCs w:val="32"/>
          <w:rtl/>
          <w:lang w:bidi="ar-MA"/>
        </w:rPr>
        <w:t>موبوءا</w:t>
      </w:r>
      <w:proofErr w:type="gramEnd"/>
      <w:r w:rsidR="00D50133" w:rsidRPr="00D50133">
        <w:rPr>
          <w:rFonts w:ascii="Simplified Arabic" w:hAnsi="Simplified Arabic" w:cs="Simplified Arabic" w:hint="cs"/>
          <w:sz w:val="32"/>
          <w:szCs w:val="32"/>
          <w:rtl/>
          <w:lang w:bidi="ar-MA"/>
        </w:rPr>
        <w:t xml:space="preserve"> بالرياء</w:t>
      </w:r>
      <w:r w:rsidRPr="00D50133">
        <w:rPr>
          <w:rFonts w:ascii="Simplified Arabic" w:hAnsi="Simplified Arabic" w:cs="Simplified Arabic"/>
          <w:sz w:val="32"/>
          <w:szCs w:val="32"/>
          <w:rtl/>
          <w:lang w:bidi="ar-MA"/>
        </w:rPr>
        <w:t xml:space="preserve"> الذي باطنه جمود </w:t>
      </w:r>
      <w:r w:rsidR="00421495" w:rsidRPr="00D50133">
        <w:rPr>
          <w:rFonts w:ascii="Simplified Arabic" w:hAnsi="Simplified Arabic" w:cs="Simplified Arabic"/>
          <w:sz w:val="32"/>
          <w:szCs w:val="32"/>
          <w:rtl/>
          <w:lang w:bidi="ar-MA"/>
        </w:rPr>
        <w:t>و</w:t>
      </w:r>
      <w:r w:rsidRPr="00D50133">
        <w:rPr>
          <w:rFonts w:ascii="Simplified Arabic" w:hAnsi="Simplified Arabic" w:cs="Simplified Arabic"/>
          <w:sz w:val="32"/>
          <w:szCs w:val="32"/>
          <w:rtl/>
          <w:lang w:bidi="ar-MA"/>
        </w:rPr>
        <w:t xml:space="preserve">على وجهه </w:t>
      </w:r>
      <w:r w:rsidR="00424DD6" w:rsidRPr="00D50133">
        <w:rPr>
          <w:rFonts w:ascii="Simplified Arabic" w:hAnsi="Simplified Arabic" w:cs="Simplified Arabic"/>
          <w:sz w:val="32"/>
          <w:szCs w:val="32"/>
          <w:rtl/>
          <w:lang w:bidi="ar-MA"/>
        </w:rPr>
        <w:t>طلاء</w:t>
      </w:r>
      <w:r w:rsidRPr="00D50133">
        <w:rPr>
          <w:rFonts w:ascii="Simplified Arabic" w:hAnsi="Simplified Arabic" w:cs="Simplified Arabic"/>
          <w:sz w:val="32"/>
          <w:szCs w:val="32"/>
          <w:rtl/>
          <w:lang w:bidi="ar-MA"/>
        </w:rPr>
        <w:t>..</w:t>
      </w:r>
    </w:p>
    <w:p w:rsidR="00041D1E" w:rsidRPr="00D50133" w:rsidRDefault="00041D1E" w:rsidP="0071263A">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أما العقيدة الصحيحة فهي فكرة وضمير، لا مسألة حروف </w:t>
      </w:r>
      <w:proofErr w:type="gramStart"/>
      <w:r w:rsidRPr="00D50133">
        <w:rPr>
          <w:rFonts w:ascii="Simplified Arabic" w:hAnsi="Simplified Arabic" w:cs="Simplified Arabic"/>
          <w:sz w:val="32"/>
          <w:szCs w:val="32"/>
          <w:rtl/>
          <w:lang w:bidi="ar-MA"/>
        </w:rPr>
        <w:t>وأشكال</w:t>
      </w:r>
      <w:proofErr w:type="gramEnd"/>
      <w:r w:rsidRPr="00D50133">
        <w:rPr>
          <w:rFonts w:ascii="Simplified Arabic" w:hAnsi="Simplified Arabic" w:cs="Simplified Arabic"/>
          <w:sz w:val="32"/>
          <w:szCs w:val="32"/>
          <w:rtl/>
          <w:lang w:bidi="ar-MA"/>
        </w:rPr>
        <w:t xml:space="preserve">.. </w:t>
      </w:r>
    </w:p>
    <w:p w:rsidR="00041D1E" w:rsidRPr="00D50133" w:rsidRDefault="00F97C47" w:rsidP="00F97C4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lastRenderedPageBreak/>
        <w:t>و</w:t>
      </w:r>
      <w:r w:rsidR="00041D1E" w:rsidRPr="00D50133">
        <w:rPr>
          <w:rFonts w:ascii="Simplified Arabic" w:hAnsi="Simplified Arabic" w:cs="Simplified Arabic"/>
          <w:sz w:val="32"/>
          <w:szCs w:val="32"/>
          <w:rtl/>
          <w:lang w:bidi="ar-MA"/>
        </w:rPr>
        <w:t xml:space="preserve">كان الناس يبحثون على الأنبياء، ولا يعتبرون ظهورهم خارقة </w:t>
      </w:r>
      <w:r w:rsidRPr="00D50133">
        <w:rPr>
          <w:rFonts w:ascii="Simplified Arabic" w:hAnsi="Simplified Arabic" w:cs="Simplified Arabic"/>
          <w:sz w:val="32"/>
          <w:szCs w:val="32"/>
          <w:rtl/>
          <w:lang w:bidi="ar-MA"/>
        </w:rPr>
        <w:t>يستهو</w:t>
      </w:r>
      <w:r w:rsidR="00041D1E" w:rsidRPr="00D50133">
        <w:rPr>
          <w:rFonts w:ascii="Simplified Arabic" w:hAnsi="Simplified Arabic" w:cs="Simplified Arabic"/>
          <w:sz w:val="32"/>
          <w:szCs w:val="32"/>
          <w:rtl/>
          <w:lang w:bidi="ar-MA"/>
        </w:rPr>
        <w:t>لونها أو يستغر</w:t>
      </w:r>
      <w:r w:rsidRPr="00D50133">
        <w:rPr>
          <w:rFonts w:ascii="Simplified Arabic" w:hAnsi="Simplified Arabic" w:cs="Simplified Arabic"/>
          <w:sz w:val="32"/>
          <w:szCs w:val="32"/>
          <w:rtl/>
          <w:lang w:bidi="ar-MA"/>
        </w:rPr>
        <w:t>ب</w:t>
      </w:r>
      <w:r w:rsidR="00041D1E" w:rsidRPr="00D50133">
        <w:rPr>
          <w:rFonts w:ascii="Simplified Arabic" w:hAnsi="Simplified Arabic" w:cs="Simplified Arabic"/>
          <w:sz w:val="32"/>
          <w:szCs w:val="32"/>
          <w:rtl/>
          <w:lang w:bidi="ar-MA"/>
        </w:rPr>
        <w:t>ون تكرارها..لأن النبي كان الشخصية الرئيسية التي تدور حولها رواية اسفار العهد القديم.. فهو بم</w:t>
      </w:r>
      <w:r w:rsidR="005777D7" w:rsidRPr="00D50133">
        <w:rPr>
          <w:rFonts w:ascii="Simplified Arabic" w:hAnsi="Simplified Arabic" w:cs="Simplified Arabic"/>
          <w:sz w:val="32"/>
          <w:szCs w:val="32"/>
          <w:rtl/>
          <w:lang w:bidi="ar-MA"/>
        </w:rPr>
        <w:t xml:space="preserve">ثابة البطل الأسطوري الذي يستجيب </w:t>
      </w:r>
      <w:proofErr w:type="gramStart"/>
      <w:r w:rsidR="005777D7" w:rsidRPr="00D50133">
        <w:rPr>
          <w:rFonts w:ascii="Simplified Arabic" w:hAnsi="Simplified Arabic" w:cs="Simplified Arabic"/>
          <w:sz w:val="32"/>
          <w:szCs w:val="32"/>
          <w:rtl/>
          <w:lang w:bidi="ar-MA"/>
        </w:rPr>
        <w:t>للإلهام  الإلهي</w:t>
      </w:r>
      <w:proofErr w:type="gramEnd"/>
      <w:r w:rsidR="005777D7" w:rsidRPr="00D50133">
        <w:rPr>
          <w:rFonts w:ascii="Simplified Arabic" w:hAnsi="Simplified Arabic" w:cs="Simplified Arabic"/>
          <w:sz w:val="32"/>
          <w:szCs w:val="32"/>
          <w:rtl/>
          <w:lang w:bidi="ar-MA"/>
        </w:rPr>
        <w:t xml:space="preserve"> فينذر ويبشر، وأن يكون البرهان المطلوب منه على قدر الرجاء المنتظر..  في الإصلاح والصلاح.. وهو رجاء عظيم يعلقه </w:t>
      </w:r>
      <w:proofErr w:type="gramStart"/>
      <w:r w:rsidR="005777D7" w:rsidRPr="00D50133">
        <w:rPr>
          <w:rFonts w:ascii="Simplified Arabic" w:hAnsi="Simplified Arabic" w:cs="Simplified Arabic"/>
          <w:sz w:val="32"/>
          <w:szCs w:val="32"/>
          <w:rtl/>
          <w:lang w:bidi="ar-MA"/>
        </w:rPr>
        <w:t>المرتجون</w:t>
      </w:r>
      <w:proofErr w:type="gramEnd"/>
      <w:r w:rsidR="005777D7" w:rsidRPr="00D50133">
        <w:rPr>
          <w:rFonts w:ascii="Simplified Arabic" w:hAnsi="Simplified Arabic" w:cs="Simplified Arabic"/>
          <w:sz w:val="32"/>
          <w:szCs w:val="32"/>
          <w:rtl/>
          <w:lang w:bidi="ar-MA"/>
        </w:rPr>
        <w:t xml:space="preserve"> على برهان </w:t>
      </w:r>
      <w:r w:rsidR="00D50133" w:rsidRPr="00D50133">
        <w:rPr>
          <w:rFonts w:ascii="Simplified Arabic" w:hAnsi="Simplified Arabic" w:cs="Simplified Arabic" w:hint="cs"/>
          <w:sz w:val="32"/>
          <w:szCs w:val="32"/>
          <w:rtl/>
          <w:lang w:bidi="ar-MA"/>
        </w:rPr>
        <w:t>عظيم.</w:t>
      </w:r>
      <w:r w:rsidR="005777D7" w:rsidRPr="00D50133">
        <w:rPr>
          <w:rFonts w:ascii="Simplified Arabic" w:hAnsi="Simplified Arabic" w:cs="Simplified Arabic"/>
          <w:sz w:val="32"/>
          <w:szCs w:val="32"/>
          <w:rtl/>
          <w:lang w:bidi="ar-MA"/>
        </w:rPr>
        <w:t xml:space="preserve">. </w:t>
      </w:r>
      <w:r w:rsidR="005777D7" w:rsidRPr="00D50133">
        <w:rPr>
          <w:rFonts w:ascii="Simplified Arabic" w:hAnsi="Simplified Arabic" w:cs="Simplified Arabic"/>
          <w:sz w:val="32"/>
          <w:szCs w:val="32"/>
          <w:vertAlign w:val="superscript"/>
          <w:rtl/>
          <w:lang w:bidi="ar-MA"/>
        </w:rPr>
        <w:t>(15</w:t>
      </w:r>
      <w:r w:rsidR="003C2437" w:rsidRPr="00D50133">
        <w:rPr>
          <w:rFonts w:ascii="Simplified Arabic" w:hAnsi="Simplified Arabic" w:cs="Simplified Arabic"/>
          <w:sz w:val="32"/>
          <w:szCs w:val="32"/>
          <w:vertAlign w:val="superscript"/>
          <w:rtl/>
          <w:lang w:bidi="ar-MA"/>
        </w:rPr>
        <w:t>)</w:t>
      </w:r>
      <w:r w:rsidR="003C2437" w:rsidRPr="00D50133">
        <w:rPr>
          <w:rFonts w:ascii="Simplified Arabic" w:hAnsi="Simplified Arabic" w:cs="Simplified Arabic"/>
          <w:sz w:val="32"/>
          <w:szCs w:val="32"/>
          <w:rtl/>
          <w:lang w:bidi="ar-MA"/>
        </w:rPr>
        <w:t>.</w:t>
      </w:r>
    </w:p>
    <w:p w:rsidR="005777D7" w:rsidRPr="00D50133" w:rsidRDefault="005777D7" w:rsidP="007C57D9">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لقد </w:t>
      </w:r>
      <w:r w:rsidR="000B77D0" w:rsidRPr="00D50133">
        <w:rPr>
          <w:rFonts w:ascii="Simplified Arabic" w:hAnsi="Simplified Arabic" w:cs="Simplified Arabic"/>
          <w:sz w:val="32"/>
          <w:szCs w:val="32"/>
          <w:rtl/>
          <w:lang w:bidi="ar-MA"/>
        </w:rPr>
        <w:t>ذ</w:t>
      </w:r>
      <w:r w:rsidRPr="00D50133">
        <w:rPr>
          <w:rFonts w:ascii="Simplified Arabic" w:hAnsi="Simplified Arabic" w:cs="Simplified Arabic"/>
          <w:sz w:val="32"/>
          <w:szCs w:val="32"/>
          <w:rtl/>
          <w:lang w:bidi="ar-MA"/>
        </w:rPr>
        <w:t xml:space="preserve">اع نفود الأنبياء العبريين منذ نهاية القرن التاسع قبل الميلاد فظهر </w:t>
      </w:r>
      <w:r w:rsidR="00A65AE7" w:rsidRPr="00D50133">
        <w:rPr>
          <w:rFonts w:ascii="Simplified Arabic" w:hAnsi="Simplified Arabic" w:cs="Simplified Arabic"/>
          <w:sz w:val="32"/>
          <w:szCs w:val="32"/>
          <w:rtl/>
          <w:lang w:bidi="ar-MA"/>
        </w:rPr>
        <w:t>(</w:t>
      </w:r>
      <w:proofErr w:type="spellStart"/>
      <w:r w:rsidR="00A65AE7" w:rsidRPr="00D50133">
        <w:rPr>
          <w:rFonts w:ascii="Simplified Arabic" w:hAnsi="Simplified Arabic" w:cs="Simplified Arabic"/>
          <w:sz w:val="32"/>
          <w:szCs w:val="32"/>
          <w:rtl/>
          <w:lang w:bidi="ar-MA"/>
        </w:rPr>
        <w:t>إليا</w:t>
      </w:r>
      <w:r w:rsidRPr="00D50133">
        <w:rPr>
          <w:rFonts w:ascii="Simplified Arabic" w:hAnsi="Simplified Arabic" w:cs="Simplified Arabic"/>
          <w:sz w:val="32"/>
          <w:szCs w:val="32"/>
          <w:rtl/>
          <w:lang w:bidi="ar-MA"/>
        </w:rPr>
        <w:t>واليشع</w:t>
      </w:r>
      <w:proofErr w:type="spellEnd"/>
      <w:r w:rsidR="00A65AE7"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rtl/>
          <w:lang w:bidi="ar-MA"/>
        </w:rPr>
        <w:t xml:space="preserve"> وكان القرن  الثامن عصر الأنبياء </w:t>
      </w:r>
      <w:r w:rsidR="007C57D9" w:rsidRPr="00D50133">
        <w:rPr>
          <w:rFonts w:ascii="Simplified Arabic" w:hAnsi="Simplified Arabic" w:cs="Simplified Arabic"/>
          <w:sz w:val="32"/>
          <w:szCs w:val="32"/>
          <w:rtl/>
          <w:lang w:bidi="ar-MA"/>
        </w:rPr>
        <w:t>("</w:t>
      </w:r>
      <w:proofErr w:type="spellStart"/>
      <w:r w:rsidR="007C57D9" w:rsidRPr="00D50133">
        <w:rPr>
          <w:rFonts w:ascii="Simplified Arabic" w:hAnsi="Simplified Arabic" w:cs="Simplified Arabic"/>
          <w:sz w:val="32"/>
          <w:szCs w:val="32"/>
          <w:rtl/>
          <w:lang w:bidi="ar-MA"/>
        </w:rPr>
        <w:t>عاموس</w:t>
      </w:r>
      <w:proofErr w:type="spellEnd"/>
      <w:r w:rsidR="007C57D9" w:rsidRPr="00D50133">
        <w:rPr>
          <w:rFonts w:ascii="Simplified Arabic" w:hAnsi="Simplified Arabic" w:cs="Simplified Arabic"/>
          <w:sz w:val="32"/>
          <w:szCs w:val="32"/>
          <w:rtl/>
          <w:lang w:bidi="ar-MA"/>
        </w:rPr>
        <w:t xml:space="preserve"> </w:t>
      </w:r>
      <w:proofErr w:type="spellStart"/>
      <w:r w:rsidR="007C57D9" w:rsidRPr="00D50133">
        <w:rPr>
          <w:rFonts w:ascii="Simplified Arabic" w:hAnsi="Simplified Arabic" w:cs="Simplified Arabic"/>
          <w:sz w:val="32"/>
          <w:szCs w:val="32"/>
          <w:rtl/>
          <w:lang w:bidi="ar-MA"/>
        </w:rPr>
        <w:t>وهوشع</w:t>
      </w:r>
      <w:proofErr w:type="spellEnd"/>
      <w:r w:rsidR="007C57D9" w:rsidRPr="00D50133">
        <w:rPr>
          <w:rFonts w:ascii="Simplified Arabic" w:hAnsi="Simplified Arabic" w:cs="Simplified Arabic"/>
          <w:sz w:val="32"/>
          <w:szCs w:val="32"/>
          <w:rtl/>
          <w:lang w:bidi="ar-MA"/>
        </w:rPr>
        <w:t xml:space="preserve"> </w:t>
      </w:r>
      <w:proofErr w:type="spellStart"/>
      <w:r w:rsidR="007C57D9" w:rsidRPr="00D50133">
        <w:rPr>
          <w:rFonts w:ascii="Simplified Arabic" w:hAnsi="Simplified Arabic" w:cs="Simplified Arabic"/>
          <w:sz w:val="32"/>
          <w:szCs w:val="32"/>
          <w:rtl/>
          <w:lang w:bidi="ar-MA"/>
        </w:rPr>
        <w:t>وإى</w:t>
      </w:r>
      <w:r w:rsidRPr="00D50133">
        <w:rPr>
          <w:rFonts w:ascii="Simplified Arabic" w:hAnsi="Simplified Arabic" w:cs="Simplified Arabic"/>
          <w:sz w:val="32"/>
          <w:szCs w:val="32"/>
          <w:rtl/>
          <w:lang w:bidi="ar-MA"/>
        </w:rPr>
        <w:t>شعياوميخا</w:t>
      </w:r>
      <w:proofErr w:type="spellEnd"/>
      <w:r w:rsidR="007C57D9"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rtl/>
          <w:lang w:bidi="ar-MA"/>
        </w:rPr>
        <w:t xml:space="preserve"> ..</w:t>
      </w:r>
      <w:r w:rsidR="007C57D9"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rtl/>
          <w:lang w:bidi="ar-MA"/>
        </w:rPr>
        <w:t xml:space="preserve"> وفي القرن السابع قبل الميل</w:t>
      </w:r>
      <w:r w:rsidR="007C57D9" w:rsidRPr="00D50133">
        <w:rPr>
          <w:rFonts w:ascii="Simplified Arabic" w:hAnsi="Simplified Arabic" w:cs="Simplified Arabic"/>
          <w:sz w:val="32"/>
          <w:szCs w:val="32"/>
          <w:rtl/>
          <w:lang w:bidi="ar-MA"/>
        </w:rPr>
        <w:t xml:space="preserve">اد ظهر النبي </w:t>
      </w:r>
      <w:proofErr w:type="spellStart"/>
      <w:r w:rsidR="007C57D9" w:rsidRPr="00D50133">
        <w:rPr>
          <w:rFonts w:ascii="Simplified Arabic" w:hAnsi="Simplified Arabic" w:cs="Simplified Arabic"/>
          <w:sz w:val="32"/>
          <w:szCs w:val="32"/>
          <w:rtl/>
          <w:lang w:bidi="ar-MA"/>
        </w:rPr>
        <w:t>إرمنيا</w:t>
      </w:r>
      <w:proofErr w:type="spellEnd"/>
      <w:r w:rsidR="007C57D9" w:rsidRPr="00D50133">
        <w:rPr>
          <w:rFonts w:ascii="Simplified Arabic" w:hAnsi="Simplified Arabic" w:cs="Simplified Arabic"/>
          <w:sz w:val="32"/>
          <w:szCs w:val="32"/>
          <w:rtl/>
          <w:lang w:bidi="ar-MA"/>
        </w:rPr>
        <w:t>.." أما رسائ</w:t>
      </w:r>
      <w:r w:rsidRPr="00D50133">
        <w:rPr>
          <w:rFonts w:ascii="Simplified Arabic" w:hAnsi="Simplified Arabic" w:cs="Simplified Arabic"/>
          <w:sz w:val="32"/>
          <w:szCs w:val="32"/>
          <w:rtl/>
          <w:lang w:bidi="ar-MA"/>
        </w:rPr>
        <w:t xml:space="preserve">ل "صفينا </w:t>
      </w:r>
      <w:proofErr w:type="spellStart"/>
      <w:r w:rsidRPr="00D50133">
        <w:rPr>
          <w:rFonts w:ascii="Simplified Arabic" w:hAnsi="Simplified Arabic" w:cs="Simplified Arabic"/>
          <w:sz w:val="32"/>
          <w:szCs w:val="32"/>
          <w:rtl/>
          <w:lang w:bidi="ar-MA"/>
        </w:rPr>
        <w:t>وناحوم</w:t>
      </w:r>
      <w:proofErr w:type="spellEnd"/>
      <w:r w:rsidR="007C57D9"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rtl/>
          <w:lang w:bidi="ar-MA"/>
        </w:rPr>
        <w:t xml:space="preserve"> فيرجع تاريخها إلى ما قبل النفي الأول  إلى بابل عام 598 قبل الميلاد، ويع</w:t>
      </w:r>
      <w:r w:rsidR="007C57D9" w:rsidRPr="00D50133">
        <w:rPr>
          <w:rFonts w:ascii="Simplified Arabic" w:hAnsi="Simplified Arabic" w:cs="Simplified Arabic"/>
          <w:sz w:val="32"/>
          <w:szCs w:val="32"/>
          <w:rtl/>
          <w:lang w:bidi="ar-MA"/>
        </w:rPr>
        <w:t>ت</w:t>
      </w:r>
      <w:r w:rsidRPr="00D50133">
        <w:rPr>
          <w:rFonts w:ascii="Simplified Arabic" w:hAnsi="Simplified Arabic" w:cs="Simplified Arabic"/>
          <w:sz w:val="32"/>
          <w:szCs w:val="32"/>
          <w:rtl/>
          <w:lang w:bidi="ar-MA"/>
        </w:rPr>
        <w:t xml:space="preserve">بر </w:t>
      </w:r>
      <w:r w:rsidR="007C57D9" w:rsidRPr="00D50133">
        <w:rPr>
          <w:rFonts w:ascii="Simplified Arabic" w:hAnsi="Simplified Arabic" w:cs="Simplified Arabic"/>
          <w:sz w:val="32"/>
          <w:szCs w:val="32"/>
          <w:rtl/>
          <w:lang w:bidi="ar-MA"/>
        </w:rPr>
        <w:t>حز</w:t>
      </w:r>
      <w:r w:rsidRPr="00D50133">
        <w:rPr>
          <w:rFonts w:ascii="Simplified Arabic" w:hAnsi="Simplified Arabic" w:cs="Simplified Arabic"/>
          <w:sz w:val="32"/>
          <w:szCs w:val="32"/>
          <w:rtl/>
          <w:lang w:bidi="ar-MA"/>
        </w:rPr>
        <w:t xml:space="preserve">قيا ، </w:t>
      </w:r>
      <w:r w:rsidR="007C57D9" w:rsidRPr="00D50133">
        <w:rPr>
          <w:rFonts w:ascii="Simplified Arabic" w:hAnsi="Simplified Arabic" w:cs="Simplified Arabic"/>
          <w:sz w:val="32"/>
          <w:szCs w:val="32"/>
          <w:rtl/>
          <w:lang w:bidi="ar-MA"/>
        </w:rPr>
        <w:t>آ</w:t>
      </w:r>
      <w:r w:rsidRPr="00D50133">
        <w:rPr>
          <w:rFonts w:ascii="Simplified Arabic" w:hAnsi="Simplified Arabic" w:cs="Simplified Arabic"/>
          <w:sz w:val="32"/>
          <w:szCs w:val="32"/>
          <w:rtl/>
          <w:lang w:bidi="ar-MA"/>
        </w:rPr>
        <w:t>خر نبي كبير وهو نبي المنفى ..</w:t>
      </w:r>
    </w:p>
    <w:p w:rsidR="005777D7" w:rsidRPr="00D50133" w:rsidRDefault="005777D7" w:rsidP="00CA110E">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ولما انتهى النفي إلى بابل سنة 558 ق .م </w:t>
      </w:r>
      <w:proofErr w:type="spellStart"/>
      <w:r w:rsidRPr="00D50133">
        <w:rPr>
          <w:rFonts w:ascii="Simplified Arabic" w:hAnsi="Simplified Arabic" w:cs="Simplified Arabic"/>
          <w:sz w:val="32"/>
          <w:szCs w:val="32"/>
          <w:rtl/>
          <w:lang w:bidi="ar-MA"/>
        </w:rPr>
        <w:t>عااد</w:t>
      </w:r>
      <w:proofErr w:type="spellEnd"/>
      <w:r w:rsidRPr="00D50133">
        <w:rPr>
          <w:rFonts w:ascii="Simplified Arabic" w:hAnsi="Simplified Arabic" w:cs="Simplified Arabic"/>
          <w:sz w:val="32"/>
          <w:szCs w:val="32"/>
          <w:rtl/>
          <w:lang w:bidi="ar-MA"/>
        </w:rPr>
        <w:t xml:space="preserve"> اليهود إلى فلسطين وأعيد بناء معبد القدس واستأنف النشاط النبوي، ومن هنا كتب ( </w:t>
      </w:r>
      <w:r w:rsidR="00CA110E" w:rsidRPr="00D50133">
        <w:rPr>
          <w:rFonts w:ascii="Simplified Arabic" w:hAnsi="Simplified Arabic" w:cs="Simplified Arabic"/>
          <w:sz w:val="32"/>
          <w:szCs w:val="32"/>
          <w:rtl/>
          <w:lang w:bidi="ar-MA"/>
        </w:rPr>
        <w:t>ح</w:t>
      </w:r>
      <w:r w:rsidRPr="00D50133">
        <w:rPr>
          <w:rFonts w:ascii="Simplified Arabic" w:hAnsi="Simplified Arabic" w:cs="Simplified Arabic"/>
          <w:sz w:val="32"/>
          <w:szCs w:val="32"/>
          <w:rtl/>
          <w:lang w:bidi="ar-MA"/>
        </w:rPr>
        <w:t xml:space="preserve">جاي </w:t>
      </w:r>
      <w:proofErr w:type="spellStart"/>
      <w:r w:rsidRPr="00D50133">
        <w:rPr>
          <w:rFonts w:ascii="Simplified Arabic" w:hAnsi="Simplified Arabic" w:cs="Simplified Arabic"/>
          <w:sz w:val="32"/>
          <w:szCs w:val="32"/>
          <w:rtl/>
          <w:lang w:bidi="ar-MA"/>
        </w:rPr>
        <w:t>وزكرياءوأشعيا</w:t>
      </w:r>
      <w:proofErr w:type="spellEnd"/>
      <w:r w:rsidRPr="00D50133">
        <w:rPr>
          <w:rFonts w:ascii="Simplified Arabic" w:hAnsi="Simplified Arabic" w:cs="Simplified Arabic"/>
          <w:sz w:val="32"/>
          <w:szCs w:val="32"/>
          <w:rtl/>
          <w:lang w:bidi="ar-MA"/>
        </w:rPr>
        <w:t xml:space="preserve"> الثالث  </w:t>
      </w:r>
      <w:proofErr w:type="spellStart"/>
      <w:r w:rsidRPr="00D50133">
        <w:rPr>
          <w:rFonts w:ascii="Simplified Arabic" w:hAnsi="Simplified Arabic" w:cs="Simplified Arabic"/>
          <w:sz w:val="32"/>
          <w:szCs w:val="32"/>
          <w:rtl/>
          <w:lang w:bidi="ar-MA"/>
        </w:rPr>
        <w:t>وملاخي</w:t>
      </w:r>
      <w:proofErr w:type="spellEnd"/>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rtl/>
          <w:lang w:bidi="ar-MA"/>
        </w:rPr>
        <w:t>ودنيال</w:t>
      </w:r>
      <w:proofErr w:type="spellEnd"/>
      <w:r w:rsidRPr="00D50133">
        <w:rPr>
          <w:rFonts w:ascii="Simplified Arabic" w:hAnsi="Simplified Arabic" w:cs="Simplified Arabic"/>
          <w:sz w:val="32"/>
          <w:szCs w:val="32"/>
          <w:rtl/>
          <w:lang w:bidi="ar-MA"/>
        </w:rPr>
        <w:t>..</w:t>
      </w:r>
      <w:r w:rsidR="00CA110E"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rtl/>
          <w:lang w:bidi="ar-MA"/>
        </w:rPr>
        <w:t xml:space="preserve"> والفترة التي</w:t>
      </w:r>
      <w:r w:rsidR="00CA110E" w:rsidRPr="00D50133">
        <w:rPr>
          <w:rFonts w:ascii="Simplified Arabic" w:hAnsi="Simplified Arabic" w:cs="Simplified Arabic"/>
          <w:sz w:val="32"/>
          <w:szCs w:val="32"/>
          <w:rtl/>
          <w:lang w:bidi="ar-MA"/>
        </w:rPr>
        <w:t xml:space="preserve"> تلي النفي هي فترة كتب الحكمة (الأمثال وأيوب </w:t>
      </w:r>
      <w:r w:rsidRPr="00D50133">
        <w:rPr>
          <w:rFonts w:ascii="Simplified Arabic" w:hAnsi="Simplified Arabic" w:cs="Simplified Arabic"/>
          <w:sz w:val="32"/>
          <w:szCs w:val="32"/>
          <w:rtl/>
          <w:lang w:bidi="ar-MA"/>
        </w:rPr>
        <w:t xml:space="preserve">والجامعة ونشيد </w:t>
      </w:r>
      <w:proofErr w:type="spellStart"/>
      <w:r w:rsidRPr="00D50133">
        <w:rPr>
          <w:rFonts w:ascii="Simplified Arabic" w:hAnsi="Simplified Arabic" w:cs="Simplified Arabic"/>
          <w:sz w:val="32"/>
          <w:szCs w:val="32"/>
          <w:rtl/>
          <w:lang w:bidi="ar-MA"/>
        </w:rPr>
        <w:t>الأنشاد</w:t>
      </w:r>
      <w:proofErr w:type="spellEnd"/>
      <w:r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vertAlign w:val="superscript"/>
          <w:rtl/>
          <w:lang w:bidi="ar-MA"/>
        </w:rPr>
        <w:t>(16)</w:t>
      </w:r>
      <w:r w:rsidRPr="00D50133">
        <w:rPr>
          <w:rFonts w:ascii="Simplified Arabic" w:hAnsi="Simplified Arabic" w:cs="Simplified Arabic"/>
          <w:sz w:val="32"/>
          <w:szCs w:val="32"/>
          <w:rtl/>
          <w:lang w:bidi="ar-MA"/>
        </w:rPr>
        <w:t>.</w:t>
      </w:r>
    </w:p>
    <w:p w:rsidR="005777D7" w:rsidRPr="00D50133" w:rsidRDefault="005777D7" w:rsidP="00CA110E">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والجدير بالملاحظة أن كتب العهد القديم ومدوناته التي تؤرخ للشعب اليهودي منذ ظهوره على مس</w:t>
      </w:r>
      <w:r w:rsidR="00CA110E" w:rsidRPr="00D50133">
        <w:rPr>
          <w:rFonts w:ascii="Simplified Arabic" w:hAnsi="Simplified Arabic" w:cs="Simplified Arabic"/>
          <w:sz w:val="32"/>
          <w:szCs w:val="32"/>
          <w:rtl/>
          <w:lang w:bidi="ar-MA"/>
        </w:rPr>
        <w:t>ر</w:t>
      </w:r>
      <w:r w:rsidRPr="00D50133">
        <w:rPr>
          <w:rFonts w:ascii="Simplified Arabic" w:hAnsi="Simplified Arabic" w:cs="Simplified Arabic"/>
          <w:sz w:val="32"/>
          <w:szCs w:val="32"/>
          <w:rtl/>
          <w:lang w:bidi="ar-MA"/>
        </w:rPr>
        <w:t xml:space="preserve">ح التاريخ حتى عصر السيد المسيح.. لم تكتسب شكلها النهائي إلا </w:t>
      </w:r>
      <w:proofErr w:type="gramStart"/>
      <w:r w:rsidRPr="00D50133">
        <w:rPr>
          <w:rFonts w:ascii="Simplified Arabic" w:hAnsi="Simplified Arabic" w:cs="Simplified Arabic"/>
          <w:sz w:val="32"/>
          <w:szCs w:val="32"/>
          <w:rtl/>
          <w:lang w:bidi="ar-MA"/>
        </w:rPr>
        <w:t>في</w:t>
      </w:r>
      <w:proofErr w:type="gramEnd"/>
      <w:r w:rsidRPr="00D50133">
        <w:rPr>
          <w:rFonts w:ascii="Simplified Arabic" w:hAnsi="Simplified Arabic" w:cs="Simplified Arabic"/>
          <w:sz w:val="32"/>
          <w:szCs w:val="32"/>
          <w:rtl/>
          <w:lang w:bidi="ar-MA"/>
        </w:rPr>
        <w:t xml:space="preserve"> </w:t>
      </w:r>
      <w:r w:rsidR="00CA110E" w:rsidRPr="00D50133">
        <w:rPr>
          <w:rFonts w:ascii="Simplified Arabic" w:hAnsi="Simplified Arabic" w:cs="Simplified Arabic"/>
          <w:sz w:val="32"/>
          <w:szCs w:val="32"/>
          <w:rtl/>
          <w:lang w:bidi="ar-MA"/>
        </w:rPr>
        <w:t>القرن الأول</w:t>
      </w:r>
      <w:r w:rsidRPr="00D50133">
        <w:rPr>
          <w:rFonts w:ascii="Simplified Arabic" w:hAnsi="Simplified Arabic" w:cs="Simplified Arabic"/>
          <w:sz w:val="32"/>
          <w:szCs w:val="32"/>
          <w:rtl/>
          <w:lang w:bidi="ar-MA"/>
        </w:rPr>
        <w:t xml:space="preserve"> بعد الميلاد.. </w:t>
      </w:r>
      <w:r w:rsidRPr="00D50133">
        <w:rPr>
          <w:rFonts w:ascii="Simplified Arabic" w:hAnsi="Simplified Arabic" w:cs="Simplified Arabic"/>
          <w:sz w:val="32"/>
          <w:szCs w:val="32"/>
          <w:vertAlign w:val="superscript"/>
          <w:rtl/>
          <w:lang w:bidi="ar-MA"/>
        </w:rPr>
        <w:t>(17</w:t>
      </w:r>
      <w:r w:rsidR="003C2437" w:rsidRPr="00D50133">
        <w:rPr>
          <w:rFonts w:ascii="Simplified Arabic" w:hAnsi="Simplified Arabic" w:cs="Simplified Arabic"/>
          <w:sz w:val="32"/>
          <w:szCs w:val="32"/>
          <w:vertAlign w:val="superscript"/>
          <w:rtl/>
          <w:lang w:bidi="ar-MA"/>
        </w:rPr>
        <w:t>)</w:t>
      </w:r>
      <w:r w:rsidR="003C2437" w:rsidRPr="00D50133">
        <w:rPr>
          <w:rFonts w:ascii="Simplified Arabic" w:hAnsi="Simplified Arabic" w:cs="Simplified Arabic"/>
          <w:sz w:val="32"/>
          <w:szCs w:val="32"/>
          <w:rtl/>
          <w:lang w:bidi="ar-MA"/>
        </w:rPr>
        <w:t>.</w:t>
      </w:r>
    </w:p>
    <w:p w:rsidR="005777D7" w:rsidRPr="00D50133" w:rsidRDefault="00CA110E" w:rsidP="00CA110E">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ما يهمنا من التركيز </w:t>
      </w:r>
      <w:r w:rsidR="005777D7" w:rsidRPr="00D50133">
        <w:rPr>
          <w:rFonts w:ascii="Simplified Arabic" w:hAnsi="Simplified Arabic" w:cs="Simplified Arabic"/>
          <w:sz w:val="32"/>
          <w:szCs w:val="32"/>
          <w:rtl/>
          <w:lang w:bidi="ar-MA"/>
        </w:rPr>
        <w:t xml:space="preserve">على شخصية الأنبياء هو </w:t>
      </w:r>
      <w:r w:rsidRPr="00D50133">
        <w:rPr>
          <w:rFonts w:ascii="Simplified Arabic" w:hAnsi="Simplified Arabic" w:cs="Simplified Arabic"/>
          <w:sz w:val="32"/>
          <w:szCs w:val="32"/>
          <w:rtl/>
          <w:lang w:bidi="ar-MA"/>
        </w:rPr>
        <w:t>ال</w:t>
      </w:r>
      <w:r w:rsidR="005777D7" w:rsidRPr="00D50133">
        <w:rPr>
          <w:rFonts w:ascii="Simplified Arabic" w:hAnsi="Simplified Arabic" w:cs="Simplified Arabic"/>
          <w:sz w:val="32"/>
          <w:szCs w:val="32"/>
          <w:rtl/>
          <w:lang w:bidi="ar-MA"/>
        </w:rPr>
        <w:t xml:space="preserve">رسالة التي تضمنتها مدوناتهم </w:t>
      </w:r>
      <w:r w:rsidRPr="00D50133">
        <w:rPr>
          <w:rFonts w:ascii="Simplified Arabic" w:hAnsi="Simplified Arabic" w:cs="Simplified Arabic"/>
          <w:sz w:val="32"/>
          <w:szCs w:val="32"/>
          <w:rtl/>
          <w:lang w:bidi="ar-MA"/>
        </w:rPr>
        <w:t>وأسفارهم وما توحي به من معاني (</w:t>
      </w:r>
      <w:r w:rsidR="005777D7" w:rsidRPr="00D50133">
        <w:rPr>
          <w:rFonts w:ascii="Simplified Arabic" w:hAnsi="Simplified Arabic" w:cs="Simplified Arabic"/>
          <w:sz w:val="32"/>
          <w:szCs w:val="32"/>
          <w:rtl/>
          <w:lang w:bidi="ar-MA"/>
        </w:rPr>
        <w:t xml:space="preserve">تفتح له الحياة أعماقها وتدنيه من أبعد أسرارها.. </w:t>
      </w:r>
      <w:r w:rsidRPr="00D50133">
        <w:rPr>
          <w:rFonts w:ascii="Simplified Arabic" w:hAnsi="Simplified Arabic" w:cs="Simplified Arabic"/>
          <w:sz w:val="32"/>
          <w:szCs w:val="32"/>
          <w:rtl/>
          <w:lang w:bidi="ar-MA"/>
        </w:rPr>
        <w:t xml:space="preserve">أو تنذر بلعنة مكتوبة " </w:t>
      </w:r>
      <w:r w:rsidRPr="00D50133">
        <w:rPr>
          <w:rFonts w:ascii="Simplified Arabic" w:hAnsi="Simplified Arabic" w:cs="Simplified Arabic"/>
          <w:sz w:val="32"/>
          <w:szCs w:val="32"/>
          <w:vertAlign w:val="superscript"/>
          <w:rtl/>
          <w:lang w:bidi="ar-MA"/>
        </w:rPr>
        <w:t>(18)</w:t>
      </w:r>
      <w:r w:rsidRPr="00D50133">
        <w:rPr>
          <w:rFonts w:ascii="Simplified Arabic" w:hAnsi="Simplified Arabic" w:cs="Simplified Arabic"/>
          <w:sz w:val="32"/>
          <w:szCs w:val="32"/>
          <w:rtl/>
          <w:lang w:bidi="ar-MA"/>
        </w:rPr>
        <w:t>.</w:t>
      </w:r>
    </w:p>
    <w:p w:rsidR="00CA110E" w:rsidRPr="00D50133" w:rsidRDefault="00CA110E" w:rsidP="00CA110E">
      <w:pPr>
        <w:pStyle w:val="Paragraphedeliste"/>
        <w:bidi/>
        <w:spacing w:before="120" w:after="120" w:line="660" w:lineRule="exact"/>
        <w:ind w:left="0" w:firstLine="567"/>
        <w:jc w:val="both"/>
        <w:rPr>
          <w:rFonts w:ascii="Simplified Arabic" w:hAnsi="Simplified Arabic" w:cs="Simplified Arabic"/>
          <w:sz w:val="32"/>
          <w:szCs w:val="32"/>
          <w:rtl/>
          <w:lang w:bidi="ar-MA"/>
        </w:rPr>
      </w:pPr>
    </w:p>
    <w:p w:rsidR="00CA110E" w:rsidRPr="00D50133" w:rsidRDefault="00CA110E" w:rsidP="00CA110E">
      <w:pPr>
        <w:pStyle w:val="Paragraphedeliste"/>
        <w:bidi/>
        <w:spacing w:before="120" w:after="120" w:line="660" w:lineRule="exact"/>
        <w:ind w:left="0" w:firstLine="567"/>
        <w:jc w:val="both"/>
        <w:rPr>
          <w:rFonts w:ascii="Simplified Arabic" w:hAnsi="Simplified Arabic" w:cs="Simplified Arabic"/>
          <w:sz w:val="32"/>
          <w:szCs w:val="32"/>
          <w:rtl/>
          <w:lang w:bidi="ar-MA"/>
        </w:rPr>
      </w:pPr>
    </w:p>
    <w:p w:rsidR="005777D7" w:rsidRPr="00D50133" w:rsidRDefault="005777D7" w:rsidP="003C2437">
      <w:pPr>
        <w:pStyle w:val="Paragraphedeliste"/>
        <w:numPr>
          <w:ilvl w:val="0"/>
          <w:numId w:val="3"/>
        </w:numPr>
        <w:bidi/>
        <w:spacing w:before="120" w:after="120" w:line="660" w:lineRule="exact"/>
        <w:jc w:val="both"/>
        <w:rPr>
          <w:rFonts w:ascii="Simplified Arabic" w:hAnsi="Simplified Arabic" w:cs="Simplified Arabic"/>
          <w:b/>
          <w:bCs/>
          <w:sz w:val="32"/>
          <w:szCs w:val="32"/>
          <w:lang w:bidi="ar-MA"/>
        </w:rPr>
      </w:pPr>
      <w:r w:rsidRPr="00D50133">
        <w:rPr>
          <w:rFonts w:ascii="Simplified Arabic" w:hAnsi="Simplified Arabic" w:cs="Simplified Arabic"/>
          <w:b/>
          <w:bCs/>
          <w:sz w:val="32"/>
          <w:szCs w:val="32"/>
          <w:rtl/>
          <w:lang w:bidi="ar-MA"/>
        </w:rPr>
        <w:lastRenderedPageBreak/>
        <w:t xml:space="preserve">ظاهرة الأنبياء وتطور العقيدة الدينية </w:t>
      </w:r>
    </w:p>
    <w:p w:rsidR="00972C09" w:rsidRPr="00D50133" w:rsidRDefault="005777D7" w:rsidP="00972C09">
      <w:pPr>
        <w:pStyle w:val="Paragraphedeliste"/>
        <w:bidi/>
        <w:spacing w:before="120" w:after="120" w:line="660" w:lineRule="exact"/>
        <w:ind w:left="0" w:firstLine="708"/>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إذا كان الدين لا زمة من لوازم الجما</w:t>
      </w:r>
      <w:r w:rsidR="00CA110E" w:rsidRPr="00D50133">
        <w:rPr>
          <w:rFonts w:ascii="Simplified Arabic" w:hAnsi="Simplified Arabic" w:cs="Simplified Arabic"/>
          <w:sz w:val="32"/>
          <w:szCs w:val="32"/>
          <w:rtl/>
          <w:lang w:bidi="ar-MA"/>
        </w:rPr>
        <w:t xml:space="preserve">عة البشرية  والإيمان تبعا لذلك </w:t>
      </w:r>
      <w:r w:rsidRPr="00D50133">
        <w:rPr>
          <w:rFonts w:ascii="Simplified Arabic" w:hAnsi="Simplified Arabic" w:cs="Simplified Arabic"/>
          <w:sz w:val="32"/>
          <w:szCs w:val="32"/>
          <w:rtl/>
          <w:lang w:bidi="ar-MA"/>
        </w:rPr>
        <w:t xml:space="preserve">طبيعة روحية.. </w:t>
      </w:r>
      <w:proofErr w:type="gramStart"/>
      <w:r w:rsidR="00FC67BB" w:rsidRPr="00D50133">
        <w:rPr>
          <w:rFonts w:ascii="Simplified Arabic" w:hAnsi="Simplified Arabic" w:cs="Simplified Arabic"/>
          <w:sz w:val="32"/>
          <w:szCs w:val="32"/>
          <w:rtl/>
          <w:lang w:bidi="ar-MA"/>
        </w:rPr>
        <w:t>و</w:t>
      </w:r>
      <w:r w:rsidRPr="00D50133">
        <w:rPr>
          <w:rFonts w:ascii="Simplified Arabic" w:hAnsi="Simplified Arabic" w:cs="Simplified Arabic"/>
          <w:sz w:val="32"/>
          <w:szCs w:val="32"/>
          <w:rtl/>
          <w:lang w:bidi="ar-MA"/>
        </w:rPr>
        <w:t>الغاية</w:t>
      </w:r>
      <w:proofErr w:type="gramEnd"/>
      <w:r w:rsidRPr="00D50133">
        <w:rPr>
          <w:rFonts w:ascii="Simplified Arabic" w:hAnsi="Simplified Arabic" w:cs="Simplified Arabic"/>
          <w:sz w:val="32"/>
          <w:szCs w:val="32"/>
          <w:rtl/>
          <w:lang w:bidi="ar-MA"/>
        </w:rPr>
        <w:t xml:space="preserve"> من تعلق الجماعة البشرية بالدين تقرير مكانة الإنسان في الكون وفي هذه الحياة..</w:t>
      </w:r>
    </w:p>
    <w:p w:rsidR="005777D7" w:rsidRPr="00D50133" w:rsidRDefault="005777D7" w:rsidP="00A0453C">
      <w:pPr>
        <w:pStyle w:val="Paragraphedeliste"/>
        <w:bidi/>
        <w:spacing w:before="120" w:after="120" w:line="660" w:lineRule="exact"/>
        <w:ind w:left="0" w:firstLine="708"/>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ومن هنا كان ينظر إلى الشرق منذ القدم </w:t>
      </w:r>
      <w:r w:rsidR="00A0453C">
        <w:rPr>
          <w:rFonts w:ascii="Simplified Arabic" w:hAnsi="Simplified Arabic" w:cs="Simplified Arabic" w:hint="cs"/>
          <w:sz w:val="32"/>
          <w:szCs w:val="32"/>
          <w:rtl/>
          <w:lang w:bidi="ar-MA"/>
        </w:rPr>
        <w:t xml:space="preserve">أنه </w:t>
      </w:r>
      <w:r w:rsidRPr="00D50133">
        <w:rPr>
          <w:rFonts w:ascii="Simplified Arabic" w:hAnsi="Simplified Arabic" w:cs="Simplified Arabic"/>
          <w:sz w:val="32"/>
          <w:szCs w:val="32"/>
          <w:rtl/>
          <w:lang w:bidi="ar-MA"/>
        </w:rPr>
        <w:t>مهبط الأ</w:t>
      </w:r>
      <w:r w:rsidR="009F3901" w:rsidRPr="00D50133">
        <w:rPr>
          <w:rFonts w:ascii="Simplified Arabic" w:hAnsi="Simplified Arabic" w:cs="Simplified Arabic"/>
          <w:sz w:val="32"/>
          <w:szCs w:val="32"/>
          <w:rtl/>
          <w:lang w:bidi="ar-MA"/>
        </w:rPr>
        <w:t xml:space="preserve">سرار العلوية، وأنه تعلم من خبر </w:t>
      </w:r>
      <w:proofErr w:type="gramStart"/>
      <w:r w:rsidR="009F3901" w:rsidRPr="00D50133">
        <w:rPr>
          <w:rFonts w:ascii="Simplified Arabic" w:hAnsi="Simplified Arabic" w:cs="Simplified Arabic"/>
          <w:sz w:val="32"/>
          <w:szCs w:val="32"/>
          <w:rtl/>
          <w:lang w:bidi="ar-MA"/>
        </w:rPr>
        <w:t>السماء .</w:t>
      </w:r>
      <w:proofErr w:type="gramEnd"/>
      <w:r w:rsidR="009F3901" w:rsidRPr="00D50133">
        <w:rPr>
          <w:rFonts w:ascii="Simplified Arabic" w:hAnsi="Simplified Arabic" w:cs="Simplified Arabic"/>
          <w:sz w:val="32"/>
          <w:szCs w:val="32"/>
          <w:rtl/>
          <w:lang w:bidi="ar-MA"/>
        </w:rPr>
        <w:t xml:space="preserve">. ما لا </w:t>
      </w:r>
      <w:proofErr w:type="gramStart"/>
      <w:r w:rsidR="009F3901" w:rsidRPr="00D50133">
        <w:rPr>
          <w:rFonts w:ascii="Simplified Arabic" w:hAnsi="Simplified Arabic" w:cs="Simplified Arabic"/>
          <w:sz w:val="32"/>
          <w:szCs w:val="32"/>
          <w:rtl/>
          <w:lang w:bidi="ar-MA"/>
        </w:rPr>
        <w:t>تعلمه</w:t>
      </w:r>
      <w:proofErr w:type="gramEnd"/>
      <w:r w:rsidR="009F3901" w:rsidRPr="00D50133">
        <w:rPr>
          <w:rFonts w:ascii="Simplified Arabic" w:hAnsi="Simplified Arabic" w:cs="Simplified Arabic"/>
          <w:sz w:val="32"/>
          <w:szCs w:val="32"/>
          <w:rtl/>
          <w:lang w:bidi="ar-MA"/>
        </w:rPr>
        <w:t xml:space="preserve"> الأمم الأخرى.</w:t>
      </w:r>
      <w:proofErr w:type="gramStart"/>
      <w:r w:rsidR="009F3901" w:rsidRPr="00D50133">
        <w:rPr>
          <w:rFonts w:ascii="Simplified Arabic" w:hAnsi="Simplified Arabic" w:cs="Simplified Arabic"/>
          <w:sz w:val="32"/>
          <w:szCs w:val="32"/>
          <w:rtl/>
          <w:lang w:bidi="ar-MA"/>
        </w:rPr>
        <w:t>. وأن  كه</w:t>
      </w:r>
      <w:proofErr w:type="gramEnd"/>
      <w:r w:rsidR="009F3901" w:rsidRPr="00D50133">
        <w:rPr>
          <w:rFonts w:ascii="Simplified Arabic" w:hAnsi="Simplified Arabic" w:cs="Simplified Arabic"/>
          <w:sz w:val="32"/>
          <w:szCs w:val="32"/>
          <w:rtl/>
          <w:lang w:bidi="ar-MA"/>
        </w:rPr>
        <w:t>ان الشرق يطلعون على الغيب وينف</w:t>
      </w:r>
      <w:r w:rsidR="00972C09" w:rsidRPr="00D50133">
        <w:rPr>
          <w:rFonts w:ascii="Simplified Arabic" w:hAnsi="Simplified Arabic" w:cs="Simplified Arabic"/>
          <w:sz w:val="32"/>
          <w:szCs w:val="32"/>
          <w:rtl/>
          <w:lang w:bidi="ar-MA"/>
        </w:rPr>
        <w:t>ذ</w:t>
      </w:r>
      <w:r w:rsidR="009F3901" w:rsidRPr="00D50133">
        <w:rPr>
          <w:rFonts w:ascii="Simplified Arabic" w:hAnsi="Simplified Arabic" w:cs="Simplified Arabic"/>
          <w:sz w:val="32"/>
          <w:szCs w:val="32"/>
          <w:rtl/>
          <w:lang w:bidi="ar-MA"/>
        </w:rPr>
        <w:t>ون إلى بواطن  الديانات ..</w:t>
      </w:r>
      <w:r w:rsidR="00972C09" w:rsidRPr="00D50133">
        <w:rPr>
          <w:rFonts w:ascii="Simplified Arabic" w:hAnsi="Simplified Arabic" w:cs="Simplified Arabic"/>
          <w:sz w:val="32"/>
          <w:szCs w:val="32"/>
          <w:vertAlign w:val="superscript"/>
          <w:rtl/>
          <w:lang w:bidi="ar-MA"/>
        </w:rPr>
        <w:t>(19)</w:t>
      </w:r>
    </w:p>
    <w:p w:rsidR="00072CB2" w:rsidRPr="00D50133" w:rsidRDefault="009F3901" w:rsidP="00552002">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وق</w:t>
      </w:r>
      <w:r w:rsidR="00072CB2" w:rsidRPr="00D50133">
        <w:rPr>
          <w:rFonts w:ascii="Simplified Arabic" w:hAnsi="Simplified Arabic" w:cs="Simplified Arabic"/>
          <w:sz w:val="32"/>
          <w:szCs w:val="32"/>
          <w:rtl/>
          <w:lang w:bidi="ar-MA"/>
        </w:rPr>
        <w:t>د</w:t>
      </w:r>
      <w:r w:rsidRPr="00D50133">
        <w:rPr>
          <w:rFonts w:ascii="Simplified Arabic" w:hAnsi="Simplified Arabic" w:cs="Simplified Arabic"/>
          <w:sz w:val="32"/>
          <w:szCs w:val="32"/>
          <w:rtl/>
          <w:lang w:bidi="ar-MA"/>
        </w:rPr>
        <w:t xml:space="preserve"> ظهرت في الشرق العديد من النحل من بينها نحلة " </w:t>
      </w:r>
      <w:proofErr w:type="spellStart"/>
      <w:r w:rsidRPr="00D50133">
        <w:rPr>
          <w:rFonts w:ascii="Simplified Arabic" w:hAnsi="Simplified Arabic" w:cs="Simplified Arabic"/>
          <w:sz w:val="32"/>
          <w:szCs w:val="32"/>
          <w:rtl/>
          <w:lang w:bidi="ar-MA"/>
        </w:rPr>
        <w:t>إزيس</w:t>
      </w:r>
      <w:proofErr w:type="spellEnd"/>
      <w:r w:rsidRPr="00D50133">
        <w:rPr>
          <w:rFonts w:ascii="Simplified Arabic" w:hAnsi="Simplified Arabic" w:cs="Simplified Arabic"/>
          <w:sz w:val="32"/>
          <w:szCs w:val="32"/>
          <w:rtl/>
          <w:lang w:bidi="ar-MA"/>
        </w:rPr>
        <w:t xml:space="preserve">" ونحلة </w:t>
      </w:r>
      <w:proofErr w:type="spellStart"/>
      <w:r w:rsidRPr="00D50133">
        <w:rPr>
          <w:rFonts w:ascii="Simplified Arabic" w:hAnsi="Simplified Arabic" w:cs="Simplified Arabic"/>
          <w:sz w:val="32"/>
          <w:szCs w:val="32"/>
          <w:rtl/>
          <w:lang w:bidi="ar-MA"/>
        </w:rPr>
        <w:t>المتنطسين</w:t>
      </w:r>
      <w:proofErr w:type="spellEnd"/>
      <w:r w:rsidRPr="00D50133">
        <w:rPr>
          <w:rFonts w:ascii="Simplified Arabic" w:hAnsi="Simplified Arabic" w:cs="Simplified Arabic"/>
          <w:sz w:val="32"/>
          <w:szCs w:val="32"/>
          <w:rtl/>
          <w:lang w:bidi="ar-MA"/>
        </w:rPr>
        <w:t xml:space="preserve"> التي كان أتباعها يعتكفون في الصوامع للتأمل والدراسة الفل</w:t>
      </w:r>
      <w:r w:rsidR="00072CB2" w:rsidRPr="00D50133">
        <w:rPr>
          <w:rFonts w:ascii="Simplified Arabic" w:hAnsi="Simplified Arabic" w:cs="Simplified Arabic"/>
          <w:sz w:val="32"/>
          <w:szCs w:val="32"/>
          <w:rtl/>
          <w:lang w:bidi="ar-MA"/>
        </w:rPr>
        <w:t xml:space="preserve">سفية والرياضة الروحية.. ويذهب  </w:t>
      </w:r>
      <w:r w:rsidRPr="00D50133">
        <w:rPr>
          <w:rFonts w:ascii="Simplified Arabic" w:hAnsi="Simplified Arabic" w:cs="Simplified Arabic"/>
          <w:sz w:val="32"/>
          <w:szCs w:val="32"/>
          <w:rtl/>
          <w:lang w:bidi="ar-MA"/>
        </w:rPr>
        <w:t xml:space="preserve">بعض المؤرخين أن </w:t>
      </w:r>
      <w:proofErr w:type="spellStart"/>
      <w:r w:rsidRPr="00D50133">
        <w:rPr>
          <w:rFonts w:ascii="Simplified Arabic" w:hAnsi="Simplified Arabic" w:cs="Simplified Arabic"/>
          <w:sz w:val="32"/>
          <w:szCs w:val="32"/>
          <w:rtl/>
          <w:lang w:bidi="ar-MA"/>
        </w:rPr>
        <w:t>هؤلاء</w:t>
      </w:r>
      <w:r w:rsidR="00072CB2" w:rsidRPr="00D50133">
        <w:rPr>
          <w:rFonts w:ascii="Simplified Arabic" w:hAnsi="Simplified Arabic" w:cs="Simplified Arabic"/>
          <w:sz w:val="32"/>
          <w:szCs w:val="32"/>
          <w:rtl/>
          <w:lang w:bidi="ar-MA"/>
        </w:rPr>
        <w:t>المتنطسين</w:t>
      </w:r>
      <w:proofErr w:type="spellEnd"/>
      <w:r w:rsidR="00072CB2" w:rsidRPr="00D50133">
        <w:rPr>
          <w:rFonts w:ascii="Simplified Arabic" w:hAnsi="Simplified Arabic" w:cs="Simplified Arabic"/>
          <w:sz w:val="32"/>
          <w:szCs w:val="32"/>
          <w:rtl/>
          <w:lang w:bidi="ar-MA"/>
        </w:rPr>
        <w:t xml:space="preserve"> </w:t>
      </w:r>
      <w:r w:rsidR="00552002">
        <w:rPr>
          <w:rFonts w:ascii="Simplified Arabic" w:hAnsi="Simplified Arabic" w:cs="Simplified Arabic" w:hint="cs"/>
          <w:sz w:val="32"/>
          <w:szCs w:val="32"/>
          <w:rtl/>
          <w:lang w:bidi="ar-MA"/>
        </w:rPr>
        <w:t xml:space="preserve">هم </w:t>
      </w:r>
      <w:r w:rsidR="00072CB2" w:rsidRPr="00D50133">
        <w:rPr>
          <w:rFonts w:ascii="Simplified Arabic" w:hAnsi="Simplified Arabic" w:cs="Simplified Arabic"/>
          <w:sz w:val="32"/>
          <w:szCs w:val="32"/>
          <w:rtl/>
          <w:lang w:bidi="ar-MA"/>
        </w:rPr>
        <w:t>أساتذة النساك اليهود الذين يسمون ال</w:t>
      </w:r>
      <w:r w:rsidR="00B0185A" w:rsidRPr="00D50133">
        <w:rPr>
          <w:rFonts w:ascii="Simplified Arabic" w:hAnsi="Simplified Arabic" w:cs="Simplified Arabic"/>
          <w:sz w:val="32"/>
          <w:szCs w:val="32"/>
          <w:rtl/>
          <w:lang w:bidi="ar-MA"/>
        </w:rPr>
        <w:t>آ</w:t>
      </w:r>
      <w:r w:rsidR="00072CB2" w:rsidRPr="00D50133">
        <w:rPr>
          <w:rFonts w:ascii="Simplified Arabic" w:hAnsi="Simplified Arabic" w:cs="Simplified Arabic"/>
          <w:sz w:val="32"/>
          <w:szCs w:val="32"/>
          <w:rtl/>
          <w:lang w:bidi="ar-MA"/>
        </w:rPr>
        <w:t>سي</w:t>
      </w:r>
      <w:r w:rsidR="00972C09" w:rsidRPr="00D50133">
        <w:rPr>
          <w:rFonts w:ascii="Simplified Arabic" w:hAnsi="Simplified Arabic" w:cs="Simplified Arabic"/>
          <w:sz w:val="32"/>
          <w:szCs w:val="32"/>
          <w:rtl/>
          <w:lang w:bidi="ar-MA"/>
        </w:rPr>
        <w:t>ي</w:t>
      </w:r>
      <w:r w:rsidR="00072CB2" w:rsidRPr="00D50133">
        <w:rPr>
          <w:rFonts w:ascii="Simplified Arabic" w:hAnsi="Simplified Arabic" w:cs="Simplified Arabic"/>
          <w:sz w:val="32"/>
          <w:szCs w:val="32"/>
          <w:rtl/>
          <w:lang w:bidi="ar-MA"/>
        </w:rPr>
        <w:t xml:space="preserve">ن </w:t>
      </w:r>
      <w:proofErr w:type="spellStart"/>
      <w:r w:rsidR="00552002">
        <w:rPr>
          <w:rFonts w:ascii="Simplified Arabic" w:hAnsi="Simplified Arabic" w:cs="Simplified Arabic" w:hint="cs"/>
          <w:sz w:val="32"/>
          <w:szCs w:val="32"/>
          <w:rtl/>
          <w:lang w:bidi="ar-MA"/>
        </w:rPr>
        <w:t>الاسنيين</w:t>
      </w:r>
      <w:proofErr w:type="spellEnd"/>
      <w:r w:rsidR="00552002">
        <w:rPr>
          <w:rFonts w:ascii="Simplified Arabic" w:hAnsi="Simplified Arabic" w:cs="Simplified Arabic" w:hint="cs"/>
          <w:sz w:val="32"/>
          <w:szCs w:val="32"/>
          <w:rtl/>
          <w:lang w:bidi="ar-MA"/>
        </w:rPr>
        <w:t xml:space="preserve"> </w:t>
      </w:r>
      <w:r w:rsidR="00072CB2" w:rsidRPr="00D50133">
        <w:rPr>
          <w:rFonts w:ascii="Simplified Arabic" w:hAnsi="Simplified Arabic" w:cs="Simplified Arabic"/>
          <w:sz w:val="32"/>
          <w:szCs w:val="32"/>
          <w:rtl/>
          <w:lang w:bidi="ar-MA"/>
        </w:rPr>
        <w:t>وفي كتب المقابلة</w:t>
      </w:r>
      <w:r w:rsidR="005C4444" w:rsidRPr="00D50133">
        <w:rPr>
          <w:rFonts w:ascii="Simplified Arabic" w:hAnsi="Simplified Arabic" w:cs="Simplified Arabic"/>
          <w:sz w:val="32"/>
          <w:szCs w:val="32"/>
          <w:rtl/>
          <w:lang w:bidi="ar-MA"/>
        </w:rPr>
        <w:t xml:space="preserve"> بين الأديان </w:t>
      </w:r>
      <w:r w:rsidR="00072CB2" w:rsidRPr="00D50133">
        <w:rPr>
          <w:rFonts w:ascii="Simplified Arabic" w:hAnsi="Simplified Arabic" w:cs="Simplified Arabic"/>
          <w:sz w:val="32"/>
          <w:szCs w:val="32"/>
          <w:rtl/>
          <w:lang w:bidi="ar-MA"/>
        </w:rPr>
        <w:t xml:space="preserve">فإن </w:t>
      </w:r>
      <w:r w:rsidR="00DD2A46">
        <w:rPr>
          <w:rFonts w:ascii="Simplified Arabic" w:hAnsi="Simplified Arabic" w:cs="Simplified Arabic" w:hint="cs"/>
          <w:sz w:val="32"/>
          <w:szCs w:val="32"/>
          <w:rtl/>
          <w:lang w:bidi="ar-MA"/>
        </w:rPr>
        <w:t xml:space="preserve">عبادة </w:t>
      </w:r>
      <w:r w:rsidR="00072CB2" w:rsidRPr="00D50133">
        <w:rPr>
          <w:rFonts w:ascii="Simplified Arabic" w:hAnsi="Simplified Arabic" w:cs="Simplified Arabic"/>
          <w:sz w:val="32"/>
          <w:szCs w:val="32"/>
          <w:rtl/>
          <w:lang w:bidi="ar-MA"/>
        </w:rPr>
        <w:t>الإله الواحد الخالق للكون ترجع إلى أصل واحد سواء عند المصريين ( أتون)</w:t>
      </w:r>
      <w:r w:rsidR="005C4444" w:rsidRPr="00D50133">
        <w:rPr>
          <w:rFonts w:ascii="Simplified Arabic" w:hAnsi="Simplified Arabic" w:cs="Simplified Arabic"/>
          <w:sz w:val="32"/>
          <w:szCs w:val="32"/>
          <w:rtl/>
          <w:lang w:bidi="ar-MA"/>
        </w:rPr>
        <w:t xml:space="preserve"> أو اليونان "أدونيس"أو عند العبرانيين " </w:t>
      </w:r>
      <w:proofErr w:type="spellStart"/>
      <w:r w:rsidR="005C4444" w:rsidRPr="00D50133">
        <w:rPr>
          <w:rFonts w:ascii="Simplified Arabic" w:hAnsi="Simplified Arabic" w:cs="Simplified Arabic"/>
          <w:sz w:val="32"/>
          <w:szCs w:val="32"/>
          <w:rtl/>
          <w:lang w:bidi="ar-MA"/>
        </w:rPr>
        <w:t>أدوناي</w:t>
      </w:r>
      <w:proofErr w:type="spellEnd"/>
      <w:r w:rsidR="005C4444" w:rsidRPr="00D50133">
        <w:rPr>
          <w:rFonts w:ascii="Simplified Arabic" w:hAnsi="Simplified Arabic" w:cs="Simplified Arabic"/>
          <w:sz w:val="32"/>
          <w:szCs w:val="32"/>
          <w:rtl/>
          <w:lang w:bidi="ar-MA"/>
        </w:rPr>
        <w:t xml:space="preserve">" </w:t>
      </w:r>
      <w:r w:rsidR="00DD2A46">
        <w:rPr>
          <w:rFonts w:ascii="Simplified Arabic" w:hAnsi="Simplified Arabic" w:cs="Simplified Arabic" w:hint="cs"/>
          <w:sz w:val="32"/>
          <w:szCs w:val="32"/>
          <w:rtl/>
          <w:lang w:bidi="ar-MA"/>
        </w:rPr>
        <w:t xml:space="preserve">بمعنى </w:t>
      </w:r>
      <w:r w:rsidR="00072CB2" w:rsidRPr="00D50133">
        <w:rPr>
          <w:rFonts w:ascii="Simplified Arabic" w:hAnsi="Simplified Arabic" w:cs="Simplified Arabic"/>
          <w:sz w:val="32"/>
          <w:szCs w:val="32"/>
          <w:rtl/>
          <w:lang w:bidi="ar-MA"/>
        </w:rPr>
        <w:t xml:space="preserve">السيد أو الرب.. </w:t>
      </w:r>
      <w:r w:rsidR="00072CB2" w:rsidRPr="00D50133">
        <w:rPr>
          <w:rFonts w:ascii="Simplified Arabic" w:hAnsi="Simplified Arabic" w:cs="Simplified Arabic"/>
          <w:sz w:val="32"/>
          <w:szCs w:val="32"/>
          <w:vertAlign w:val="superscript"/>
          <w:rtl/>
          <w:lang w:bidi="ar-MA"/>
        </w:rPr>
        <w:t xml:space="preserve">(20) </w:t>
      </w:r>
    </w:p>
    <w:p w:rsidR="005C4444" w:rsidRPr="00D50133" w:rsidRDefault="00144C02" w:rsidP="00144C02">
      <w:pPr>
        <w:pStyle w:val="Paragraphedeliste"/>
        <w:bidi/>
        <w:spacing w:before="120" w:after="120" w:line="660" w:lineRule="exact"/>
        <w:ind w:left="0" w:firstLine="708"/>
        <w:jc w:val="both"/>
        <w:rPr>
          <w:rFonts w:ascii="Simplified Arabic" w:hAnsi="Simplified Arabic" w:cs="Simplified Arabic"/>
          <w:sz w:val="32"/>
          <w:szCs w:val="32"/>
          <w:rtl/>
          <w:lang w:bidi="ar-MA"/>
        </w:rPr>
      </w:pPr>
      <w:proofErr w:type="gramStart"/>
      <w:r w:rsidRPr="00D50133">
        <w:rPr>
          <w:rFonts w:ascii="Simplified Arabic" w:hAnsi="Simplified Arabic" w:cs="Simplified Arabic"/>
          <w:sz w:val="32"/>
          <w:szCs w:val="32"/>
          <w:rtl/>
          <w:lang w:bidi="ar-MA"/>
        </w:rPr>
        <w:t>وقد</w:t>
      </w:r>
      <w:proofErr w:type="gramEnd"/>
      <w:r w:rsidRPr="00D50133">
        <w:rPr>
          <w:rFonts w:ascii="Simplified Arabic" w:hAnsi="Simplified Arabic" w:cs="Simplified Arabic"/>
          <w:sz w:val="32"/>
          <w:szCs w:val="32"/>
          <w:rtl/>
          <w:lang w:bidi="ar-MA"/>
        </w:rPr>
        <w:t xml:space="preserve"> وصل</w:t>
      </w:r>
      <w:r w:rsidR="00072CB2" w:rsidRPr="00D50133">
        <w:rPr>
          <w:rFonts w:ascii="Simplified Arabic" w:hAnsi="Simplified Arabic" w:cs="Simplified Arabic"/>
          <w:sz w:val="32"/>
          <w:szCs w:val="32"/>
          <w:rtl/>
          <w:lang w:bidi="ar-MA"/>
        </w:rPr>
        <w:t xml:space="preserve"> المصريون إلى التوحيد وبقيت أسماء الإله الواحد متعددة على حسب مظاهر التجلي لذلك الإله.. أما اليهود فقد سموا ال</w:t>
      </w:r>
      <w:r w:rsidRPr="00D50133">
        <w:rPr>
          <w:rFonts w:ascii="Simplified Arabic" w:hAnsi="Simplified Arabic" w:cs="Simplified Arabic"/>
          <w:sz w:val="32"/>
          <w:szCs w:val="32"/>
          <w:rtl/>
          <w:lang w:bidi="ar-MA"/>
        </w:rPr>
        <w:t>إ</w:t>
      </w:r>
      <w:r w:rsidR="00072CB2" w:rsidRPr="00D50133">
        <w:rPr>
          <w:rFonts w:ascii="Simplified Arabic" w:hAnsi="Simplified Arabic" w:cs="Simplified Arabic"/>
          <w:sz w:val="32"/>
          <w:szCs w:val="32"/>
          <w:rtl/>
          <w:lang w:bidi="ar-MA"/>
        </w:rPr>
        <w:t xml:space="preserve">له الواحد باسم الجمع ( </w:t>
      </w:r>
      <w:proofErr w:type="spellStart"/>
      <w:r w:rsidR="00072CB2" w:rsidRPr="00D50133">
        <w:rPr>
          <w:rFonts w:ascii="Simplified Arabic" w:hAnsi="Simplified Arabic" w:cs="Simplified Arabic"/>
          <w:sz w:val="32"/>
          <w:szCs w:val="32"/>
          <w:rtl/>
          <w:lang w:bidi="ar-MA"/>
        </w:rPr>
        <w:t>الوهيم</w:t>
      </w:r>
      <w:proofErr w:type="spellEnd"/>
      <w:r w:rsidR="00072CB2" w:rsidRPr="00D50133">
        <w:rPr>
          <w:rFonts w:ascii="Simplified Arabic" w:hAnsi="Simplified Arabic" w:cs="Simplified Arabic"/>
          <w:sz w:val="32"/>
          <w:szCs w:val="32"/>
          <w:rtl/>
          <w:lang w:bidi="ar-MA"/>
        </w:rPr>
        <w:t xml:space="preserve">) أو </w:t>
      </w:r>
      <w:r w:rsidR="005C4444" w:rsidRPr="00D50133">
        <w:rPr>
          <w:rFonts w:ascii="Simplified Arabic" w:hAnsi="Simplified Arabic" w:cs="Simplified Arabic"/>
          <w:sz w:val="32"/>
          <w:szCs w:val="32"/>
          <w:rtl/>
          <w:lang w:bidi="ar-MA"/>
        </w:rPr>
        <w:t>الآلهة ثم</w:t>
      </w:r>
      <w:r w:rsidR="00072CB2" w:rsidRPr="00D50133">
        <w:rPr>
          <w:rFonts w:ascii="Simplified Arabic" w:hAnsi="Simplified Arabic" w:cs="Simplified Arabic"/>
          <w:sz w:val="32"/>
          <w:szCs w:val="32"/>
          <w:rtl/>
          <w:lang w:bidi="ar-MA"/>
        </w:rPr>
        <w:t xml:space="preserve"> أصبح الجمع علامة التعظيم</w:t>
      </w:r>
      <w:r w:rsidR="00072CB2" w:rsidRPr="00D50133">
        <w:rPr>
          <w:rFonts w:ascii="Simplified Arabic" w:hAnsi="Simplified Arabic" w:cs="Simplified Arabic"/>
          <w:sz w:val="32"/>
          <w:szCs w:val="32"/>
          <w:vertAlign w:val="superscript"/>
          <w:rtl/>
          <w:lang w:bidi="ar-MA"/>
        </w:rPr>
        <w:t>(21)</w:t>
      </w:r>
      <w:r w:rsidR="00072CB2" w:rsidRPr="00D50133">
        <w:rPr>
          <w:rFonts w:ascii="Simplified Arabic" w:hAnsi="Simplified Arabic" w:cs="Simplified Arabic"/>
          <w:sz w:val="32"/>
          <w:szCs w:val="32"/>
          <w:rtl/>
          <w:lang w:bidi="ar-MA"/>
        </w:rPr>
        <w:t>.</w:t>
      </w:r>
    </w:p>
    <w:p w:rsidR="00072CB2" w:rsidRPr="00D50133" w:rsidRDefault="00072CB2" w:rsidP="005C4444">
      <w:pPr>
        <w:pStyle w:val="Paragraphedeliste"/>
        <w:bidi/>
        <w:spacing w:before="120" w:after="120" w:line="660" w:lineRule="exact"/>
        <w:ind w:left="0" w:firstLine="708"/>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فالتطور في الديانات إذن، لم يكن على سلم واحد متعاقب الدرجات، بل كان على سلالم مختلفة تصعد وتهبط، والتوحيد هو نهاية تلك الأطوار في جميع التجارب الروحية الكبرى..</w:t>
      </w:r>
    </w:p>
    <w:p w:rsidR="00072CB2" w:rsidRPr="00D50133" w:rsidRDefault="00072CB2"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lastRenderedPageBreak/>
        <w:t xml:space="preserve"> فظاهرة الأنبياء في بني إسرائيل ترتبط بتطور العقيدة فالنبي شخصية مستقلة  عن المذاهب   السائدة قادر على عرض شعائرها وعقائدها في خطاب متماسك من القواعد والمثل العليا والفكر والإيمان..</w:t>
      </w:r>
    </w:p>
    <w:p w:rsidR="00072CB2" w:rsidRPr="00D50133" w:rsidRDefault="00072CB2"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وكانوا </w:t>
      </w:r>
      <w:proofErr w:type="gramStart"/>
      <w:r w:rsidRPr="00D50133">
        <w:rPr>
          <w:rFonts w:ascii="Simplified Arabic" w:hAnsi="Simplified Arabic" w:cs="Simplified Arabic"/>
          <w:sz w:val="32"/>
          <w:szCs w:val="32"/>
          <w:rtl/>
          <w:lang w:bidi="ar-MA"/>
        </w:rPr>
        <w:t>أحادا</w:t>
      </w:r>
      <w:proofErr w:type="gramEnd"/>
      <w:r w:rsidRPr="00D50133">
        <w:rPr>
          <w:rFonts w:ascii="Simplified Arabic" w:hAnsi="Simplified Arabic" w:cs="Simplified Arabic"/>
          <w:sz w:val="32"/>
          <w:szCs w:val="32"/>
          <w:rtl/>
          <w:lang w:bidi="ar-MA"/>
        </w:rPr>
        <w:t xml:space="preserve"> لا ينتمون إلى جماعة أو ف</w:t>
      </w:r>
      <w:r w:rsidR="003D4FF3" w:rsidRPr="00D50133">
        <w:rPr>
          <w:rFonts w:ascii="Simplified Arabic" w:hAnsi="Simplified Arabic" w:cs="Simplified Arabic"/>
          <w:sz w:val="32"/>
          <w:szCs w:val="32"/>
          <w:rtl/>
          <w:lang w:bidi="ar-MA"/>
        </w:rPr>
        <w:t>ريق غير جماعة الأمة.. فهم  ينذرون قومهم بالمخاطر المحدقة والمفاجآت..</w:t>
      </w:r>
    </w:p>
    <w:p w:rsidR="00144C02" w:rsidRPr="00D50133" w:rsidRDefault="003D4FF3" w:rsidP="00552002">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مما يجعل </w:t>
      </w:r>
      <w:proofErr w:type="spellStart"/>
      <w:r w:rsidRPr="00D50133">
        <w:rPr>
          <w:rFonts w:ascii="Simplified Arabic" w:hAnsi="Simplified Arabic" w:cs="Simplified Arabic"/>
          <w:sz w:val="32"/>
          <w:szCs w:val="32"/>
          <w:rtl/>
          <w:lang w:bidi="ar-MA"/>
        </w:rPr>
        <w:t>الأنذار</w:t>
      </w:r>
      <w:proofErr w:type="spellEnd"/>
      <w:r w:rsidRPr="00D50133">
        <w:rPr>
          <w:rFonts w:ascii="Simplified Arabic" w:hAnsi="Simplified Arabic" w:cs="Simplified Arabic"/>
          <w:sz w:val="32"/>
          <w:szCs w:val="32"/>
          <w:rtl/>
          <w:lang w:bidi="ar-MA"/>
        </w:rPr>
        <w:t xml:space="preserve">، سيكون </w:t>
      </w:r>
      <w:r w:rsidR="00552002">
        <w:rPr>
          <w:rFonts w:ascii="Simplified Arabic" w:hAnsi="Simplified Arabic" w:cs="Simplified Arabic" w:hint="cs"/>
          <w:sz w:val="32"/>
          <w:szCs w:val="32"/>
          <w:rtl/>
          <w:lang w:bidi="ar-MA"/>
        </w:rPr>
        <w:t xml:space="preserve">عملا </w:t>
      </w:r>
      <w:r w:rsidRPr="00D50133">
        <w:rPr>
          <w:rFonts w:ascii="Simplified Arabic" w:hAnsi="Simplified Arabic" w:cs="Simplified Arabic"/>
          <w:sz w:val="32"/>
          <w:szCs w:val="32"/>
          <w:rtl/>
          <w:lang w:bidi="ar-MA"/>
        </w:rPr>
        <w:t xml:space="preserve">من مهام النبوة.. </w:t>
      </w:r>
      <w:proofErr w:type="gramStart"/>
      <w:r w:rsidRPr="00D50133">
        <w:rPr>
          <w:rFonts w:ascii="Simplified Arabic" w:hAnsi="Simplified Arabic" w:cs="Simplified Arabic"/>
          <w:sz w:val="32"/>
          <w:szCs w:val="32"/>
          <w:rtl/>
          <w:lang w:bidi="ar-MA"/>
        </w:rPr>
        <w:t>كما</w:t>
      </w:r>
      <w:proofErr w:type="gramEnd"/>
      <w:r w:rsidRPr="00D50133">
        <w:rPr>
          <w:rFonts w:ascii="Simplified Arabic" w:hAnsi="Simplified Arabic" w:cs="Simplified Arabic"/>
          <w:sz w:val="32"/>
          <w:szCs w:val="32"/>
          <w:rtl/>
          <w:lang w:bidi="ar-MA"/>
        </w:rPr>
        <w:t xml:space="preserve"> أن فكرة المسيح الثابتة في عقيدة بني إسرائيل من صفات النبوة لأن </w:t>
      </w:r>
      <w:r w:rsidR="00144C02" w:rsidRPr="00D50133">
        <w:rPr>
          <w:rFonts w:ascii="Simplified Arabic" w:hAnsi="Simplified Arabic" w:cs="Simplified Arabic"/>
          <w:sz w:val="32"/>
          <w:szCs w:val="32"/>
          <w:rtl/>
          <w:lang w:bidi="ar-MA"/>
        </w:rPr>
        <w:t>الأنبياء كانوا</w:t>
      </w:r>
      <w:r w:rsidRPr="00D50133">
        <w:rPr>
          <w:rFonts w:ascii="Simplified Arabic" w:hAnsi="Simplified Arabic" w:cs="Simplified Arabic"/>
          <w:sz w:val="32"/>
          <w:szCs w:val="32"/>
          <w:rtl/>
          <w:lang w:bidi="ar-MA"/>
        </w:rPr>
        <w:t xml:space="preserve"> يمسحون بالزيت المباركة كما جاء في كتاب الملوك</w:t>
      </w:r>
      <w:r w:rsidR="00144C02"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vertAlign w:val="superscript"/>
          <w:rtl/>
          <w:lang w:bidi="ar-MA"/>
        </w:rPr>
        <w:t>(22)</w:t>
      </w:r>
    </w:p>
    <w:p w:rsidR="003D4FF3" w:rsidRPr="00D50133" w:rsidRDefault="003D4FF3" w:rsidP="00775BD9">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فالمسح يضفي القداسة على كل ما </w:t>
      </w:r>
      <w:proofErr w:type="gramStart"/>
      <w:r w:rsidRPr="00D50133">
        <w:rPr>
          <w:rFonts w:ascii="Simplified Arabic" w:hAnsi="Simplified Arabic" w:cs="Simplified Arabic"/>
          <w:sz w:val="32"/>
          <w:szCs w:val="32"/>
          <w:rtl/>
          <w:lang w:bidi="ar-MA"/>
        </w:rPr>
        <w:t>يتم</w:t>
      </w:r>
      <w:proofErr w:type="gramEnd"/>
      <w:r w:rsidRPr="00D50133">
        <w:rPr>
          <w:rFonts w:ascii="Simplified Arabic" w:hAnsi="Simplified Arabic" w:cs="Simplified Arabic"/>
          <w:sz w:val="32"/>
          <w:szCs w:val="32"/>
          <w:rtl/>
          <w:lang w:bidi="ar-MA"/>
        </w:rPr>
        <w:t xml:space="preserve"> مسحه.. وبهذه الصفة أدرج الأنبياء المسحاء في سلك التقديس.. </w:t>
      </w:r>
      <w:r w:rsidR="00347027" w:rsidRPr="00D50133">
        <w:rPr>
          <w:rFonts w:ascii="Simplified Arabic" w:hAnsi="Simplified Arabic" w:cs="Simplified Arabic"/>
          <w:sz w:val="32"/>
          <w:szCs w:val="32"/>
          <w:rtl/>
          <w:lang w:bidi="ar-MA"/>
        </w:rPr>
        <w:t>ونصبوا أنفسهم</w:t>
      </w:r>
      <w:r w:rsidR="00DD2A46">
        <w:rPr>
          <w:rFonts w:ascii="Simplified Arabic" w:hAnsi="Simplified Arabic" w:cs="Simplified Arabic" w:hint="cs"/>
          <w:sz w:val="32"/>
          <w:szCs w:val="32"/>
          <w:rtl/>
          <w:lang w:bidi="ar-MA"/>
        </w:rPr>
        <w:t xml:space="preserve"> </w:t>
      </w:r>
      <w:r w:rsidR="00144C02" w:rsidRPr="00D50133">
        <w:rPr>
          <w:rFonts w:ascii="Simplified Arabic" w:hAnsi="Simplified Arabic" w:cs="Simplified Arabic"/>
          <w:sz w:val="32"/>
          <w:szCs w:val="32"/>
          <w:rtl/>
          <w:lang w:bidi="ar-MA"/>
        </w:rPr>
        <w:t>بأنفسهم</w:t>
      </w:r>
      <w:r w:rsidRPr="00D50133">
        <w:rPr>
          <w:rFonts w:ascii="Simplified Arabic" w:hAnsi="Simplified Arabic" w:cs="Simplified Arabic"/>
          <w:sz w:val="32"/>
          <w:szCs w:val="32"/>
          <w:rtl/>
          <w:lang w:bidi="ar-MA"/>
        </w:rPr>
        <w:t xml:space="preserve"> باعتبارهم فقهاء في العلوم الدينية، ولكنهم لا ي</w:t>
      </w:r>
      <w:r w:rsidR="00144C02" w:rsidRPr="00D50133">
        <w:rPr>
          <w:rFonts w:ascii="Simplified Arabic" w:hAnsi="Simplified Arabic" w:cs="Simplified Arabic"/>
          <w:sz w:val="32"/>
          <w:szCs w:val="32"/>
          <w:rtl/>
          <w:lang w:bidi="ar-MA"/>
        </w:rPr>
        <w:t>حسبون</w:t>
      </w:r>
      <w:r w:rsidRPr="00D50133">
        <w:rPr>
          <w:rFonts w:ascii="Simplified Arabic" w:hAnsi="Simplified Arabic" w:cs="Simplified Arabic"/>
          <w:sz w:val="32"/>
          <w:szCs w:val="32"/>
          <w:rtl/>
          <w:lang w:bidi="ar-MA"/>
        </w:rPr>
        <w:t xml:space="preserve"> من الكهنة الوارثين لأن وظائف الهيكل كانت </w:t>
      </w:r>
      <w:proofErr w:type="gramStart"/>
      <w:r w:rsidR="00347027" w:rsidRPr="00D50133">
        <w:rPr>
          <w:rFonts w:ascii="Simplified Arabic" w:hAnsi="Simplified Arabic" w:cs="Simplified Arabic"/>
          <w:sz w:val="32"/>
          <w:szCs w:val="32"/>
          <w:rtl/>
          <w:lang w:bidi="ar-MA"/>
        </w:rPr>
        <w:t>محصورة  في</w:t>
      </w:r>
      <w:proofErr w:type="gramEnd"/>
      <w:r w:rsidR="00347027" w:rsidRPr="00D50133">
        <w:rPr>
          <w:rFonts w:ascii="Simplified Arabic" w:hAnsi="Simplified Arabic" w:cs="Simplified Arabic"/>
          <w:sz w:val="32"/>
          <w:szCs w:val="32"/>
          <w:rtl/>
          <w:lang w:bidi="ar-MA"/>
        </w:rPr>
        <w:t xml:space="preserve"> أصحاب الكهنة وهي وظيفة دينية موقوفة</w:t>
      </w:r>
      <w:r w:rsidRPr="00D50133">
        <w:rPr>
          <w:rFonts w:ascii="Simplified Arabic" w:hAnsi="Simplified Arabic" w:cs="Simplified Arabic"/>
          <w:sz w:val="32"/>
          <w:szCs w:val="32"/>
          <w:rtl/>
          <w:lang w:bidi="ar-MA"/>
        </w:rPr>
        <w:t xml:space="preserve"> على سلالة هارون ولا </w:t>
      </w:r>
      <w:r w:rsidR="00775BD9" w:rsidRPr="00D50133">
        <w:rPr>
          <w:rFonts w:ascii="Simplified Arabic" w:hAnsi="Simplified Arabic" w:cs="Simplified Arabic"/>
          <w:sz w:val="32"/>
          <w:szCs w:val="32"/>
          <w:rtl/>
          <w:lang w:bidi="ar-MA"/>
        </w:rPr>
        <w:t>يتولا</w:t>
      </w:r>
      <w:r w:rsidRPr="00D50133">
        <w:rPr>
          <w:rFonts w:ascii="Simplified Arabic" w:hAnsi="Simplified Arabic" w:cs="Simplified Arabic"/>
          <w:sz w:val="32"/>
          <w:szCs w:val="32"/>
          <w:rtl/>
          <w:lang w:bidi="ar-MA"/>
        </w:rPr>
        <w:t>ها غيرهم من الأسباط...</w:t>
      </w:r>
    </w:p>
    <w:p w:rsidR="003D4FF3" w:rsidRPr="00D50133" w:rsidRDefault="003D4FF3" w:rsidP="00DD2A46">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وقد كثرت الكهانة التي </w:t>
      </w:r>
      <w:r w:rsidR="00BB3738" w:rsidRPr="00D50133">
        <w:rPr>
          <w:rFonts w:ascii="Simplified Arabic" w:hAnsi="Simplified Arabic" w:cs="Simplified Arabic"/>
          <w:sz w:val="32"/>
          <w:szCs w:val="32"/>
          <w:rtl/>
          <w:lang w:bidi="ar-MA"/>
        </w:rPr>
        <w:t>يمارسها</w:t>
      </w:r>
      <w:r w:rsidRPr="00D50133">
        <w:rPr>
          <w:rFonts w:ascii="Simplified Arabic" w:hAnsi="Simplified Arabic" w:cs="Simplified Arabic"/>
          <w:sz w:val="32"/>
          <w:szCs w:val="32"/>
          <w:rtl/>
          <w:lang w:bidi="ar-MA"/>
        </w:rPr>
        <w:t xml:space="preserve"> الأنبياء وال</w:t>
      </w:r>
      <w:r w:rsidR="00BB3738" w:rsidRPr="00D50133">
        <w:rPr>
          <w:rFonts w:ascii="Simplified Arabic" w:hAnsi="Simplified Arabic" w:cs="Simplified Arabic"/>
          <w:sz w:val="32"/>
          <w:szCs w:val="32"/>
          <w:rtl/>
          <w:lang w:bidi="ar-MA"/>
        </w:rPr>
        <w:t>ك</w:t>
      </w:r>
      <w:r w:rsidRPr="00D50133">
        <w:rPr>
          <w:rFonts w:ascii="Simplified Arabic" w:hAnsi="Simplified Arabic" w:cs="Simplified Arabic"/>
          <w:sz w:val="32"/>
          <w:szCs w:val="32"/>
          <w:rtl/>
          <w:lang w:bidi="ar-MA"/>
        </w:rPr>
        <w:t>تبة والفقهاء الذين لا ي</w:t>
      </w:r>
      <w:r w:rsidR="00BB3738" w:rsidRPr="00D50133">
        <w:rPr>
          <w:rFonts w:ascii="Simplified Arabic" w:hAnsi="Simplified Arabic" w:cs="Simplified Arabic"/>
          <w:sz w:val="32"/>
          <w:szCs w:val="32"/>
          <w:rtl/>
          <w:lang w:bidi="ar-MA"/>
        </w:rPr>
        <w:t>ع</w:t>
      </w:r>
      <w:r w:rsidRPr="00D50133">
        <w:rPr>
          <w:rFonts w:ascii="Simplified Arabic" w:hAnsi="Simplified Arabic" w:cs="Simplified Arabic"/>
          <w:sz w:val="32"/>
          <w:szCs w:val="32"/>
          <w:rtl/>
          <w:lang w:bidi="ar-MA"/>
        </w:rPr>
        <w:t>م</w:t>
      </w:r>
      <w:r w:rsidR="00BB3738" w:rsidRPr="00D50133">
        <w:rPr>
          <w:rFonts w:ascii="Simplified Arabic" w:hAnsi="Simplified Arabic" w:cs="Simplified Arabic"/>
          <w:sz w:val="32"/>
          <w:szCs w:val="32"/>
          <w:rtl/>
          <w:lang w:bidi="ar-MA"/>
        </w:rPr>
        <w:t>ل</w:t>
      </w:r>
      <w:r w:rsidRPr="00D50133">
        <w:rPr>
          <w:rFonts w:ascii="Simplified Arabic" w:hAnsi="Simplified Arabic" w:cs="Simplified Arabic"/>
          <w:sz w:val="32"/>
          <w:szCs w:val="32"/>
          <w:rtl/>
          <w:lang w:bidi="ar-MA"/>
        </w:rPr>
        <w:t>ون في الهيكل ولا يحس</w:t>
      </w:r>
      <w:r w:rsidR="00BB3738" w:rsidRPr="00D50133">
        <w:rPr>
          <w:rFonts w:ascii="Simplified Arabic" w:hAnsi="Simplified Arabic" w:cs="Simplified Arabic"/>
          <w:sz w:val="32"/>
          <w:szCs w:val="32"/>
          <w:rtl/>
          <w:lang w:bidi="ar-MA"/>
        </w:rPr>
        <w:t>ب</w:t>
      </w:r>
      <w:r w:rsidRPr="00D50133">
        <w:rPr>
          <w:rFonts w:ascii="Simplified Arabic" w:hAnsi="Simplified Arabic" w:cs="Simplified Arabic"/>
          <w:sz w:val="32"/>
          <w:szCs w:val="32"/>
          <w:rtl/>
          <w:lang w:bidi="ar-MA"/>
        </w:rPr>
        <w:t>ون من رؤسائه</w:t>
      </w:r>
      <w:r w:rsidR="00DD2A46">
        <w:rPr>
          <w:rFonts w:ascii="Simplified Arabic" w:hAnsi="Simplified Arabic" w:cs="Simplified Arabic" w:hint="cs"/>
          <w:sz w:val="32"/>
          <w:szCs w:val="32"/>
          <w:rtl/>
          <w:lang w:bidi="ar-MA"/>
        </w:rPr>
        <w:t xml:space="preserve">ا </w:t>
      </w:r>
      <w:proofErr w:type="gramStart"/>
      <w:r w:rsidR="00DD2A46">
        <w:rPr>
          <w:rFonts w:ascii="Simplified Arabic" w:hAnsi="Simplified Arabic" w:cs="Simplified Arabic" w:hint="cs"/>
          <w:sz w:val="32"/>
          <w:szCs w:val="32"/>
          <w:rtl/>
          <w:lang w:bidi="ar-MA"/>
        </w:rPr>
        <w:t xml:space="preserve">الوارثين </w:t>
      </w:r>
      <w:r w:rsidRPr="00D50133">
        <w:rPr>
          <w:rFonts w:ascii="Simplified Arabic" w:hAnsi="Simplified Arabic" w:cs="Simplified Arabic"/>
          <w:sz w:val="32"/>
          <w:szCs w:val="32"/>
          <w:rtl/>
          <w:lang w:bidi="ar-MA"/>
        </w:rPr>
        <w:t>.</w:t>
      </w:r>
      <w:proofErr w:type="gramEnd"/>
      <w:r w:rsidRPr="00D50133">
        <w:rPr>
          <w:rFonts w:ascii="Simplified Arabic" w:hAnsi="Simplified Arabic" w:cs="Simplified Arabic"/>
          <w:sz w:val="32"/>
          <w:szCs w:val="32"/>
          <w:rtl/>
          <w:lang w:bidi="ar-MA"/>
        </w:rPr>
        <w:t xml:space="preserve">. مما أصاب المكانة التقليدية </w:t>
      </w:r>
      <w:r w:rsidR="00BB3738" w:rsidRPr="00D50133">
        <w:rPr>
          <w:rFonts w:ascii="Simplified Arabic" w:hAnsi="Simplified Arabic" w:cs="Simplified Arabic"/>
          <w:sz w:val="32"/>
          <w:szCs w:val="32"/>
          <w:rtl/>
          <w:lang w:bidi="ar-MA"/>
        </w:rPr>
        <w:t xml:space="preserve">للهيكل بضربة قوية وفتح الباب </w:t>
      </w:r>
      <w:r w:rsidR="00DD2A46">
        <w:rPr>
          <w:rFonts w:ascii="Simplified Arabic" w:hAnsi="Simplified Arabic" w:cs="Simplified Arabic" w:hint="cs"/>
          <w:sz w:val="32"/>
          <w:szCs w:val="32"/>
          <w:rtl/>
          <w:lang w:bidi="ar-MA"/>
        </w:rPr>
        <w:t xml:space="preserve">للدعوة </w:t>
      </w:r>
      <w:r w:rsidR="00BB3738" w:rsidRPr="00D50133">
        <w:rPr>
          <w:rFonts w:ascii="Simplified Arabic" w:hAnsi="Simplified Arabic" w:cs="Simplified Arabic"/>
          <w:sz w:val="32"/>
          <w:szCs w:val="32"/>
          <w:rtl/>
          <w:lang w:bidi="ar-MA"/>
        </w:rPr>
        <w:t>الدينية غير المصحوبة بالمراس</w:t>
      </w:r>
      <w:r w:rsidRPr="00D50133">
        <w:rPr>
          <w:rFonts w:ascii="Simplified Arabic" w:hAnsi="Simplified Arabic" w:cs="Simplified Arabic"/>
          <w:sz w:val="32"/>
          <w:szCs w:val="32"/>
          <w:rtl/>
          <w:lang w:bidi="ar-MA"/>
        </w:rPr>
        <w:t>م الكهنوتية، والشعائ</w:t>
      </w:r>
      <w:proofErr w:type="gramStart"/>
      <w:r w:rsidRPr="00D50133">
        <w:rPr>
          <w:rFonts w:ascii="Simplified Arabic" w:hAnsi="Simplified Arabic" w:cs="Simplified Arabic"/>
          <w:sz w:val="32"/>
          <w:szCs w:val="32"/>
          <w:rtl/>
          <w:lang w:bidi="ar-MA"/>
        </w:rPr>
        <w:t>ر الهيكلية</w:t>
      </w:r>
      <w:proofErr w:type="gramEnd"/>
      <w:r w:rsidRPr="00D50133">
        <w:rPr>
          <w:rFonts w:ascii="Simplified Arabic" w:hAnsi="Simplified Arabic" w:cs="Simplified Arabic"/>
          <w:sz w:val="32"/>
          <w:szCs w:val="32"/>
          <w:rtl/>
          <w:lang w:bidi="ar-MA"/>
        </w:rPr>
        <w:t xml:space="preserve"> ..</w:t>
      </w:r>
      <w:r w:rsidRPr="00D50133">
        <w:rPr>
          <w:rFonts w:ascii="Simplified Arabic" w:hAnsi="Simplified Arabic" w:cs="Simplified Arabic"/>
          <w:sz w:val="32"/>
          <w:szCs w:val="32"/>
          <w:vertAlign w:val="superscript"/>
          <w:rtl/>
          <w:lang w:bidi="ar-MA"/>
        </w:rPr>
        <w:t>(23)</w:t>
      </w:r>
    </w:p>
    <w:p w:rsidR="003D4FF3" w:rsidRPr="00D50133" w:rsidRDefault="003D4FF3" w:rsidP="00021B01">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وكان من بين الأنبياء متعصبون ومت</w:t>
      </w:r>
      <w:r w:rsidR="00FA1153" w:rsidRPr="00D50133">
        <w:rPr>
          <w:rFonts w:ascii="Simplified Arabic" w:hAnsi="Simplified Arabic" w:cs="Simplified Arabic"/>
          <w:sz w:val="32"/>
          <w:szCs w:val="32"/>
          <w:rtl/>
          <w:lang w:bidi="ar-MA"/>
        </w:rPr>
        <w:t>هوسون، ومجاذيب .. وقال</w:t>
      </w:r>
      <w:r w:rsidR="00021B01">
        <w:rPr>
          <w:rFonts w:ascii="Simplified Arabic" w:hAnsi="Simplified Arabic" w:cs="Simplified Arabic" w:hint="cs"/>
          <w:sz w:val="32"/>
          <w:szCs w:val="32"/>
          <w:rtl/>
          <w:lang w:bidi="ar-MA"/>
        </w:rPr>
        <w:t xml:space="preserve"> </w:t>
      </w:r>
      <w:r w:rsidR="00FA1153" w:rsidRPr="00D50133">
        <w:rPr>
          <w:rFonts w:ascii="Simplified Arabic" w:hAnsi="Simplified Arabic" w:cs="Simplified Arabic"/>
          <w:sz w:val="32"/>
          <w:szCs w:val="32"/>
          <w:rtl/>
          <w:lang w:bidi="ar-MA"/>
        </w:rPr>
        <w:t>في  بعضه</w:t>
      </w:r>
      <w:r w:rsidR="004E2D69" w:rsidRPr="00D50133">
        <w:rPr>
          <w:rFonts w:ascii="Simplified Arabic" w:hAnsi="Simplified Arabic" w:cs="Simplified Arabic"/>
          <w:sz w:val="32"/>
          <w:szCs w:val="32"/>
          <w:rtl/>
          <w:lang w:bidi="ar-MA"/>
        </w:rPr>
        <w:t>م</w:t>
      </w:r>
      <w:r w:rsidR="00DD2A46">
        <w:rPr>
          <w:rFonts w:ascii="Simplified Arabic" w:hAnsi="Simplified Arabic" w:cs="Simplified Arabic" w:hint="cs"/>
          <w:sz w:val="32"/>
          <w:szCs w:val="32"/>
          <w:rtl/>
          <w:lang w:bidi="ar-MA"/>
        </w:rPr>
        <w:t xml:space="preserve"> "</w:t>
      </w:r>
      <w:proofErr w:type="spellStart"/>
      <w:r w:rsidR="00DD2A46">
        <w:rPr>
          <w:rFonts w:ascii="Simplified Arabic" w:hAnsi="Simplified Arabic" w:cs="Simplified Arabic" w:hint="cs"/>
          <w:sz w:val="32"/>
          <w:szCs w:val="32"/>
          <w:rtl/>
          <w:lang w:bidi="ar-MA"/>
        </w:rPr>
        <w:t>حزقيال</w:t>
      </w:r>
      <w:proofErr w:type="spellEnd"/>
      <w:r w:rsidR="00DD2A46">
        <w:rPr>
          <w:rFonts w:ascii="Simplified Arabic" w:hAnsi="Simplified Arabic" w:cs="Simplified Arabic" w:hint="cs"/>
          <w:sz w:val="32"/>
          <w:szCs w:val="32"/>
          <w:rtl/>
          <w:lang w:bidi="ar-MA"/>
        </w:rPr>
        <w:t>" :</w:t>
      </w:r>
      <w:r w:rsidR="004E2D69" w:rsidRPr="00D50133">
        <w:rPr>
          <w:rFonts w:ascii="Simplified Arabic" w:hAnsi="Simplified Arabic" w:cs="Simplified Arabic"/>
          <w:sz w:val="32"/>
          <w:szCs w:val="32"/>
          <w:rtl/>
          <w:lang w:bidi="ar-MA"/>
        </w:rPr>
        <w:t xml:space="preserve"> قل للذين هم </w:t>
      </w:r>
      <w:r w:rsidRPr="00D50133">
        <w:rPr>
          <w:rFonts w:ascii="Simplified Arabic" w:hAnsi="Simplified Arabic" w:cs="Simplified Arabic"/>
          <w:sz w:val="32"/>
          <w:szCs w:val="32"/>
          <w:rtl/>
          <w:lang w:bidi="ar-MA"/>
        </w:rPr>
        <w:t>أنبياء من تلقاء ذواتهم اسمعوا كلمة الرب و</w:t>
      </w:r>
      <w:r w:rsidR="004E2D69" w:rsidRPr="00D50133">
        <w:rPr>
          <w:rFonts w:ascii="Simplified Arabic" w:hAnsi="Simplified Arabic" w:cs="Simplified Arabic"/>
          <w:sz w:val="32"/>
          <w:szCs w:val="32"/>
          <w:rtl/>
          <w:lang w:bidi="ar-MA"/>
        </w:rPr>
        <w:t>ي</w:t>
      </w:r>
      <w:r w:rsidRPr="00D50133">
        <w:rPr>
          <w:rFonts w:ascii="Simplified Arabic" w:hAnsi="Simplified Arabic" w:cs="Simplified Arabic"/>
          <w:sz w:val="32"/>
          <w:szCs w:val="32"/>
          <w:rtl/>
          <w:lang w:bidi="ar-MA"/>
        </w:rPr>
        <w:t>ل للأنبياء الحمق</w:t>
      </w:r>
      <w:r w:rsidR="004E2D69" w:rsidRPr="00D50133">
        <w:rPr>
          <w:rFonts w:ascii="Simplified Arabic" w:hAnsi="Simplified Arabic" w:cs="Simplified Arabic"/>
          <w:sz w:val="32"/>
          <w:szCs w:val="32"/>
          <w:rtl/>
          <w:lang w:bidi="ar-MA"/>
        </w:rPr>
        <w:t>ى</w:t>
      </w:r>
      <w:r w:rsidRPr="00D50133">
        <w:rPr>
          <w:rFonts w:ascii="Simplified Arabic" w:hAnsi="Simplified Arabic" w:cs="Simplified Arabic"/>
          <w:sz w:val="32"/>
          <w:szCs w:val="32"/>
          <w:rtl/>
          <w:lang w:bidi="ar-MA"/>
        </w:rPr>
        <w:t xml:space="preserve"> الذاهب</w:t>
      </w:r>
      <w:r w:rsidR="004E2D69" w:rsidRPr="00D50133">
        <w:rPr>
          <w:rFonts w:ascii="Simplified Arabic" w:hAnsi="Simplified Arabic" w:cs="Simplified Arabic"/>
          <w:sz w:val="32"/>
          <w:szCs w:val="32"/>
          <w:rtl/>
          <w:lang w:bidi="ar-MA"/>
        </w:rPr>
        <w:t>ين</w:t>
      </w:r>
      <w:r w:rsidRPr="00D50133">
        <w:rPr>
          <w:rFonts w:ascii="Simplified Arabic" w:hAnsi="Simplified Arabic" w:cs="Simplified Arabic"/>
          <w:sz w:val="32"/>
          <w:szCs w:val="32"/>
          <w:rtl/>
          <w:lang w:bidi="ar-MA"/>
        </w:rPr>
        <w:t xml:space="preserve"> وراء روحهم ولم يروا شيئا.. رأوا باطلا وعرافة كاذبة.. القائلون وحي الرب والرب لم يرسلهم..</w:t>
      </w:r>
      <w:r w:rsidRPr="00D50133">
        <w:rPr>
          <w:rFonts w:ascii="Simplified Arabic" w:hAnsi="Simplified Arabic" w:cs="Simplified Arabic"/>
          <w:sz w:val="32"/>
          <w:szCs w:val="32"/>
          <w:vertAlign w:val="superscript"/>
          <w:rtl/>
          <w:lang w:bidi="ar-MA"/>
        </w:rPr>
        <w:t xml:space="preserve">(24) </w:t>
      </w:r>
    </w:p>
    <w:p w:rsidR="003D4FF3" w:rsidRPr="00D50133" w:rsidRDefault="003D4FF3" w:rsidP="009E31E8">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لقد عرفت ظاهرة الأنبياء تحولا عبر العصور وهذا التحول يحدد </w:t>
      </w:r>
      <w:r w:rsidR="009E31E8">
        <w:rPr>
          <w:rFonts w:ascii="Simplified Arabic" w:hAnsi="Simplified Arabic" w:cs="Simplified Arabic" w:hint="cs"/>
          <w:sz w:val="32"/>
          <w:szCs w:val="32"/>
          <w:rtl/>
          <w:lang w:bidi="ar-MA"/>
        </w:rPr>
        <w:t xml:space="preserve">نهاية </w:t>
      </w:r>
      <w:proofErr w:type="spellStart"/>
      <w:r w:rsidRPr="00D50133">
        <w:rPr>
          <w:rFonts w:ascii="Simplified Arabic" w:hAnsi="Simplified Arabic" w:cs="Simplified Arabic"/>
          <w:sz w:val="32"/>
          <w:szCs w:val="32"/>
          <w:rtl/>
          <w:lang w:bidi="ar-MA"/>
        </w:rPr>
        <w:t>عصر</w:t>
      </w:r>
      <w:r w:rsidR="009E31E8">
        <w:rPr>
          <w:rFonts w:ascii="Simplified Arabic" w:hAnsi="Simplified Arabic" w:cs="Simplified Arabic" w:hint="cs"/>
          <w:sz w:val="32"/>
          <w:szCs w:val="32"/>
          <w:rtl/>
          <w:lang w:bidi="ar-MA"/>
        </w:rPr>
        <w:t>من</w:t>
      </w:r>
      <w:proofErr w:type="spellEnd"/>
      <w:r w:rsidR="009E31E8">
        <w:rPr>
          <w:rFonts w:ascii="Simplified Arabic" w:hAnsi="Simplified Arabic" w:cs="Simplified Arabic" w:hint="cs"/>
          <w:sz w:val="32"/>
          <w:szCs w:val="32"/>
          <w:rtl/>
          <w:lang w:bidi="ar-MA"/>
        </w:rPr>
        <w:t xml:space="preserve"> </w:t>
      </w:r>
      <w:r w:rsidRPr="00D50133">
        <w:rPr>
          <w:rFonts w:ascii="Simplified Arabic" w:hAnsi="Simplified Arabic" w:cs="Simplified Arabic"/>
          <w:sz w:val="32"/>
          <w:szCs w:val="32"/>
          <w:rtl/>
          <w:lang w:bidi="ar-MA"/>
        </w:rPr>
        <w:t xml:space="preserve"> العصور وبداية عصر جديد في تاريخ النبوة.. ففي عصر تتغير صفات رجل الله ووظائفه </w:t>
      </w:r>
      <w:r w:rsidRPr="00D50133">
        <w:rPr>
          <w:rFonts w:ascii="Simplified Arabic" w:hAnsi="Simplified Arabic" w:cs="Simplified Arabic"/>
          <w:sz w:val="32"/>
          <w:szCs w:val="32"/>
          <w:rtl/>
          <w:lang w:bidi="ar-MA"/>
        </w:rPr>
        <w:lastRenderedPageBreak/>
        <w:t xml:space="preserve">ومن ثم تغير اسمه من </w:t>
      </w:r>
      <w:r w:rsidR="009E31E8">
        <w:rPr>
          <w:rFonts w:ascii="Simplified Arabic" w:hAnsi="Simplified Arabic" w:cs="Simplified Arabic" w:hint="cs"/>
          <w:sz w:val="32"/>
          <w:szCs w:val="32"/>
          <w:rtl/>
          <w:lang w:bidi="ar-MA"/>
        </w:rPr>
        <w:t xml:space="preserve">الرائي </w:t>
      </w:r>
      <w:r w:rsidRPr="00D50133">
        <w:rPr>
          <w:rFonts w:ascii="Simplified Arabic" w:hAnsi="Simplified Arabic" w:cs="Simplified Arabic"/>
          <w:sz w:val="32"/>
          <w:szCs w:val="32"/>
          <w:rtl/>
          <w:lang w:bidi="ar-MA"/>
        </w:rPr>
        <w:t>إلى " النبي" أي من الذي ينبئ بالغيب   ويبحث  في أكباد القرابين أو في الأقداح والأزلام والأنصاب، وكانوا يفسرون الإشارات ويشتغلون بالس</w:t>
      </w:r>
      <w:r w:rsidR="00E70566" w:rsidRPr="00D50133">
        <w:rPr>
          <w:rFonts w:ascii="Simplified Arabic" w:hAnsi="Simplified Arabic" w:cs="Simplified Arabic"/>
          <w:sz w:val="32"/>
          <w:szCs w:val="32"/>
          <w:rtl/>
          <w:lang w:bidi="ar-MA"/>
        </w:rPr>
        <w:t>ح</w:t>
      </w:r>
      <w:r w:rsidRPr="00D50133">
        <w:rPr>
          <w:rFonts w:ascii="Simplified Arabic" w:hAnsi="Simplified Arabic" w:cs="Simplified Arabic"/>
          <w:sz w:val="32"/>
          <w:szCs w:val="32"/>
          <w:rtl/>
          <w:lang w:bidi="ar-MA"/>
        </w:rPr>
        <w:t>ر والعرافة وكشف المغيبات بما لديهم من علم الباطن..</w:t>
      </w:r>
      <w:r w:rsidRPr="00D50133">
        <w:rPr>
          <w:rFonts w:ascii="Simplified Arabic" w:hAnsi="Simplified Arabic" w:cs="Simplified Arabic"/>
          <w:sz w:val="32"/>
          <w:szCs w:val="32"/>
          <w:vertAlign w:val="superscript"/>
          <w:rtl/>
          <w:lang w:bidi="ar-MA"/>
        </w:rPr>
        <w:t>(25)</w:t>
      </w:r>
      <w:r w:rsidRPr="00D50133">
        <w:rPr>
          <w:rFonts w:ascii="Simplified Arabic" w:hAnsi="Simplified Arabic" w:cs="Simplified Arabic"/>
          <w:sz w:val="32"/>
          <w:szCs w:val="32"/>
          <w:rtl/>
          <w:lang w:bidi="ar-MA"/>
        </w:rPr>
        <w:t>.</w:t>
      </w:r>
    </w:p>
    <w:p w:rsidR="003D4FF3" w:rsidRPr="00D50133" w:rsidRDefault="00B43A1C" w:rsidP="009E31E8">
      <w:pPr>
        <w:pStyle w:val="Paragraphedeliste"/>
        <w:bidi/>
        <w:spacing w:before="120" w:after="120" w:line="660" w:lineRule="exact"/>
        <w:ind w:left="0" w:firstLine="567"/>
        <w:jc w:val="both"/>
        <w:rPr>
          <w:rFonts w:ascii="Simplified Arabic" w:hAnsi="Simplified Arabic" w:cs="Simplified Arabic"/>
          <w:sz w:val="32"/>
          <w:szCs w:val="32"/>
          <w:rtl/>
          <w:lang w:bidi="ar-MA"/>
        </w:rPr>
      </w:pPr>
      <w:proofErr w:type="gramStart"/>
      <w:r w:rsidRPr="00D50133">
        <w:rPr>
          <w:rFonts w:ascii="Simplified Arabic" w:hAnsi="Simplified Arabic" w:cs="Simplified Arabic"/>
          <w:sz w:val="32"/>
          <w:szCs w:val="32"/>
          <w:rtl/>
          <w:lang w:bidi="ar-MA"/>
        </w:rPr>
        <w:t>ثم</w:t>
      </w:r>
      <w:proofErr w:type="gramEnd"/>
      <w:r w:rsidRPr="00D50133">
        <w:rPr>
          <w:rFonts w:ascii="Simplified Arabic" w:hAnsi="Simplified Arabic" w:cs="Simplified Arabic"/>
          <w:sz w:val="32"/>
          <w:szCs w:val="32"/>
          <w:rtl/>
          <w:lang w:bidi="ar-MA"/>
        </w:rPr>
        <w:t xml:space="preserve"> جاء التحول في شخصية الرائي إلى نبي ملهم عالم بفقه الشريعة، وبتراث الأنبياء السابقين</w:t>
      </w:r>
      <w:r w:rsidR="00AD1EF0" w:rsidRPr="00D50133">
        <w:rPr>
          <w:rFonts w:ascii="Simplified Arabic" w:hAnsi="Simplified Arabic" w:cs="Simplified Arabic"/>
          <w:sz w:val="32"/>
          <w:szCs w:val="32"/>
          <w:rtl/>
          <w:lang w:bidi="ar-MA"/>
        </w:rPr>
        <w:t>، يستمد نفوذه من السلطان الروحي</w:t>
      </w:r>
      <w:r w:rsidRPr="00D50133">
        <w:rPr>
          <w:rFonts w:ascii="Simplified Arabic" w:hAnsi="Simplified Arabic" w:cs="Simplified Arabic"/>
          <w:sz w:val="32"/>
          <w:szCs w:val="32"/>
          <w:rtl/>
          <w:lang w:bidi="ar-MA"/>
        </w:rPr>
        <w:t xml:space="preserve"> والخيال الخصب والعصبية الدينية والقومية التي تسعى لاحتكار الهداية الدينية والدنيوية لسلالة واحدة من البشر.. فلم تكن</w:t>
      </w:r>
      <w:r w:rsidR="00AD1EF0" w:rsidRPr="00D50133">
        <w:rPr>
          <w:rFonts w:ascii="Simplified Arabic" w:hAnsi="Simplified Arabic" w:cs="Simplified Arabic"/>
          <w:sz w:val="32"/>
          <w:szCs w:val="32"/>
          <w:rtl/>
          <w:lang w:bidi="ar-MA"/>
        </w:rPr>
        <w:t xml:space="preserve"> عقيدة </w:t>
      </w:r>
      <w:proofErr w:type="spellStart"/>
      <w:r w:rsidR="00AD1EF0" w:rsidRPr="00D50133">
        <w:rPr>
          <w:rFonts w:ascii="Simplified Arabic" w:hAnsi="Simplified Arabic" w:cs="Simplified Arabic"/>
          <w:sz w:val="32"/>
          <w:szCs w:val="32"/>
          <w:rtl/>
          <w:lang w:bidi="ar-MA"/>
        </w:rPr>
        <w:t>العبرانين</w:t>
      </w:r>
      <w:proofErr w:type="spellEnd"/>
      <w:r w:rsidR="00AD1EF0" w:rsidRPr="00D50133">
        <w:rPr>
          <w:rFonts w:ascii="Simplified Arabic" w:hAnsi="Simplified Arabic" w:cs="Simplified Arabic"/>
          <w:sz w:val="32"/>
          <w:szCs w:val="32"/>
          <w:rtl/>
          <w:lang w:bidi="ar-MA"/>
        </w:rPr>
        <w:t xml:space="preserve"> ديانة إنسانية ي</w:t>
      </w:r>
      <w:r w:rsidRPr="00D50133">
        <w:rPr>
          <w:rFonts w:ascii="Simplified Arabic" w:hAnsi="Simplified Arabic" w:cs="Simplified Arabic"/>
          <w:sz w:val="32"/>
          <w:szCs w:val="32"/>
          <w:rtl/>
          <w:lang w:bidi="ar-MA"/>
        </w:rPr>
        <w:t>تساوى فيها جميع البشر.. بل نشأت ديانة عصبية قبلية لقوم معلومين</w:t>
      </w:r>
      <w:r w:rsidR="00AD1EF0" w:rsidRPr="00D50133">
        <w:rPr>
          <w:rFonts w:ascii="Simplified Arabic" w:hAnsi="Simplified Arabic" w:cs="Simplified Arabic"/>
          <w:sz w:val="32"/>
          <w:szCs w:val="32"/>
          <w:rtl/>
          <w:lang w:bidi="ar-MA"/>
        </w:rPr>
        <w:t xml:space="preserve"> ولم تستقم </w:t>
      </w:r>
      <w:r w:rsidRPr="00D50133">
        <w:rPr>
          <w:rFonts w:ascii="Simplified Arabic" w:hAnsi="Simplified Arabic" w:cs="Simplified Arabic"/>
          <w:sz w:val="32"/>
          <w:szCs w:val="32"/>
          <w:rtl/>
          <w:lang w:bidi="ar-MA"/>
        </w:rPr>
        <w:t>على التوحيد والتنزيه الإلهي قط .</w:t>
      </w:r>
    </w:p>
    <w:p w:rsidR="00B43A1C" w:rsidRPr="00D50133" w:rsidRDefault="00B43A1C" w:rsidP="00AD1EF0">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كان</w:t>
      </w:r>
      <w:proofErr w:type="gramEnd"/>
      <w:r w:rsidRPr="00D50133">
        <w:rPr>
          <w:rFonts w:ascii="Simplified Arabic" w:hAnsi="Simplified Arabic" w:cs="Simplified Arabic"/>
          <w:sz w:val="32"/>
          <w:szCs w:val="32"/>
          <w:rtl/>
          <w:lang w:bidi="ar-MA"/>
        </w:rPr>
        <w:t xml:space="preserve"> العبرانيون ينكصون حينا بعد حين إلى شعائر الأوثان والأصنام، ويصفون الإله بصفات الوثنية في الديانات القديمة..  وكانت فكرة السيادة في عبا</w:t>
      </w:r>
      <w:r w:rsidR="00AD1EF0" w:rsidRPr="00D50133">
        <w:rPr>
          <w:rFonts w:ascii="Simplified Arabic" w:hAnsi="Simplified Arabic" w:cs="Simplified Arabic"/>
          <w:sz w:val="32"/>
          <w:szCs w:val="32"/>
          <w:rtl/>
          <w:lang w:bidi="ar-MA"/>
        </w:rPr>
        <w:t xml:space="preserve">دتهم للآلهة </w:t>
      </w:r>
      <w:proofErr w:type="gramStart"/>
      <w:r w:rsidRPr="00D50133">
        <w:rPr>
          <w:rFonts w:ascii="Simplified Arabic" w:hAnsi="Simplified Arabic" w:cs="Simplified Arabic"/>
          <w:sz w:val="32"/>
          <w:szCs w:val="32"/>
          <w:rtl/>
          <w:lang w:bidi="ar-MA"/>
        </w:rPr>
        <w:t>غالبة</w:t>
      </w:r>
      <w:proofErr w:type="gramEnd"/>
      <w:r w:rsidRPr="00D50133">
        <w:rPr>
          <w:rFonts w:ascii="Simplified Arabic" w:hAnsi="Simplified Arabic" w:cs="Simplified Arabic"/>
          <w:sz w:val="32"/>
          <w:szCs w:val="32"/>
          <w:rtl/>
          <w:lang w:bidi="ar-MA"/>
        </w:rPr>
        <w:t xml:space="preserve"> على فكرة الخلق كما كانت غالبة على أديان الحضار</w:t>
      </w:r>
      <w:r w:rsidR="00AD1EF0" w:rsidRPr="00D50133">
        <w:rPr>
          <w:rFonts w:ascii="Simplified Arabic" w:hAnsi="Simplified Arabic" w:cs="Simplified Arabic"/>
          <w:sz w:val="32"/>
          <w:szCs w:val="32"/>
          <w:rtl/>
          <w:lang w:bidi="ar-MA"/>
        </w:rPr>
        <w:t>ات السالفة.. فلم ينكروا تعدد الأ</w:t>
      </w:r>
      <w:r w:rsidRPr="00D50133">
        <w:rPr>
          <w:rFonts w:ascii="Simplified Arabic" w:hAnsi="Simplified Arabic" w:cs="Simplified Arabic"/>
          <w:sz w:val="32"/>
          <w:szCs w:val="32"/>
          <w:rtl/>
          <w:lang w:bidi="ar-MA"/>
        </w:rPr>
        <w:t xml:space="preserve">رباب ولكنهم أنكروا سيادتها ويدينون بالولاء </w:t>
      </w:r>
      <w:proofErr w:type="spellStart"/>
      <w:r w:rsidRPr="00D50133">
        <w:rPr>
          <w:rFonts w:ascii="Simplified Arabic" w:hAnsi="Simplified Arabic" w:cs="Simplified Arabic"/>
          <w:sz w:val="32"/>
          <w:szCs w:val="32"/>
          <w:rtl/>
          <w:lang w:bidi="ar-MA"/>
        </w:rPr>
        <w:t>للإ</w:t>
      </w:r>
      <w:proofErr w:type="spellEnd"/>
      <w:r w:rsidR="00BE4F97">
        <w:rPr>
          <w:rFonts w:ascii="Simplified Arabic" w:hAnsi="Simplified Arabic" w:cs="Simplified Arabic" w:hint="cs"/>
          <w:sz w:val="32"/>
          <w:szCs w:val="32"/>
          <w:rtl/>
          <w:lang w:bidi="ar-MA"/>
        </w:rPr>
        <w:t xml:space="preserve"> </w:t>
      </w:r>
      <w:r w:rsidRPr="00D50133">
        <w:rPr>
          <w:rFonts w:ascii="Simplified Arabic" w:hAnsi="Simplified Arabic" w:cs="Simplified Arabic"/>
          <w:sz w:val="32"/>
          <w:szCs w:val="32"/>
          <w:rtl/>
          <w:lang w:bidi="ar-MA"/>
        </w:rPr>
        <w:t xml:space="preserve">له " </w:t>
      </w:r>
      <w:proofErr w:type="spellStart"/>
      <w:r w:rsidRPr="00D50133">
        <w:rPr>
          <w:rFonts w:ascii="Simplified Arabic" w:hAnsi="Simplified Arabic" w:cs="Simplified Arabic"/>
          <w:sz w:val="32"/>
          <w:szCs w:val="32"/>
          <w:rtl/>
          <w:lang w:bidi="ar-MA"/>
        </w:rPr>
        <w:t>يهوا</w:t>
      </w:r>
      <w:proofErr w:type="spellEnd"/>
      <w:r w:rsidR="00BE4F97">
        <w:rPr>
          <w:rFonts w:ascii="Simplified Arabic" w:hAnsi="Simplified Arabic" w:cs="Simplified Arabic" w:hint="cs"/>
          <w:sz w:val="32"/>
          <w:szCs w:val="32"/>
          <w:rtl/>
          <w:lang w:bidi="ar-MA"/>
        </w:rPr>
        <w:t>"</w:t>
      </w:r>
      <w:r w:rsidRPr="00D50133">
        <w:rPr>
          <w:rFonts w:ascii="Simplified Arabic" w:hAnsi="Simplified Arabic" w:cs="Simplified Arabic"/>
          <w:sz w:val="32"/>
          <w:szCs w:val="32"/>
          <w:rtl/>
          <w:lang w:bidi="ar-MA"/>
        </w:rPr>
        <w:t xml:space="preserve"> كما يدين الشعب لملكه  </w:t>
      </w:r>
      <w:r w:rsidRPr="00D50133">
        <w:rPr>
          <w:rFonts w:ascii="Simplified Arabic" w:hAnsi="Simplified Arabic" w:cs="Simplified Arabic"/>
          <w:sz w:val="32"/>
          <w:szCs w:val="32"/>
          <w:vertAlign w:val="superscript"/>
          <w:rtl/>
          <w:lang w:bidi="ar-MA"/>
        </w:rPr>
        <w:t>(26)</w:t>
      </w:r>
      <w:r w:rsidRPr="00D50133">
        <w:rPr>
          <w:rFonts w:ascii="Simplified Arabic" w:hAnsi="Simplified Arabic" w:cs="Simplified Arabic"/>
          <w:sz w:val="32"/>
          <w:szCs w:val="32"/>
          <w:rtl/>
          <w:lang w:bidi="ar-MA"/>
        </w:rPr>
        <w:t>.</w:t>
      </w:r>
    </w:p>
    <w:p w:rsidR="00573381" w:rsidRPr="00D50133" w:rsidRDefault="00B43A1C" w:rsidP="00573381">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ومن البديهي أن لكل دين موطن حس </w:t>
      </w:r>
      <w:r w:rsidR="00573381" w:rsidRPr="00D50133">
        <w:rPr>
          <w:rFonts w:ascii="Simplified Arabic" w:hAnsi="Simplified Arabic" w:cs="Simplified Arabic"/>
          <w:sz w:val="32"/>
          <w:szCs w:val="32"/>
          <w:rtl/>
          <w:lang w:bidi="ar-MA"/>
        </w:rPr>
        <w:t>دقيق</w:t>
      </w:r>
      <w:r w:rsidRPr="00D50133">
        <w:rPr>
          <w:rFonts w:ascii="Simplified Arabic" w:hAnsi="Simplified Arabic" w:cs="Simplified Arabic"/>
          <w:sz w:val="32"/>
          <w:szCs w:val="32"/>
          <w:rtl/>
          <w:lang w:bidi="ar-MA"/>
        </w:rPr>
        <w:t xml:space="preserve"> وحماسات مرهفة، لها انعكاساتها التي يستغلها أص</w:t>
      </w:r>
      <w:r w:rsidR="00573381" w:rsidRPr="00D50133">
        <w:rPr>
          <w:rFonts w:ascii="Simplified Arabic" w:hAnsi="Simplified Arabic" w:cs="Simplified Arabic"/>
          <w:sz w:val="32"/>
          <w:szCs w:val="32"/>
          <w:rtl/>
          <w:lang w:bidi="ar-MA"/>
        </w:rPr>
        <w:t>ح</w:t>
      </w:r>
      <w:r w:rsidRPr="00D50133">
        <w:rPr>
          <w:rFonts w:ascii="Simplified Arabic" w:hAnsi="Simplified Arabic" w:cs="Simplified Arabic"/>
          <w:sz w:val="32"/>
          <w:szCs w:val="32"/>
          <w:rtl/>
          <w:lang w:bidi="ar-MA"/>
        </w:rPr>
        <w:t xml:space="preserve">اب المصالح وصناع السياسة لتحقيق مآرب عاجلة أو أجله، الأمر الذي يثير مسألة العلاقة بين الدين والسياسة.. </w:t>
      </w:r>
    </w:p>
    <w:p w:rsidR="00B43A1C" w:rsidRPr="00D50133" w:rsidRDefault="00B43A1C" w:rsidP="004B7500">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و ليس </w:t>
      </w:r>
      <w:proofErr w:type="gramStart"/>
      <w:r w:rsidRPr="00D50133">
        <w:rPr>
          <w:rFonts w:ascii="Simplified Arabic" w:hAnsi="Simplified Arabic" w:cs="Simplified Arabic"/>
          <w:sz w:val="32"/>
          <w:szCs w:val="32"/>
          <w:rtl/>
          <w:lang w:bidi="ar-MA"/>
        </w:rPr>
        <w:t>جديدا</w:t>
      </w:r>
      <w:proofErr w:type="gramEnd"/>
      <w:r w:rsidR="001834BE" w:rsidRPr="00D50133">
        <w:rPr>
          <w:rFonts w:ascii="Simplified Arabic" w:hAnsi="Simplified Arabic" w:cs="Simplified Arabic"/>
          <w:sz w:val="32"/>
          <w:szCs w:val="32"/>
          <w:rtl/>
          <w:lang w:bidi="ar-MA"/>
        </w:rPr>
        <w:t xml:space="preserve"> أن يتشابك الديني بالسياسي، فالتاريخ حافل بمثل هذه الظاهرة.. فكان هذا شأنها في جميع </w:t>
      </w:r>
      <w:proofErr w:type="gramStart"/>
      <w:r w:rsidR="001834BE" w:rsidRPr="00D50133">
        <w:rPr>
          <w:rFonts w:ascii="Simplified Arabic" w:hAnsi="Simplified Arabic" w:cs="Simplified Arabic"/>
          <w:sz w:val="32"/>
          <w:szCs w:val="32"/>
          <w:rtl/>
          <w:lang w:bidi="ar-MA"/>
        </w:rPr>
        <w:t>أطو</w:t>
      </w:r>
      <w:r w:rsidR="00CF6485" w:rsidRPr="00D50133">
        <w:rPr>
          <w:rFonts w:ascii="Simplified Arabic" w:hAnsi="Simplified Arabic" w:cs="Simplified Arabic"/>
          <w:sz w:val="32"/>
          <w:szCs w:val="32"/>
          <w:rtl/>
          <w:lang w:bidi="ar-MA"/>
        </w:rPr>
        <w:t>ا</w:t>
      </w:r>
      <w:r w:rsidR="001834BE" w:rsidRPr="00D50133">
        <w:rPr>
          <w:rFonts w:ascii="Simplified Arabic" w:hAnsi="Simplified Arabic" w:cs="Simplified Arabic"/>
          <w:sz w:val="32"/>
          <w:szCs w:val="32"/>
          <w:rtl/>
          <w:lang w:bidi="ar-MA"/>
        </w:rPr>
        <w:t>ر</w:t>
      </w:r>
      <w:proofErr w:type="gramEnd"/>
      <w:r w:rsidR="001834BE" w:rsidRPr="00D50133">
        <w:rPr>
          <w:rFonts w:ascii="Simplified Arabic" w:hAnsi="Simplified Arabic" w:cs="Simplified Arabic"/>
          <w:sz w:val="32"/>
          <w:szCs w:val="32"/>
          <w:rtl/>
          <w:lang w:bidi="ar-MA"/>
        </w:rPr>
        <w:t xml:space="preserve"> </w:t>
      </w:r>
      <w:r w:rsidR="00573381" w:rsidRPr="00D50133">
        <w:rPr>
          <w:rFonts w:ascii="Simplified Arabic" w:hAnsi="Simplified Arabic" w:cs="Simplified Arabic"/>
          <w:sz w:val="32"/>
          <w:szCs w:val="32"/>
          <w:rtl/>
          <w:lang w:bidi="ar-MA"/>
        </w:rPr>
        <w:t>تاريخ العبرانيين</w:t>
      </w:r>
      <w:r w:rsidR="001834BE" w:rsidRPr="00D50133">
        <w:rPr>
          <w:rFonts w:ascii="Simplified Arabic" w:hAnsi="Simplified Arabic" w:cs="Simplified Arabic"/>
          <w:sz w:val="32"/>
          <w:szCs w:val="32"/>
          <w:rtl/>
          <w:lang w:bidi="ar-MA"/>
        </w:rPr>
        <w:t xml:space="preserve">..، كان الأنبياء يجمعون بين أمانة </w:t>
      </w:r>
      <w:r w:rsidR="00CF6485" w:rsidRPr="00D50133">
        <w:rPr>
          <w:rFonts w:ascii="Simplified Arabic" w:hAnsi="Simplified Arabic" w:cs="Simplified Arabic"/>
          <w:sz w:val="32"/>
          <w:szCs w:val="32"/>
          <w:rtl/>
          <w:lang w:bidi="ar-MA"/>
        </w:rPr>
        <w:t>ال</w:t>
      </w:r>
      <w:r w:rsidR="001834BE" w:rsidRPr="00D50133">
        <w:rPr>
          <w:rFonts w:ascii="Simplified Arabic" w:hAnsi="Simplified Arabic" w:cs="Simplified Arabic"/>
          <w:sz w:val="32"/>
          <w:szCs w:val="32"/>
          <w:rtl/>
          <w:lang w:bidi="ar-MA"/>
        </w:rPr>
        <w:t>رسالة وأمانة الزعامة..</w:t>
      </w:r>
    </w:p>
    <w:p w:rsidR="001834BE" w:rsidRPr="00D50133" w:rsidRDefault="001834BE"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فكان</w:t>
      </w:r>
      <w:proofErr w:type="gramEnd"/>
      <w:r w:rsidRPr="00D50133">
        <w:rPr>
          <w:rFonts w:ascii="Simplified Arabic" w:hAnsi="Simplified Arabic" w:cs="Simplified Arabic"/>
          <w:sz w:val="32"/>
          <w:szCs w:val="32"/>
          <w:rtl/>
          <w:lang w:bidi="ar-MA"/>
        </w:rPr>
        <w:t xml:space="preserve"> </w:t>
      </w:r>
      <w:r w:rsidR="00CF6485" w:rsidRPr="00D50133">
        <w:rPr>
          <w:rFonts w:ascii="Simplified Arabic" w:hAnsi="Simplified Arabic" w:cs="Simplified Arabic"/>
          <w:sz w:val="32"/>
          <w:szCs w:val="32"/>
          <w:rtl/>
          <w:lang w:bidi="ar-MA"/>
        </w:rPr>
        <w:t>موسى عليه</w:t>
      </w:r>
      <w:r w:rsidRPr="00D50133">
        <w:rPr>
          <w:rFonts w:ascii="Simplified Arabic" w:hAnsi="Simplified Arabic" w:cs="Simplified Arabic"/>
          <w:sz w:val="32"/>
          <w:szCs w:val="32"/>
          <w:rtl/>
          <w:lang w:bidi="ar-MA"/>
        </w:rPr>
        <w:t xml:space="preserve"> السلام نموذجا لهذه القيادة ثم جاء الأنبياء من بعده من تلاميذ</w:t>
      </w:r>
      <w:r w:rsidR="004B7500" w:rsidRPr="00D50133">
        <w:rPr>
          <w:rFonts w:ascii="Simplified Arabic" w:hAnsi="Simplified Arabic" w:cs="Simplified Arabic"/>
          <w:sz w:val="32"/>
          <w:szCs w:val="32"/>
          <w:rtl/>
          <w:lang w:bidi="ar-MA"/>
        </w:rPr>
        <w:t>ه وتابعي</w:t>
      </w:r>
      <w:r w:rsidRPr="00D50133">
        <w:rPr>
          <w:rFonts w:ascii="Simplified Arabic" w:hAnsi="Simplified Arabic" w:cs="Simplified Arabic"/>
          <w:sz w:val="32"/>
          <w:szCs w:val="32"/>
          <w:rtl/>
          <w:lang w:bidi="ar-MA"/>
        </w:rPr>
        <w:t xml:space="preserve">ه يقضون </w:t>
      </w:r>
      <w:r w:rsidR="00CF6485" w:rsidRPr="00D50133">
        <w:rPr>
          <w:rFonts w:ascii="Simplified Arabic" w:hAnsi="Simplified Arabic" w:cs="Simplified Arabic"/>
          <w:sz w:val="32"/>
          <w:szCs w:val="32"/>
          <w:rtl/>
          <w:lang w:bidi="ar-MA"/>
        </w:rPr>
        <w:t>وقتا في</w:t>
      </w:r>
      <w:r w:rsidRPr="00D50133">
        <w:rPr>
          <w:rFonts w:ascii="Simplified Arabic" w:hAnsi="Simplified Arabic" w:cs="Simplified Arabic"/>
          <w:sz w:val="32"/>
          <w:szCs w:val="32"/>
          <w:rtl/>
          <w:lang w:bidi="ar-MA"/>
        </w:rPr>
        <w:t xml:space="preserve"> التمرن والاستعداد والرياضة الروحية والتدبر الطويل قبل أن يقوموا </w:t>
      </w:r>
      <w:r w:rsidRPr="00D50133">
        <w:rPr>
          <w:rFonts w:ascii="Simplified Arabic" w:hAnsi="Simplified Arabic" w:cs="Simplified Arabic"/>
          <w:sz w:val="32"/>
          <w:szCs w:val="32"/>
          <w:rtl/>
          <w:lang w:bidi="ar-MA"/>
        </w:rPr>
        <w:lastRenderedPageBreak/>
        <w:t>بمهمة التبليغ والقيادة..  فكان أنبياء بني إسرائيل جميعا يسعون من خلال مهمة الهداية  وإلى ترقب الخلاص  على يد من يجمع بين امانة الرسالة وأمانة الحياة..</w:t>
      </w:r>
    </w:p>
    <w:p w:rsidR="00975F90" w:rsidRPr="00D50133" w:rsidRDefault="001834BE" w:rsidP="00975F90">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أما عندما يصير الأنبياء مجرد رواة وخطباء بارعون في تفسير النصوص وتأويلها حتى يزول الجوهر واللباب.. في سبيل  الظواهر والأشكال ، بحيث يتساوى فيها  الصدق والرياء، مما يترتب عنه ضياع الفضيلة نتيج</w:t>
      </w:r>
      <w:r w:rsidR="00C82386" w:rsidRPr="00D50133">
        <w:rPr>
          <w:rFonts w:ascii="Simplified Arabic" w:hAnsi="Simplified Arabic" w:cs="Simplified Arabic"/>
          <w:sz w:val="32"/>
          <w:szCs w:val="32"/>
          <w:rtl/>
          <w:lang w:bidi="ar-MA"/>
        </w:rPr>
        <w:t>ة لجمود النصوص</w:t>
      </w:r>
      <w:r w:rsidR="00975F90" w:rsidRPr="00D50133">
        <w:rPr>
          <w:rFonts w:ascii="Simplified Arabic" w:hAnsi="Simplified Arabic" w:cs="Simplified Arabic"/>
          <w:sz w:val="32"/>
          <w:szCs w:val="32"/>
          <w:rtl/>
          <w:lang w:bidi="ar-MA"/>
        </w:rPr>
        <w:t>.</w:t>
      </w:r>
    </w:p>
    <w:p w:rsidR="00C82386" w:rsidRPr="00D50133" w:rsidRDefault="00C82386" w:rsidP="00975F90">
      <w:pPr>
        <w:pStyle w:val="Paragraphedeliste"/>
        <w:numPr>
          <w:ilvl w:val="0"/>
          <w:numId w:val="3"/>
        </w:numPr>
        <w:bidi/>
        <w:spacing w:before="120" w:after="120" w:line="660" w:lineRule="exact"/>
        <w:jc w:val="both"/>
        <w:rPr>
          <w:rFonts w:ascii="Simplified Arabic" w:hAnsi="Simplified Arabic" w:cs="Simplified Arabic"/>
          <w:b/>
          <w:bCs/>
          <w:sz w:val="32"/>
          <w:szCs w:val="32"/>
          <w:lang w:bidi="ar-MA"/>
        </w:rPr>
      </w:pPr>
      <w:proofErr w:type="gramStart"/>
      <w:r w:rsidRPr="00D50133">
        <w:rPr>
          <w:rFonts w:ascii="Simplified Arabic" w:hAnsi="Simplified Arabic" w:cs="Simplified Arabic"/>
          <w:b/>
          <w:bCs/>
          <w:sz w:val="32"/>
          <w:szCs w:val="32"/>
          <w:rtl/>
          <w:lang w:bidi="ar-MA"/>
        </w:rPr>
        <w:t>الظواهر</w:t>
      </w:r>
      <w:proofErr w:type="gramEnd"/>
      <w:r w:rsidRPr="00D50133">
        <w:rPr>
          <w:rFonts w:ascii="Simplified Arabic" w:hAnsi="Simplified Arabic" w:cs="Simplified Arabic"/>
          <w:b/>
          <w:bCs/>
          <w:sz w:val="32"/>
          <w:szCs w:val="32"/>
          <w:rtl/>
          <w:lang w:bidi="ar-MA"/>
        </w:rPr>
        <w:t xml:space="preserve"> والأشكال وحرية الضمير </w:t>
      </w:r>
    </w:p>
    <w:p w:rsidR="00C82386" w:rsidRPr="00D50133" w:rsidRDefault="00975F90" w:rsidP="00975F90">
      <w:pPr>
        <w:pStyle w:val="Paragraphedeliste"/>
        <w:bidi/>
        <w:spacing w:before="120" w:after="120" w:line="660" w:lineRule="exact"/>
        <w:ind w:left="0" w:firstLine="567"/>
        <w:jc w:val="both"/>
        <w:rPr>
          <w:rFonts w:ascii="Simplified Arabic" w:hAnsi="Simplified Arabic" w:cs="Simplified Arabic"/>
          <w:sz w:val="32"/>
          <w:szCs w:val="32"/>
          <w:rtl/>
          <w:lang w:bidi="ar-MA"/>
        </w:rPr>
      </w:pPr>
      <w:proofErr w:type="gramStart"/>
      <w:r w:rsidRPr="00D50133">
        <w:rPr>
          <w:rFonts w:ascii="Simplified Arabic" w:hAnsi="Simplified Arabic" w:cs="Simplified Arabic"/>
          <w:sz w:val="32"/>
          <w:szCs w:val="32"/>
          <w:rtl/>
          <w:lang w:bidi="ar-MA"/>
        </w:rPr>
        <w:t>وعند</w:t>
      </w:r>
      <w:proofErr w:type="gramEnd"/>
      <w:r w:rsidRPr="00D50133">
        <w:rPr>
          <w:rFonts w:ascii="Simplified Arabic" w:hAnsi="Simplified Arabic" w:cs="Simplified Arabic"/>
          <w:sz w:val="32"/>
          <w:szCs w:val="32"/>
          <w:rtl/>
          <w:lang w:bidi="ar-MA"/>
        </w:rPr>
        <w:t xml:space="preserve"> بزوغ دعوة السيد المسيح كان هناك </w:t>
      </w:r>
      <w:r w:rsidR="00C82386" w:rsidRPr="00D50133">
        <w:rPr>
          <w:rFonts w:ascii="Simplified Arabic" w:hAnsi="Simplified Arabic" w:cs="Simplified Arabic"/>
          <w:sz w:val="32"/>
          <w:szCs w:val="32"/>
          <w:rtl/>
          <w:lang w:bidi="ar-MA"/>
        </w:rPr>
        <w:t xml:space="preserve">عالمان متقابلان: عالم </w:t>
      </w:r>
      <w:r w:rsidRPr="00D50133">
        <w:rPr>
          <w:rFonts w:ascii="Simplified Arabic" w:hAnsi="Simplified Arabic" w:cs="Simplified Arabic"/>
          <w:sz w:val="32"/>
          <w:szCs w:val="32"/>
          <w:rtl/>
          <w:lang w:bidi="ar-MA"/>
        </w:rPr>
        <w:t>الظواهر والأشكال</w:t>
      </w:r>
      <w:r w:rsidR="00C82386" w:rsidRPr="00D50133">
        <w:rPr>
          <w:rFonts w:ascii="Simplified Arabic" w:hAnsi="Simplified Arabic" w:cs="Simplified Arabic"/>
          <w:sz w:val="32"/>
          <w:szCs w:val="32"/>
          <w:rtl/>
          <w:lang w:bidi="ar-MA"/>
        </w:rPr>
        <w:t xml:space="preserve">، والجمود على ظاهر </w:t>
      </w:r>
      <w:r w:rsidR="003C2437" w:rsidRPr="00D50133">
        <w:rPr>
          <w:rFonts w:ascii="Simplified Arabic" w:hAnsi="Simplified Arabic" w:cs="Simplified Arabic"/>
          <w:sz w:val="32"/>
          <w:szCs w:val="32"/>
          <w:rtl/>
          <w:lang w:bidi="ar-MA"/>
        </w:rPr>
        <w:t>النصوص</w:t>
      </w:r>
      <w:r w:rsidR="00C82386" w:rsidRPr="00D50133">
        <w:rPr>
          <w:rFonts w:ascii="Simplified Arabic" w:hAnsi="Simplified Arabic" w:cs="Simplified Arabic"/>
          <w:sz w:val="32"/>
          <w:szCs w:val="32"/>
          <w:rtl/>
          <w:lang w:bidi="ar-MA"/>
        </w:rPr>
        <w:t xml:space="preserve"> وعالم حرية الضمير، طلق من القيود والأشكال.. </w:t>
      </w:r>
    </w:p>
    <w:p w:rsidR="00332918" w:rsidRPr="00D50133" w:rsidRDefault="00C82386" w:rsidP="00332918">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لقد بلغت الظواهر والأشكال غايتها فطغت من الهيكل، وأحاطت بجميع </w:t>
      </w:r>
      <w:proofErr w:type="gramStart"/>
      <w:r w:rsidRPr="00D50133">
        <w:rPr>
          <w:rFonts w:ascii="Simplified Arabic" w:hAnsi="Simplified Arabic" w:cs="Simplified Arabic"/>
          <w:sz w:val="32"/>
          <w:szCs w:val="32"/>
          <w:rtl/>
          <w:lang w:bidi="ar-MA"/>
        </w:rPr>
        <w:t>منا</w:t>
      </w:r>
      <w:r w:rsidR="00975F90" w:rsidRPr="00D50133">
        <w:rPr>
          <w:rFonts w:ascii="Simplified Arabic" w:hAnsi="Simplified Arabic" w:cs="Simplified Arabic"/>
          <w:sz w:val="32"/>
          <w:szCs w:val="32"/>
          <w:rtl/>
          <w:lang w:bidi="ar-MA"/>
        </w:rPr>
        <w:t>ح</w:t>
      </w:r>
      <w:r w:rsidRPr="00D50133">
        <w:rPr>
          <w:rFonts w:ascii="Simplified Arabic" w:hAnsi="Simplified Arabic" w:cs="Simplified Arabic"/>
          <w:sz w:val="32"/>
          <w:szCs w:val="32"/>
          <w:rtl/>
          <w:lang w:bidi="ar-MA"/>
        </w:rPr>
        <w:t>ي</w:t>
      </w:r>
      <w:proofErr w:type="gramEnd"/>
      <w:r w:rsidRPr="00D50133">
        <w:rPr>
          <w:rFonts w:ascii="Simplified Arabic" w:hAnsi="Simplified Arabic" w:cs="Simplified Arabic"/>
          <w:sz w:val="32"/>
          <w:szCs w:val="32"/>
          <w:rtl/>
          <w:lang w:bidi="ar-MA"/>
        </w:rPr>
        <w:t xml:space="preserve"> الحياة.. فكان حكم شريعة الظواهر والأشكال مسألة امتياز </w:t>
      </w:r>
      <w:proofErr w:type="gramStart"/>
      <w:r w:rsidRPr="00D50133">
        <w:rPr>
          <w:rFonts w:ascii="Simplified Arabic" w:hAnsi="Simplified Arabic" w:cs="Simplified Arabic"/>
          <w:sz w:val="32"/>
          <w:szCs w:val="32"/>
          <w:rtl/>
          <w:lang w:bidi="ar-MA"/>
        </w:rPr>
        <w:t>يحتكره</w:t>
      </w:r>
      <w:proofErr w:type="gramEnd"/>
      <w:r w:rsidRPr="00D50133">
        <w:rPr>
          <w:rFonts w:ascii="Simplified Arabic" w:hAnsi="Simplified Arabic" w:cs="Simplified Arabic"/>
          <w:sz w:val="32"/>
          <w:szCs w:val="32"/>
          <w:rtl/>
          <w:lang w:bidi="ar-MA"/>
        </w:rPr>
        <w:t xml:space="preserve"> أصحابه بفضل السلالة والعنصر ويرجع الأمر فيه إلى الموروثات والمأثورات..</w:t>
      </w:r>
      <w:r w:rsidRPr="00D50133">
        <w:rPr>
          <w:rFonts w:ascii="Simplified Arabic" w:hAnsi="Simplified Arabic" w:cs="Simplified Arabic"/>
          <w:sz w:val="32"/>
          <w:szCs w:val="32"/>
          <w:vertAlign w:val="superscript"/>
          <w:rtl/>
          <w:lang w:bidi="ar-MA"/>
        </w:rPr>
        <w:t>(27)</w:t>
      </w:r>
      <w:r w:rsidRPr="00D50133">
        <w:rPr>
          <w:rFonts w:ascii="Simplified Arabic" w:hAnsi="Simplified Arabic" w:cs="Simplified Arabic"/>
          <w:sz w:val="32"/>
          <w:szCs w:val="32"/>
          <w:rtl/>
          <w:lang w:bidi="ar-MA"/>
        </w:rPr>
        <w:t>.</w:t>
      </w:r>
    </w:p>
    <w:p w:rsidR="00C82386" w:rsidRPr="00D50133" w:rsidRDefault="00C82386" w:rsidP="00332918">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أما محور حرية الضمير فهو الجوهر الصميم لعالم المعاني الروحية، والقيم الأخلاقية  الذي تدور عليه الدعوات الكبرى.. </w:t>
      </w:r>
      <w:proofErr w:type="gramStart"/>
      <w:r w:rsidRPr="00D50133">
        <w:rPr>
          <w:rFonts w:ascii="Simplified Arabic" w:hAnsi="Simplified Arabic" w:cs="Simplified Arabic"/>
          <w:sz w:val="32"/>
          <w:szCs w:val="32"/>
          <w:rtl/>
          <w:lang w:bidi="ar-MA"/>
        </w:rPr>
        <w:t>وهي</w:t>
      </w:r>
      <w:proofErr w:type="gramEnd"/>
      <w:r w:rsidRPr="00D50133">
        <w:rPr>
          <w:rFonts w:ascii="Simplified Arabic" w:hAnsi="Simplified Arabic" w:cs="Simplified Arabic"/>
          <w:sz w:val="32"/>
          <w:szCs w:val="32"/>
          <w:rtl/>
          <w:lang w:bidi="ar-MA"/>
        </w:rPr>
        <w:t xml:space="preserve"> من الآثار الروحية الت</w:t>
      </w:r>
      <w:r w:rsidR="00332918" w:rsidRPr="00D50133">
        <w:rPr>
          <w:rFonts w:ascii="Simplified Arabic" w:hAnsi="Simplified Arabic" w:cs="Simplified Arabic"/>
          <w:sz w:val="32"/>
          <w:szCs w:val="32"/>
          <w:rtl/>
          <w:lang w:bidi="ar-MA"/>
        </w:rPr>
        <w:t>ي</w:t>
      </w:r>
      <w:r w:rsidRPr="00D50133">
        <w:rPr>
          <w:rFonts w:ascii="Simplified Arabic" w:hAnsi="Simplified Arabic" w:cs="Simplified Arabic"/>
          <w:sz w:val="32"/>
          <w:szCs w:val="32"/>
          <w:rtl/>
          <w:lang w:bidi="ar-MA"/>
        </w:rPr>
        <w:t xml:space="preserve"> تركها الأنبياء والرسل وتورث كما تورث الآثار المادية، إذ يرثها أولئك الذين صاروا على نهجهم، ونهلوا من علمهم، وهذا هو موروث الوحي.. </w:t>
      </w:r>
    </w:p>
    <w:p w:rsidR="00D34ACC" w:rsidRPr="00D50133" w:rsidRDefault="00C82386" w:rsidP="00D34ACC">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لقد تضمن الوحي  المعاني الأصلية للفطرة الإنسانية " قيم الحكمة" وقيم " الفطرة" وهي مرجع كل دعوة لا سيما الدعوات الدينية الكبرى .. </w:t>
      </w:r>
    </w:p>
    <w:p w:rsidR="00D34ACC" w:rsidRPr="00D50133" w:rsidRDefault="00D34ACC" w:rsidP="00D34ACC">
      <w:pPr>
        <w:pStyle w:val="Paragraphedeliste"/>
        <w:bidi/>
        <w:spacing w:before="120" w:after="120" w:line="660" w:lineRule="exact"/>
        <w:ind w:left="0" w:firstLine="567"/>
        <w:jc w:val="both"/>
        <w:rPr>
          <w:rFonts w:ascii="Simplified Arabic" w:hAnsi="Simplified Arabic" w:cs="Simplified Arabic"/>
          <w:sz w:val="32"/>
          <w:szCs w:val="32"/>
          <w:rtl/>
          <w:lang w:bidi="ar-MA"/>
        </w:rPr>
      </w:pPr>
      <w:proofErr w:type="gramStart"/>
      <w:r w:rsidRPr="00D50133">
        <w:rPr>
          <w:rFonts w:ascii="Simplified Arabic" w:hAnsi="Simplified Arabic" w:cs="Simplified Arabic"/>
          <w:sz w:val="32"/>
          <w:szCs w:val="32"/>
          <w:rtl/>
          <w:lang w:bidi="ar-MA"/>
        </w:rPr>
        <w:t>لقد</w:t>
      </w:r>
      <w:proofErr w:type="gramEnd"/>
      <w:r w:rsidRPr="00D50133">
        <w:rPr>
          <w:rFonts w:ascii="Simplified Arabic" w:hAnsi="Simplified Arabic" w:cs="Simplified Arabic"/>
          <w:sz w:val="32"/>
          <w:szCs w:val="32"/>
          <w:rtl/>
          <w:lang w:bidi="ar-MA"/>
        </w:rPr>
        <w:t xml:space="preserve"> دخلت دعوة أنبياء بني إسرائيل </w:t>
      </w:r>
      <w:r w:rsidR="00C82386" w:rsidRPr="00D50133">
        <w:rPr>
          <w:rFonts w:ascii="Simplified Arabic" w:hAnsi="Simplified Arabic" w:cs="Simplified Arabic"/>
          <w:sz w:val="32"/>
          <w:szCs w:val="32"/>
          <w:rtl/>
          <w:lang w:bidi="ar-MA"/>
        </w:rPr>
        <w:t xml:space="preserve">المتأخرين إلى نطاق" العصبة </w:t>
      </w:r>
      <w:r w:rsidRPr="00D50133">
        <w:rPr>
          <w:rFonts w:ascii="Simplified Arabic" w:hAnsi="Simplified Arabic" w:cs="Simplified Arabic"/>
          <w:sz w:val="32"/>
          <w:szCs w:val="32"/>
          <w:rtl/>
          <w:lang w:bidi="ar-MA"/>
        </w:rPr>
        <w:t>العنصرية" التي</w:t>
      </w:r>
      <w:r w:rsidR="00C82386" w:rsidRPr="00D50133">
        <w:rPr>
          <w:rFonts w:ascii="Simplified Arabic" w:hAnsi="Simplified Arabic" w:cs="Simplified Arabic"/>
          <w:sz w:val="32"/>
          <w:szCs w:val="32"/>
          <w:rtl/>
          <w:lang w:bidi="ar-MA"/>
        </w:rPr>
        <w:t xml:space="preserve"> تستمد من الأساطير والأباطيل التي تحجب الحقائق عن النفس الإنسانية. فلما جاء السيد المسيح عليه السلام </w:t>
      </w:r>
      <w:proofErr w:type="gramStart"/>
      <w:r w:rsidR="00C82386" w:rsidRPr="00D50133">
        <w:rPr>
          <w:rFonts w:ascii="Simplified Arabic" w:hAnsi="Simplified Arabic" w:cs="Simplified Arabic"/>
          <w:sz w:val="32"/>
          <w:szCs w:val="32"/>
          <w:rtl/>
          <w:lang w:bidi="ar-MA"/>
        </w:rPr>
        <w:t>أنكره</w:t>
      </w:r>
      <w:proofErr w:type="gramEnd"/>
      <w:r w:rsidR="00C82386" w:rsidRPr="00D50133">
        <w:rPr>
          <w:rFonts w:ascii="Simplified Arabic" w:hAnsi="Simplified Arabic" w:cs="Simplified Arabic"/>
          <w:sz w:val="32"/>
          <w:szCs w:val="32"/>
          <w:rtl/>
          <w:lang w:bidi="ar-MA"/>
        </w:rPr>
        <w:t xml:space="preserve"> الغلاة الجامدون </w:t>
      </w:r>
      <w:r w:rsidRPr="00D50133">
        <w:rPr>
          <w:rFonts w:ascii="Simplified Arabic" w:hAnsi="Simplified Arabic" w:cs="Simplified Arabic"/>
          <w:sz w:val="32"/>
          <w:szCs w:val="32"/>
          <w:rtl/>
          <w:lang w:bidi="ar-MA"/>
        </w:rPr>
        <w:t>على الرسوم</w:t>
      </w:r>
      <w:r w:rsidR="00C82386" w:rsidRPr="00D50133">
        <w:rPr>
          <w:rFonts w:ascii="Simplified Arabic" w:hAnsi="Simplified Arabic" w:cs="Simplified Arabic"/>
          <w:sz w:val="32"/>
          <w:szCs w:val="32"/>
          <w:rtl/>
          <w:lang w:bidi="ar-MA"/>
        </w:rPr>
        <w:t xml:space="preserve"> والأشكال..</w:t>
      </w:r>
    </w:p>
    <w:p w:rsidR="00C82386" w:rsidRPr="00D50133" w:rsidRDefault="00C82386" w:rsidP="00021B01">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lastRenderedPageBreak/>
        <w:t xml:space="preserve"> كان القوم </w:t>
      </w:r>
      <w:proofErr w:type="gramStart"/>
      <w:r w:rsidRPr="00D50133">
        <w:rPr>
          <w:rFonts w:ascii="Simplified Arabic" w:hAnsi="Simplified Arabic" w:cs="Simplified Arabic"/>
          <w:sz w:val="32"/>
          <w:szCs w:val="32"/>
          <w:rtl/>
          <w:lang w:bidi="ar-MA"/>
        </w:rPr>
        <w:t>ينتظرون</w:t>
      </w:r>
      <w:proofErr w:type="gramEnd"/>
      <w:r w:rsidRPr="00D50133">
        <w:rPr>
          <w:rFonts w:ascii="Simplified Arabic" w:hAnsi="Simplified Arabic" w:cs="Simplified Arabic"/>
          <w:sz w:val="32"/>
          <w:szCs w:val="32"/>
          <w:rtl/>
          <w:lang w:bidi="ar-MA"/>
        </w:rPr>
        <w:t xml:space="preserve"> " ملكا مخلصا" وليس رسولا هاديا.. ولم </w:t>
      </w:r>
      <w:r w:rsidR="00021B01">
        <w:rPr>
          <w:rFonts w:ascii="Simplified Arabic" w:hAnsi="Simplified Arabic" w:cs="Simplified Arabic" w:hint="cs"/>
          <w:sz w:val="32"/>
          <w:szCs w:val="32"/>
          <w:rtl/>
          <w:lang w:bidi="ar-MA"/>
        </w:rPr>
        <w:t xml:space="preserve">يستطيعوا </w:t>
      </w:r>
      <w:r w:rsidR="00D34ACC" w:rsidRPr="00D50133">
        <w:rPr>
          <w:rFonts w:ascii="Simplified Arabic" w:hAnsi="Simplified Arabic" w:cs="Simplified Arabic"/>
          <w:sz w:val="32"/>
          <w:szCs w:val="32"/>
          <w:rtl/>
          <w:lang w:bidi="ar-MA"/>
        </w:rPr>
        <w:t>إدراك</w:t>
      </w:r>
      <w:r w:rsidRPr="00D50133">
        <w:rPr>
          <w:rFonts w:ascii="Simplified Arabic" w:hAnsi="Simplified Arabic" w:cs="Simplified Arabic"/>
          <w:sz w:val="32"/>
          <w:szCs w:val="32"/>
          <w:rtl/>
          <w:lang w:bidi="ar-MA"/>
        </w:rPr>
        <w:t xml:space="preserve"> ظاهرة تحول الدعوة  من الخاص إلى العام، والعالم الإنساني يتهيأ للدعوات على حسب حاجته إليها.. فالإنسان لا يسعوه أن يعيش في العماء والخواء.. ويتطلع إلى استبدال الأوهام بصحيح الحقائق..</w:t>
      </w:r>
    </w:p>
    <w:p w:rsidR="001834BE" w:rsidRPr="00D50133" w:rsidRDefault="00C82386" w:rsidP="00EC033A">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إن ال</w:t>
      </w:r>
      <w:r w:rsidR="00EC033A" w:rsidRPr="00D50133">
        <w:rPr>
          <w:rFonts w:ascii="Simplified Arabic" w:hAnsi="Simplified Arabic" w:cs="Simplified Arabic"/>
          <w:sz w:val="32"/>
          <w:szCs w:val="32"/>
          <w:rtl/>
          <w:lang w:bidi="ar-MA"/>
        </w:rPr>
        <w:t>ح</w:t>
      </w:r>
      <w:r w:rsidRPr="00D50133">
        <w:rPr>
          <w:rFonts w:ascii="Simplified Arabic" w:hAnsi="Simplified Arabic" w:cs="Simplified Arabic"/>
          <w:sz w:val="32"/>
          <w:szCs w:val="32"/>
          <w:rtl/>
          <w:lang w:bidi="ar-MA"/>
        </w:rPr>
        <w:t xml:space="preserve">ماسة الروحية التي كانت لازمة لتوحيد العقيدة لم تعهد في غير الأديان </w:t>
      </w:r>
      <w:proofErr w:type="gramStart"/>
      <w:r w:rsidRPr="00D50133">
        <w:rPr>
          <w:rFonts w:ascii="Simplified Arabic" w:hAnsi="Simplified Arabic" w:cs="Simplified Arabic"/>
          <w:sz w:val="32"/>
          <w:szCs w:val="32"/>
          <w:rtl/>
          <w:lang w:bidi="ar-MA"/>
        </w:rPr>
        <w:t>الكتابية  أو</w:t>
      </w:r>
      <w:proofErr w:type="gramEnd"/>
      <w:r w:rsidRPr="00D50133">
        <w:rPr>
          <w:rFonts w:ascii="Simplified Arabic" w:hAnsi="Simplified Arabic" w:cs="Simplified Arabic"/>
          <w:sz w:val="32"/>
          <w:szCs w:val="32"/>
          <w:rtl/>
          <w:lang w:bidi="ar-MA"/>
        </w:rPr>
        <w:t xml:space="preserve"> </w:t>
      </w:r>
      <w:r w:rsidR="0051459F" w:rsidRPr="00D50133">
        <w:rPr>
          <w:rFonts w:ascii="Simplified Arabic" w:hAnsi="Simplified Arabic" w:cs="Simplified Arabic"/>
          <w:sz w:val="32"/>
          <w:szCs w:val="32"/>
          <w:rtl/>
          <w:lang w:bidi="ar-MA"/>
        </w:rPr>
        <w:t>الإلهية</w:t>
      </w:r>
      <w:r w:rsidRPr="00D50133">
        <w:rPr>
          <w:rFonts w:ascii="Simplified Arabic" w:hAnsi="Simplified Arabic" w:cs="Simplified Arabic"/>
          <w:sz w:val="32"/>
          <w:szCs w:val="32"/>
          <w:rtl/>
          <w:lang w:bidi="ar-MA"/>
        </w:rPr>
        <w:t xml:space="preserve"> .. كان لب رسالة المسيح دعوة " </w:t>
      </w:r>
      <w:proofErr w:type="spellStart"/>
      <w:r w:rsidRPr="00D50133">
        <w:rPr>
          <w:rFonts w:ascii="Simplified Arabic" w:hAnsi="Simplified Arabic" w:cs="Simplified Arabic"/>
          <w:sz w:val="32"/>
          <w:szCs w:val="32"/>
          <w:rtl/>
          <w:lang w:bidi="ar-MA"/>
        </w:rPr>
        <w:t>الهداية</w:t>
      </w:r>
      <w:proofErr w:type="spellEnd"/>
      <w:r w:rsidR="001B1839">
        <w:rPr>
          <w:rFonts w:ascii="Simplified Arabic" w:hAnsi="Simplified Arabic" w:cs="Simplified Arabic" w:hint="cs"/>
          <w:sz w:val="32"/>
          <w:szCs w:val="32"/>
          <w:rtl/>
          <w:lang w:bidi="ar-MA"/>
        </w:rPr>
        <w:t xml:space="preserve"> </w:t>
      </w:r>
      <w:r w:rsidRPr="00D50133">
        <w:rPr>
          <w:rFonts w:ascii="Simplified Arabic" w:hAnsi="Simplified Arabic" w:cs="Simplified Arabic"/>
          <w:sz w:val="32"/>
          <w:szCs w:val="32"/>
          <w:rtl/>
          <w:lang w:bidi="ar-MA"/>
        </w:rPr>
        <w:t xml:space="preserve">للضمير الإنساني والعطف </w:t>
      </w:r>
      <w:proofErr w:type="gramStart"/>
      <w:r w:rsidR="0051459F" w:rsidRPr="00D50133">
        <w:rPr>
          <w:rFonts w:ascii="Simplified Arabic" w:hAnsi="Simplified Arabic" w:cs="Simplified Arabic"/>
          <w:sz w:val="32"/>
          <w:szCs w:val="32"/>
          <w:rtl/>
          <w:lang w:bidi="ar-MA"/>
        </w:rPr>
        <w:t>والإلهام</w:t>
      </w:r>
      <w:proofErr w:type="gramEnd"/>
      <w:r w:rsidRPr="00D50133">
        <w:rPr>
          <w:rFonts w:ascii="Simplified Arabic" w:hAnsi="Simplified Arabic" w:cs="Simplified Arabic"/>
          <w:sz w:val="32"/>
          <w:szCs w:val="32"/>
          <w:rtl/>
          <w:lang w:bidi="ar-MA"/>
        </w:rPr>
        <w:t xml:space="preserve"> ومكاشفة القلوب </w:t>
      </w:r>
      <w:r w:rsidR="0051459F" w:rsidRPr="00D50133">
        <w:rPr>
          <w:rFonts w:ascii="Simplified Arabic" w:hAnsi="Simplified Arabic" w:cs="Simplified Arabic"/>
          <w:sz w:val="32"/>
          <w:szCs w:val="32"/>
          <w:rtl/>
          <w:lang w:bidi="ar-MA"/>
        </w:rPr>
        <w:t>والإفهام</w:t>
      </w:r>
      <w:r w:rsidRPr="00D50133">
        <w:rPr>
          <w:rFonts w:ascii="Simplified Arabic" w:hAnsi="Simplified Arabic" w:cs="Simplified Arabic"/>
          <w:sz w:val="32"/>
          <w:szCs w:val="32"/>
          <w:vertAlign w:val="superscript"/>
          <w:rtl/>
          <w:lang w:bidi="ar-MA"/>
        </w:rPr>
        <w:t>(29)</w:t>
      </w:r>
      <w:r w:rsidR="0051459F" w:rsidRPr="00D50133">
        <w:rPr>
          <w:rFonts w:ascii="Simplified Arabic" w:hAnsi="Simplified Arabic" w:cs="Simplified Arabic"/>
          <w:sz w:val="32"/>
          <w:szCs w:val="32"/>
          <w:rtl/>
          <w:lang w:bidi="ar-MA"/>
        </w:rPr>
        <w:t>.</w:t>
      </w:r>
    </w:p>
    <w:p w:rsidR="0051459F" w:rsidRPr="00D50133" w:rsidRDefault="003366E6" w:rsidP="004F3C64">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إن العبرة بما </w:t>
      </w:r>
      <w:r w:rsidR="00D50133" w:rsidRPr="00D50133">
        <w:rPr>
          <w:rFonts w:ascii="Simplified Arabic" w:hAnsi="Simplified Arabic" w:cs="Simplified Arabic" w:hint="cs"/>
          <w:sz w:val="32"/>
          <w:szCs w:val="32"/>
          <w:rtl/>
          <w:lang w:bidi="ar-MA"/>
        </w:rPr>
        <w:t>أحدثته</w:t>
      </w:r>
      <w:r w:rsidR="0051459F" w:rsidRPr="00D50133">
        <w:rPr>
          <w:rFonts w:ascii="Simplified Arabic" w:hAnsi="Simplified Arabic" w:cs="Simplified Arabic"/>
          <w:sz w:val="32"/>
          <w:szCs w:val="32"/>
          <w:rtl/>
          <w:lang w:bidi="ar-MA"/>
        </w:rPr>
        <w:t xml:space="preserve"> قيم الوحي الروحية والأخلاقية في ال</w:t>
      </w:r>
      <w:r w:rsidRPr="00D50133">
        <w:rPr>
          <w:rFonts w:ascii="Simplified Arabic" w:hAnsi="Simplified Arabic" w:cs="Simplified Arabic"/>
          <w:sz w:val="32"/>
          <w:szCs w:val="32"/>
          <w:rtl/>
          <w:lang w:bidi="ar-MA"/>
        </w:rPr>
        <w:t>ضمائر</w:t>
      </w:r>
      <w:r w:rsidR="0051459F" w:rsidRPr="00D50133">
        <w:rPr>
          <w:rFonts w:ascii="Simplified Arabic" w:hAnsi="Simplified Arabic" w:cs="Simplified Arabic"/>
          <w:sz w:val="32"/>
          <w:szCs w:val="32"/>
          <w:rtl/>
          <w:lang w:bidi="ar-MA"/>
        </w:rPr>
        <w:t xml:space="preserve"> وطوايا النفوس.من </w:t>
      </w:r>
      <w:proofErr w:type="gramStart"/>
      <w:r w:rsidR="0051459F" w:rsidRPr="00D50133">
        <w:rPr>
          <w:rFonts w:ascii="Simplified Arabic" w:hAnsi="Simplified Arabic" w:cs="Simplified Arabic"/>
          <w:sz w:val="32"/>
          <w:szCs w:val="32"/>
          <w:rtl/>
          <w:lang w:bidi="ar-MA"/>
        </w:rPr>
        <w:t>فتوح</w:t>
      </w:r>
      <w:proofErr w:type="gramEnd"/>
      <w:r w:rsidR="0051459F" w:rsidRPr="00D50133">
        <w:rPr>
          <w:rFonts w:ascii="Simplified Arabic" w:hAnsi="Simplified Arabic" w:cs="Simplified Arabic"/>
          <w:sz w:val="32"/>
          <w:szCs w:val="32"/>
          <w:rtl/>
          <w:lang w:bidi="ar-MA"/>
        </w:rPr>
        <w:t xml:space="preserve"> الإصلاح ومطالب الكمال...  </w:t>
      </w:r>
      <w:proofErr w:type="gramStart"/>
      <w:r w:rsidR="0051459F" w:rsidRPr="00D50133">
        <w:rPr>
          <w:rFonts w:ascii="Simplified Arabic" w:hAnsi="Simplified Arabic" w:cs="Simplified Arabic"/>
          <w:sz w:val="32"/>
          <w:szCs w:val="32"/>
          <w:rtl/>
          <w:lang w:bidi="ar-MA"/>
        </w:rPr>
        <w:t>وذلك</w:t>
      </w:r>
      <w:proofErr w:type="gramEnd"/>
      <w:r w:rsidR="0051459F" w:rsidRPr="00D50133">
        <w:rPr>
          <w:rFonts w:ascii="Simplified Arabic" w:hAnsi="Simplified Arabic" w:cs="Simplified Arabic"/>
          <w:sz w:val="32"/>
          <w:szCs w:val="32"/>
          <w:rtl/>
          <w:lang w:bidi="ar-MA"/>
        </w:rPr>
        <w:t xml:space="preserve"> </w:t>
      </w:r>
      <w:r w:rsidR="004F3C64" w:rsidRPr="00D50133">
        <w:rPr>
          <w:rFonts w:ascii="Simplified Arabic" w:hAnsi="Simplified Arabic" w:cs="Simplified Arabic"/>
          <w:sz w:val="32"/>
          <w:szCs w:val="32"/>
          <w:rtl/>
          <w:lang w:bidi="ar-MA"/>
        </w:rPr>
        <w:t>ب</w:t>
      </w:r>
      <w:r w:rsidR="0051459F" w:rsidRPr="00D50133">
        <w:rPr>
          <w:rFonts w:ascii="Simplified Arabic" w:hAnsi="Simplified Arabic" w:cs="Simplified Arabic"/>
          <w:sz w:val="32"/>
          <w:szCs w:val="32"/>
          <w:rtl/>
          <w:lang w:bidi="ar-MA"/>
        </w:rPr>
        <w:t>تحك</w:t>
      </w:r>
      <w:r w:rsidR="004F3C64" w:rsidRPr="00D50133">
        <w:rPr>
          <w:rFonts w:ascii="Simplified Arabic" w:hAnsi="Simplified Arabic" w:cs="Simplified Arabic"/>
          <w:sz w:val="32"/>
          <w:szCs w:val="32"/>
          <w:rtl/>
          <w:lang w:bidi="ar-MA"/>
        </w:rPr>
        <w:t xml:space="preserve">يم العقل في مسائل </w:t>
      </w:r>
      <w:r w:rsidR="0051459F" w:rsidRPr="00D50133">
        <w:rPr>
          <w:rFonts w:ascii="Simplified Arabic" w:hAnsi="Simplified Arabic" w:cs="Simplified Arabic"/>
          <w:sz w:val="32"/>
          <w:szCs w:val="32"/>
          <w:rtl/>
          <w:lang w:bidi="ar-MA"/>
        </w:rPr>
        <w:t>النصوص</w:t>
      </w:r>
      <w:r w:rsidR="004F3C64" w:rsidRPr="00D50133">
        <w:rPr>
          <w:rFonts w:ascii="Simplified Arabic" w:hAnsi="Simplified Arabic" w:cs="Simplified Arabic"/>
          <w:sz w:val="32"/>
          <w:szCs w:val="32"/>
          <w:rtl/>
          <w:lang w:bidi="ar-MA"/>
        </w:rPr>
        <w:t>،</w:t>
      </w:r>
      <w:r w:rsidR="0051459F" w:rsidRPr="00D50133">
        <w:rPr>
          <w:rFonts w:ascii="Simplified Arabic" w:hAnsi="Simplified Arabic" w:cs="Simplified Arabic"/>
          <w:sz w:val="32"/>
          <w:szCs w:val="32"/>
          <w:rtl/>
          <w:lang w:bidi="ar-MA"/>
        </w:rPr>
        <w:t xml:space="preserve"> بالجمع بين البرهان وبين الصدق وال</w:t>
      </w:r>
      <w:r w:rsidR="004F3C64" w:rsidRPr="00D50133">
        <w:rPr>
          <w:rFonts w:ascii="Simplified Arabic" w:hAnsi="Simplified Arabic" w:cs="Simplified Arabic"/>
          <w:sz w:val="32"/>
          <w:szCs w:val="32"/>
          <w:rtl/>
          <w:lang w:bidi="ar-MA"/>
        </w:rPr>
        <w:t>إ</w:t>
      </w:r>
      <w:r w:rsidR="0051459F" w:rsidRPr="00D50133">
        <w:rPr>
          <w:rFonts w:ascii="Simplified Arabic" w:hAnsi="Simplified Arabic" w:cs="Simplified Arabic"/>
          <w:sz w:val="32"/>
          <w:szCs w:val="32"/>
          <w:rtl/>
          <w:lang w:bidi="ar-MA"/>
        </w:rPr>
        <w:t>يمان في سبيل الحق، والهداية والمحبة ب</w:t>
      </w:r>
      <w:r w:rsidR="00B25D31" w:rsidRPr="00D50133">
        <w:rPr>
          <w:rFonts w:ascii="Simplified Arabic" w:hAnsi="Simplified Arabic" w:cs="Simplified Arabic"/>
          <w:sz w:val="32"/>
          <w:szCs w:val="32"/>
          <w:rtl/>
          <w:lang w:bidi="ar-MA"/>
        </w:rPr>
        <w:t xml:space="preserve">ين </w:t>
      </w:r>
      <w:r w:rsidR="0051459F" w:rsidRPr="00D50133">
        <w:rPr>
          <w:rFonts w:ascii="Simplified Arabic" w:hAnsi="Simplified Arabic" w:cs="Simplified Arabic"/>
          <w:sz w:val="32"/>
          <w:szCs w:val="32"/>
          <w:rtl/>
          <w:lang w:bidi="ar-MA"/>
        </w:rPr>
        <w:t xml:space="preserve">الناس... </w:t>
      </w:r>
    </w:p>
    <w:p w:rsidR="0051459F" w:rsidRPr="00D50133" w:rsidRDefault="0051459F"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أما </w:t>
      </w:r>
      <w:r w:rsidR="00EC033A" w:rsidRPr="00D50133">
        <w:rPr>
          <w:rFonts w:ascii="Simplified Arabic" w:hAnsi="Simplified Arabic" w:cs="Simplified Arabic"/>
          <w:sz w:val="32"/>
          <w:szCs w:val="32"/>
          <w:rtl/>
          <w:lang w:bidi="ar-MA"/>
        </w:rPr>
        <w:t>النقيض فيوجد</w:t>
      </w: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فيما</w:t>
      </w:r>
      <w:proofErr w:type="gramEnd"/>
      <w:r w:rsidRPr="00D50133">
        <w:rPr>
          <w:rFonts w:ascii="Simplified Arabic" w:hAnsi="Simplified Arabic" w:cs="Simplified Arabic"/>
          <w:sz w:val="32"/>
          <w:szCs w:val="32"/>
          <w:rtl/>
          <w:lang w:bidi="ar-MA"/>
        </w:rPr>
        <w:t xml:space="preserve"> تضمنته الأسفار والنصوص والرسوم من الأشكال والظواهر..</w:t>
      </w:r>
      <w:r w:rsidR="00B25D31" w:rsidRPr="00D50133">
        <w:rPr>
          <w:rFonts w:ascii="Simplified Arabic" w:hAnsi="Simplified Arabic" w:cs="Simplified Arabic"/>
          <w:sz w:val="32"/>
          <w:szCs w:val="32"/>
          <w:rtl/>
          <w:lang w:bidi="ar-MA"/>
        </w:rPr>
        <w:t xml:space="preserve"> من تحجر الأوضاع في الدين</w:t>
      </w:r>
      <w:proofErr w:type="gramStart"/>
      <w:r w:rsidR="00B25D31" w:rsidRPr="00D50133">
        <w:rPr>
          <w:rFonts w:ascii="Simplified Arabic" w:hAnsi="Simplified Arabic" w:cs="Simplified Arabic"/>
          <w:sz w:val="32"/>
          <w:szCs w:val="32"/>
          <w:rtl/>
          <w:lang w:bidi="ar-MA"/>
        </w:rPr>
        <w:t xml:space="preserve"> </w:t>
      </w:r>
      <w:proofErr w:type="spellStart"/>
      <w:r w:rsidR="00B25D31" w:rsidRPr="00D50133">
        <w:rPr>
          <w:rFonts w:ascii="Simplified Arabic" w:hAnsi="Simplified Arabic" w:cs="Simplified Arabic"/>
          <w:sz w:val="32"/>
          <w:szCs w:val="32"/>
          <w:rtl/>
          <w:lang w:bidi="ar-MA"/>
        </w:rPr>
        <w:t>والإ</w:t>
      </w:r>
      <w:proofErr w:type="gramEnd"/>
      <w:r w:rsidRPr="00D50133">
        <w:rPr>
          <w:rFonts w:ascii="Simplified Arabic" w:hAnsi="Simplified Arabic" w:cs="Simplified Arabic"/>
          <w:sz w:val="32"/>
          <w:szCs w:val="32"/>
          <w:rtl/>
          <w:lang w:bidi="ar-MA"/>
        </w:rPr>
        <w:t>جتماع</w:t>
      </w:r>
      <w:proofErr w:type="spellEnd"/>
      <w:r w:rsidRPr="00D50133">
        <w:rPr>
          <w:rFonts w:ascii="Simplified Arabic" w:hAnsi="Simplified Arabic" w:cs="Simplified Arabic"/>
          <w:sz w:val="32"/>
          <w:szCs w:val="32"/>
          <w:rtl/>
          <w:lang w:bidi="ar-MA"/>
        </w:rPr>
        <w:t xml:space="preserve">..، وقد غلبت المظاهر على كل شيء ، وتهافت الناس على القشور </w:t>
      </w:r>
      <w:r w:rsidR="00B25D31" w:rsidRPr="00D50133">
        <w:rPr>
          <w:rFonts w:ascii="Simplified Arabic" w:hAnsi="Simplified Arabic" w:cs="Simplified Arabic"/>
          <w:sz w:val="32"/>
          <w:szCs w:val="32"/>
          <w:rtl/>
          <w:lang w:bidi="ar-MA"/>
        </w:rPr>
        <w:t xml:space="preserve">دون </w:t>
      </w:r>
      <w:r w:rsidRPr="00D50133">
        <w:rPr>
          <w:rFonts w:ascii="Simplified Arabic" w:hAnsi="Simplified Arabic" w:cs="Simplified Arabic"/>
          <w:sz w:val="32"/>
          <w:szCs w:val="32"/>
          <w:rtl/>
          <w:lang w:bidi="ar-MA"/>
        </w:rPr>
        <w:t xml:space="preserve">حياة اللباب.. كما أن النزوع إلى التضخيم والتجسيم </w:t>
      </w:r>
      <w:r w:rsidR="00B25D31" w:rsidRPr="00D50133">
        <w:rPr>
          <w:rFonts w:ascii="Simplified Arabic" w:hAnsi="Simplified Arabic" w:cs="Simplified Arabic"/>
          <w:sz w:val="32"/>
          <w:szCs w:val="32"/>
          <w:rtl/>
          <w:lang w:bidi="ar-MA"/>
        </w:rPr>
        <w:t>ت</w:t>
      </w:r>
      <w:r w:rsidRPr="00D50133">
        <w:rPr>
          <w:rFonts w:ascii="Simplified Arabic" w:hAnsi="Simplified Arabic" w:cs="Simplified Arabic"/>
          <w:sz w:val="32"/>
          <w:szCs w:val="32"/>
          <w:rtl/>
          <w:lang w:bidi="ar-MA"/>
        </w:rPr>
        <w:t xml:space="preserve">فقد من قوة الضمير </w:t>
      </w:r>
      <w:proofErr w:type="gramStart"/>
      <w:r w:rsidRPr="00D50133">
        <w:rPr>
          <w:rFonts w:ascii="Simplified Arabic" w:hAnsi="Simplified Arabic" w:cs="Simplified Arabic"/>
          <w:sz w:val="32"/>
          <w:szCs w:val="32"/>
          <w:rtl/>
          <w:lang w:bidi="ar-MA"/>
        </w:rPr>
        <w:t>بمقدار .</w:t>
      </w:r>
      <w:proofErr w:type="gramEnd"/>
      <w:r w:rsidRPr="00D50133">
        <w:rPr>
          <w:rFonts w:ascii="Simplified Arabic" w:hAnsi="Simplified Arabic" w:cs="Simplified Arabic"/>
          <w:sz w:val="32"/>
          <w:szCs w:val="32"/>
          <w:rtl/>
          <w:lang w:bidi="ar-MA"/>
        </w:rPr>
        <w:t xml:space="preserve">. </w:t>
      </w:r>
    </w:p>
    <w:p w:rsidR="0051459F" w:rsidRPr="00D50133" w:rsidRDefault="00FA4AA0" w:rsidP="002917B6">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ويؤدي إلى "</w:t>
      </w:r>
      <w:r w:rsidR="0051459F" w:rsidRPr="00D50133">
        <w:rPr>
          <w:rFonts w:ascii="Simplified Arabic" w:hAnsi="Simplified Arabic" w:cs="Simplified Arabic"/>
          <w:sz w:val="32"/>
          <w:szCs w:val="32"/>
          <w:rtl/>
          <w:lang w:bidi="ar-MA"/>
        </w:rPr>
        <w:t xml:space="preserve">موت  الفطرة" و" موت الحكمة" مما </w:t>
      </w:r>
      <w:r w:rsidRPr="00D50133">
        <w:rPr>
          <w:rFonts w:ascii="Simplified Arabic" w:hAnsi="Simplified Arabic" w:cs="Simplified Arabic"/>
          <w:sz w:val="32"/>
          <w:szCs w:val="32"/>
          <w:rtl/>
          <w:lang w:bidi="ar-MA"/>
        </w:rPr>
        <w:t xml:space="preserve">يعني </w:t>
      </w:r>
      <w:r w:rsidR="0051459F" w:rsidRPr="00D50133">
        <w:rPr>
          <w:rFonts w:ascii="Simplified Arabic" w:hAnsi="Simplified Arabic" w:cs="Simplified Arabic"/>
          <w:sz w:val="32"/>
          <w:szCs w:val="32"/>
          <w:rtl/>
          <w:lang w:bidi="ar-MA"/>
        </w:rPr>
        <w:t>تعطيل منظومة</w:t>
      </w:r>
      <w:r w:rsidR="002917B6" w:rsidRPr="00D50133">
        <w:rPr>
          <w:rFonts w:ascii="Simplified Arabic" w:hAnsi="Simplified Arabic" w:cs="Simplified Arabic"/>
          <w:sz w:val="32"/>
          <w:szCs w:val="32"/>
          <w:rtl/>
          <w:lang w:bidi="ar-MA"/>
        </w:rPr>
        <w:t xml:space="preserve"> القيم المرجعية، التي بموجبها  </w:t>
      </w:r>
      <w:r w:rsidR="0051459F" w:rsidRPr="00D50133">
        <w:rPr>
          <w:rFonts w:ascii="Simplified Arabic" w:hAnsi="Simplified Arabic" w:cs="Simplified Arabic"/>
          <w:sz w:val="32"/>
          <w:szCs w:val="32"/>
          <w:rtl/>
          <w:lang w:bidi="ar-MA"/>
        </w:rPr>
        <w:t>تتح</w:t>
      </w:r>
      <w:r w:rsidR="002917B6" w:rsidRPr="00D50133">
        <w:rPr>
          <w:rFonts w:ascii="Simplified Arabic" w:hAnsi="Simplified Arabic" w:cs="Simplified Arabic"/>
          <w:sz w:val="32"/>
          <w:szCs w:val="32"/>
          <w:rtl/>
          <w:lang w:bidi="ar-MA"/>
        </w:rPr>
        <w:t xml:space="preserve">دد المسؤولية الأخلاقية للإنسان </w:t>
      </w:r>
      <w:r w:rsidR="0051459F" w:rsidRPr="00D50133">
        <w:rPr>
          <w:rFonts w:ascii="Simplified Arabic" w:hAnsi="Simplified Arabic" w:cs="Simplified Arabic"/>
          <w:sz w:val="32"/>
          <w:szCs w:val="32"/>
          <w:rtl/>
          <w:lang w:bidi="ar-MA"/>
        </w:rPr>
        <w:t>باعتبار سلوكه سلوكا</w:t>
      </w:r>
      <w:r w:rsidR="002917B6" w:rsidRPr="00D50133">
        <w:rPr>
          <w:rFonts w:ascii="Simplified Arabic" w:hAnsi="Simplified Arabic" w:cs="Simplified Arabic"/>
          <w:sz w:val="32"/>
          <w:szCs w:val="32"/>
          <w:rtl/>
          <w:lang w:bidi="ar-MA"/>
        </w:rPr>
        <w:t xml:space="preserve"> هادفا</w:t>
      </w:r>
      <w:r w:rsidR="001B1839">
        <w:rPr>
          <w:rFonts w:ascii="Simplified Arabic" w:hAnsi="Simplified Arabic" w:cs="Simplified Arabic" w:hint="cs"/>
          <w:sz w:val="32"/>
          <w:szCs w:val="32"/>
          <w:rtl/>
          <w:lang w:bidi="ar-MA"/>
        </w:rPr>
        <w:t xml:space="preserve"> </w:t>
      </w:r>
      <w:r w:rsidR="002917B6" w:rsidRPr="00D50133">
        <w:rPr>
          <w:rFonts w:ascii="Simplified Arabic" w:hAnsi="Simplified Arabic" w:cs="Simplified Arabic"/>
          <w:sz w:val="32"/>
          <w:szCs w:val="32"/>
          <w:rtl/>
          <w:lang w:bidi="ar-MA"/>
        </w:rPr>
        <w:t>ينطوي على الرغبة في تحقيق قصد معين وينطلق</w:t>
      </w:r>
      <w:r w:rsidR="0051459F" w:rsidRPr="00D50133">
        <w:rPr>
          <w:rFonts w:ascii="Simplified Arabic" w:hAnsi="Simplified Arabic" w:cs="Simplified Arabic"/>
          <w:sz w:val="32"/>
          <w:szCs w:val="32"/>
          <w:rtl/>
          <w:lang w:bidi="ar-MA"/>
        </w:rPr>
        <w:t xml:space="preserve"> من</w:t>
      </w:r>
      <w:r w:rsidR="00B313DB" w:rsidRPr="00D50133">
        <w:rPr>
          <w:rFonts w:ascii="Simplified Arabic" w:hAnsi="Simplified Arabic" w:cs="Simplified Arabic"/>
          <w:sz w:val="32"/>
          <w:szCs w:val="32"/>
          <w:rtl/>
          <w:lang w:bidi="ar-MA"/>
        </w:rPr>
        <w:t xml:space="preserve"> حرية الإرادة وحرية </w:t>
      </w:r>
      <w:proofErr w:type="spellStart"/>
      <w:r w:rsidR="00B313DB" w:rsidRPr="00D50133">
        <w:rPr>
          <w:rFonts w:ascii="Simplified Arabic" w:hAnsi="Simplified Arabic" w:cs="Simplified Arabic"/>
          <w:sz w:val="32"/>
          <w:szCs w:val="32"/>
          <w:rtl/>
          <w:lang w:bidi="ar-MA"/>
        </w:rPr>
        <w:t>الإ</w:t>
      </w:r>
      <w:r w:rsidR="0051459F" w:rsidRPr="00D50133">
        <w:rPr>
          <w:rFonts w:ascii="Simplified Arabic" w:hAnsi="Simplified Arabic" w:cs="Simplified Arabic"/>
          <w:sz w:val="32"/>
          <w:szCs w:val="32"/>
          <w:rtl/>
          <w:lang w:bidi="ar-MA"/>
        </w:rPr>
        <w:t>ختيار</w:t>
      </w:r>
      <w:proofErr w:type="spellEnd"/>
      <w:r w:rsidR="0051459F" w:rsidRPr="00D50133">
        <w:rPr>
          <w:rFonts w:ascii="Simplified Arabic" w:hAnsi="Simplified Arabic" w:cs="Simplified Arabic"/>
          <w:sz w:val="32"/>
          <w:szCs w:val="32"/>
          <w:rtl/>
          <w:lang w:bidi="ar-MA"/>
        </w:rPr>
        <w:t>...</w:t>
      </w:r>
    </w:p>
    <w:p w:rsidR="0051459F" w:rsidRPr="00D50133" w:rsidRDefault="002710F7"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proofErr w:type="gramStart"/>
      <w:r w:rsidRPr="00D50133">
        <w:rPr>
          <w:rFonts w:ascii="Simplified Arabic" w:hAnsi="Simplified Arabic" w:cs="Simplified Arabic"/>
          <w:sz w:val="32"/>
          <w:szCs w:val="32"/>
          <w:rtl/>
          <w:lang w:bidi="ar-MA"/>
        </w:rPr>
        <w:t>وبالتالي</w:t>
      </w:r>
      <w:proofErr w:type="gramEnd"/>
      <w:r w:rsidRPr="00D50133">
        <w:rPr>
          <w:rFonts w:ascii="Simplified Arabic" w:hAnsi="Simplified Arabic" w:cs="Simplified Arabic"/>
          <w:sz w:val="32"/>
          <w:szCs w:val="32"/>
          <w:rtl/>
          <w:lang w:bidi="ar-MA"/>
        </w:rPr>
        <w:t xml:space="preserve"> فإن</w:t>
      </w:r>
      <w:r w:rsidR="0051459F" w:rsidRPr="00D50133">
        <w:rPr>
          <w:rFonts w:ascii="Simplified Arabic" w:hAnsi="Simplified Arabic" w:cs="Simplified Arabic"/>
          <w:sz w:val="32"/>
          <w:szCs w:val="32"/>
          <w:rtl/>
          <w:lang w:bidi="ar-MA"/>
        </w:rPr>
        <w:t xml:space="preserve"> انعدام القيمة يجعل السلوك الإنساني عبثيا...</w:t>
      </w:r>
    </w:p>
    <w:p w:rsidR="0051459F" w:rsidRPr="00D50133" w:rsidRDefault="0051459F" w:rsidP="002710F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فالإنسان كائن أخلاقي يتميز بالإرادة والمسؤولية ، وينشد تحقيق  الكمال حسب طاقته وملكاته</w:t>
      </w:r>
      <w:r w:rsidR="002710F7" w:rsidRPr="00D50133">
        <w:rPr>
          <w:rFonts w:ascii="Simplified Arabic" w:hAnsi="Simplified Arabic" w:cs="Simplified Arabic"/>
          <w:sz w:val="32"/>
          <w:szCs w:val="32"/>
          <w:rtl/>
          <w:lang w:bidi="ar-MA"/>
        </w:rPr>
        <w:t xml:space="preserve">، فكل فعل حميد </w:t>
      </w:r>
      <w:r w:rsidRPr="00D50133">
        <w:rPr>
          <w:rFonts w:ascii="Simplified Arabic" w:hAnsi="Simplified Arabic" w:cs="Simplified Arabic"/>
          <w:sz w:val="32"/>
          <w:szCs w:val="32"/>
          <w:rtl/>
          <w:lang w:bidi="ar-MA"/>
        </w:rPr>
        <w:t xml:space="preserve">هو قوة أو دليل على قوة، فالصبر قوة والشجاعة قوة والعدل قوة.. </w:t>
      </w:r>
      <w:proofErr w:type="gramStart"/>
      <w:r w:rsidRPr="00D50133">
        <w:rPr>
          <w:rFonts w:ascii="Simplified Arabic" w:hAnsi="Simplified Arabic" w:cs="Simplified Arabic"/>
          <w:sz w:val="32"/>
          <w:szCs w:val="32"/>
          <w:rtl/>
          <w:lang w:bidi="ar-MA"/>
        </w:rPr>
        <w:t>فالقيمة</w:t>
      </w:r>
      <w:proofErr w:type="gramEnd"/>
      <w:r w:rsidRPr="00D50133">
        <w:rPr>
          <w:rFonts w:ascii="Simplified Arabic" w:hAnsi="Simplified Arabic" w:cs="Simplified Arabic"/>
          <w:sz w:val="32"/>
          <w:szCs w:val="32"/>
          <w:rtl/>
          <w:lang w:bidi="ar-MA"/>
        </w:rPr>
        <w:t xml:space="preserve"> هي التي تحدد الباعث عن إنجاز الفعل وتوجيه السلوك والقدرة على احتمال التبعة..</w:t>
      </w:r>
    </w:p>
    <w:p w:rsidR="0051459F" w:rsidRPr="00D50133" w:rsidRDefault="0051459F"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lastRenderedPageBreak/>
        <w:t>وأن يتصرف الإنسان كما يليق بالكرامة الإنسانية..</w:t>
      </w:r>
      <w:r w:rsidRPr="00D50133">
        <w:rPr>
          <w:rFonts w:ascii="Simplified Arabic" w:hAnsi="Simplified Arabic" w:cs="Simplified Arabic"/>
          <w:sz w:val="32"/>
          <w:szCs w:val="32"/>
          <w:vertAlign w:val="superscript"/>
          <w:rtl/>
          <w:lang w:bidi="ar-MA"/>
        </w:rPr>
        <w:t>(30)</w:t>
      </w:r>
    </w:p>
    <w:p w:rsidR="0051459F" w:rsidRPr="00D50133" w:rsidRDefault="0051459F"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لأن الإيمان معرفة بالقلب والإقرار  به باللسان والعمل بالجوارح وكل عمل خير إيمان، وكل  ما ازداد الإنسان خيرا </w:t>
      </w:r>
      <w:proofErr w:type="spellStart"/>
      <w:r w:rsidRPr="00D50133">
        <w:rPr>
          <w:rFonts w:ascii="Simplified Arabic" w:hAnsi="Simplified Arabic" w:cs="Simplified Arabic"/>
          <w:sz w:val="32"/>
          <w:szCs w:val="32"/>
          <w:rtl/>
          <w:lang w:bidi="ar-MA"/>
        </w:rPr>
        <w:t>إزداد</w:t>
      </w:r>
      <w:proofErr w:type="spellEnd"/>
      <w:r w:rsidRPr="00D50133">
        <w:rPr>
          <w:rFonts w:ascii="Simplified Arabic" w:hAnsi="Simplified Arabic" w:cs="Simplified Arabic"/>
          <w:sz w:val="32"/>
          <w:szCs w:val="32"/>
          <w:rtl/>
          <w:lang w:bidi="ar-MA"/>
        </w:rPr>
        <w:t xml:space="preserve"> إيمانه وكلما نقص</w:t>
      </w:r>
      <w:r w:rsidR="000637A1">
        <w:rPr>
          <w:rFonts w:ascii="Simplified Arabic" w:hAnsi="Simplified Arabic" w:cs="Simplified Arabic" w:hint="cs"/>
          <w:sz w:val="32"/>
          <w:szCs w:val="32"/>
          <w:rtl/>
          <w:lang w:bidi="ar-MA"/>
        </w:rPr>
        <w:t xml:space="preserve"> </w:t>
      </w:r>
      <w:proofErr w:type="spellStart"/>
      <w:r w:rsidR="004B353C" w:rsidRPr="00D50133">
        <w:rPr>
          <w:rFonts w:ascii="Simplified Arabic" w:hAnsi="Simplified Arabic" w:cs="Simplified Arabic"/>
          <w:sz w:val="32"/>
          <w:szCs w:val="32"/>
          <w:rtl/>
          <w:lang w:bidi="ar-MA"/>
        </w:rPr>
        <w:t>نقص</w:t>
      </w:r>
      <w:proofErr w:type="spellEnd"/>
      <w:r w:rsidRPr="00D50133">
        <w:rPr>
          <w:rFonts w:ascii="Simplified Arabic" w:hAnsi="Simplified Arabic" w:cs="Simplified Arabic"/>
          <w:sz w:val="32"/>
          <w:szCs w:val="32"/>
          <w:rtl/>
          <w:lang w:bidi="ar-MA"/>
        </w:rPr>
        <w:t xml:space="preserve"> إيمانه ..</w:t>
      </w:r>
      <w:r w:rsidRPr="00D50133">
        <w:rPr>
          <w:rFonts w:ascii="Simplified Arabic" w:hAnsi="Simplified Arabic" w:cs="Simplified Arabic"/>
          <w:sz w:val="32"/>
          <w:szCs w:val="32"/>
          <w:vertAlign w:val="superscript"/>
          <w:rtl/>
          <w:lang w:bidi="ar-MA"/>
        </w:rPr>
        <w:t>(31)</w:t>
      </w:r>
      <w:r w:rsidRPr="00D50133">
        <w:rPr>
          <w:rFonts w:ascii="Simplified Arabic" w:hAnsi="Simplified Arabic" w:cs="Simplified Arabic"/>
          <w:sz w:val="32"/>
          <w:szCs w:val="32"/>
          <w:rtl/>
          <w:lang w:bidi="ar-MA"/>
        </w:rPr>
        <w:t>.</w:t>
      </w:r>
    </w:p>
    <w:p w:rsidR="0051459F" w:rsidRPr="00D50133" w:rsidRDefault="004B353C" w:rsidP="000637A1">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فنقص</w:t>
      </w:r>
      <w:r w:rsidR="0051459F" w:rsidRPr="00D50133">
        <w:rPr>
          <w:rFonts w:ascii="Simplified Arabic" w:hAnsi="Simplified Arabic" w:cs="Simplified Arabic"/>
          <w:sz w:val="32"/>
          <w:szCs w:val="32"/>
          <w:rtl/>
          <w:lang w:bidi="ar-MA"/>
        </w:rPr>
        <w:t xml:space="preserve"> الإيمان إذن دليل على  تحجر نظام المجتمع وتحجرت معه ال</w:t>
      </w:r>
      <w:r w:rsidRPr="00D50133">
        <w:rPr>
          <w:rFonts w:ascii="Simplified Arabic" w:hAnsi="Simplified Arabic" w:cs="Simplified Arabic"/>
          <w:sz w:val="32"/>
          <w:szCs w:val="32"/>
          <w:rtl/>
          <w:lang w:bidi="ar-MA"/>
        </w:rPr>
        <w:t xml:space="preserve">شرائع والقوانين وقد تحجرت العقائد </w:t>
      </w:r>
      <w:r w:rsidR="0051459F" w:rsidRPr="00D50133">
        <w:rPr>
          <w:rFonts w:ascii="Simplified Arabic" w:hAnsi="Simplified Arabic" w:cs="Simplified Arabic"/>
          <w:sz w:val="32"/>
          <w:szCs w:val="32"/>
          <w:rtl/>
          <w:lang w:bidi="ar-MA"/>
        </w:rPr>
        <w:t>الكتابية بين بني اسرائيل و</w:t>
      </w:r>
      <w:r w:rsidRPr="00D50133">
        <w:rPr>
          <w:rFonts w:ascii="Simplified Arabic" w:hAnsi="Simplified Arabic" w:cs="Simplified Arabic"/>
          <w:sz w:val="32"/>
          <w:szCs w:val="32"/>
          <w:rtl/>
          <w:lang w:bidi="ar-MA"/>
        </w:rPr>
        <w:t>غ</w:t>
      </w:r>
      <w:r w:rsidR="0051459F" w:rsidRPr="00D50133">
        <w:rPr>
          <w:rFonts w:ascii="Simplified Arabic" w:hAnsi="Simplified Arabic" w:cs="Simplified Arabic"/>
          <w:sz w:val="32"/>
          <w:szCs w:val="32"/>
          <w:rtl/>
          <w:lang w:bidi="ar-MA"/>
        </w:rPr>
        <w:t xml:space="preserve">لب المظهر على </w:t>
      </w:r>
      <w:r w:rsidR="000637A1">
        <w:rPr>
          <w:rFonts w:ascii="Simplified Arabic" w:hAnsi="Simplified Arabic" w:cs="Simplified Arabic" w:hint="cs"/>
          <w:sz w:val="32"/>
          <w:szCs w:val="32"/>
          <w:rtl/>
          <w:lang w:bidi="ar-MA"/>
        </w:rPr>
        <w:t xml:space="preserve">المتشبثين </w:t>
      </w:r>
      <w:r w:rsidR="0051459F" w:rsidRPr="00D50133">
        <w:rPr>
          <w:rFonts w:ascii="Simplified Arabic" w:hAnsi="Simplified Arabic" w:cs="Simplified Arabic"/>
          <w:sz w:val="32"/>
          <w:szCs w:val="32"/>
          <w:rtl/>
          <w:lang w:bidi="ar-MA"/>
        </w:rPr>
        <w:t>بالنصوص واختلفوا على الل</w:t>
      </w:r>
      <w:r w:rsidRPr="00D50133">
        <w:rPr>
          <w:rFonts w:ascii="Simplified Arabic" w:hAnsi="Simplified Arabic" w:cs="Simplified Arabic"/>
          <w:sz w:val="32"/>
          <w:szCs w:val="32"/>
          <w:rtl/>
          <w:lang w:bidi="ar-MA"/>
        </w:rPr>
        <w:t>ف</w:t>
      </w:r>
      <w:r w:rsidR="00D50133">
        <w:rPr>
          <w:rFonts w:ascii="Simplified Arabic" w:hAnsi="Simplified Arabic" w:cs="Simplified Arabic" w:hint="cs"/>
          <w:sz w:val="32"/>
          <w:szCs w:val="32"/>
          <w:rtl/>
          <w:lang w:bidi="ar-MA"/>
        </w:rPr>
        <w:t>ظ</w:t>
      </w:r>
      <w:r w:rsidR="0051459F" w:rsidRPr="00D50133">
        <w:rPr>
          <w:rFonts w:ascii="Simplified Arabic" w:hAnsi="Simplified Arabic" w:cs="Simplified Arabic"/>
          <w:sz w:val="32"/>
          <w:szCs w:val="32"/>
          <w:rtl/>
          <w:lang w:bidi="ar-MA"/>
        </w:rPr>
        <w:t xml:space="preserve"> والتأويل..</w:t>
      </w:r>
    </w:p>
    <w:p w:rsidR="00966033" w:rsidRPr="00D50133" w:rsidRDefault="0051459F" w:rsidP="001B1839">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أشكال </w:t>
      </w:r>
      <w:r w:rsidR="000F2A9E" w:rsidRPr="00D50133">
        <w:rPr>
          <w:rFonts w:ascii="Simplified Arabic" w:hAnsi="Simplified Arabic" w:cs="Simplified Arabic"/>
          <w:sz w:val="32"/>
          <w:szCs w:val="32"/>
          <w:rtl/>
          <w:lang w:bidi="ar-MA"/>
        </w:rPr>
        <w:t>و</w:t>
      </w:r>
      <w:r w:rsidR="00702C37" w:rsidRPr="00D50133">
        <w:rPr>
          <w:rFonts w:ascii="Simplified Arabic" w:hAnsi="Simplified Arabic" w:cs="Simplified Arabic"/>
          <w:sz w:val="32"/>
          <w:szCs w:val="32"/>
          <w:rtl/>
          <w:lang w:bidi="ar-MA"/>
        </w:rPr>
        <w:t>مراس</w:t>
      </w:r>
      <w:r w:rsidRPr="00D50133">
        <w:rPr>
          <w:rFonts w:ascii="Simplified Arabic" w:hAnsi="Simplified Arabic" w:cs="Simplified Arabic"/>
          <w:sz w:val="32"/>
          <w:szCs w:val="32"/>
          <w:rtl/>
          <w:lang w:bidi="ar-MA"/>
        </w:rPr>
        <w:t xml:space="preserve">م وقشور خلو من المعنى </w:t>
      </w:r>
      <w:proofErr w:type="gramStart"/>
      <w:r w:rsidRPr="00D50133">
        <w:rPr>
          <w:rFonts w:ascii="Simplified Arabic" w:hAnsi="Simplified Arabic" w:cs="Simplified Arabic"/>
          <w:sz w:val="32"/>
          <w:szCs w:val="32"/>
          <w:rtl/>
          <w:lang w:bidi="ar-MA"/>
        </w:rPr>
        <w:t>والغاية .</w:t>
      </w:r>
      <w:proofErr w:type="gramEnd"/>
      <w:r w:rsidRPr="00D50133">
        <w:rPr>
          <w:rFonts w:ascii="Simplified Arabic" w:hAnsi="Simplified Arabic" w:cs="Simplified Arabic"/>
          <w:sz w:val="32"/>
          <w:szCs w:val="32"/>
          <w:rtl/>
          <w:lang w:bidi="ar-MA"/>
        </w:rPr>
        <w:t xml:space="preserve">. </w:t>
      </w:r>
      <w:r w:rsidR="001B1839">
        <w:rPr>
          <w:rFonts w:ascii="Simplified Arabic" w:hAnsi="Simplified Arabic" w:cs="Simplified Arabic" w:hint="cs"/>
          <w:sz w:val="32"/>
          <w:szCs w:val="32"/>
          <w:rtl/>
          <w:lang w:bidi="ar-MA"/>
        </w:rPr>
        <w:t xml:space="preserve">سادت </w:t>
      </w:r>
      <w:r w:rsidRPr="00D50133">
        <w:rPr>
          <w:rFonts w:ascii="Simplified Arabic" w:hAnsi="Simplified Arabic" w:cs="Simplified Arabic"/>
          <w:sz w:val="32"/>
          <w:szCs w:val="32"/>
          <w:rtl/>
          <w:lang w:bidi="ar-MA"/>
        </w:rPr>
        <w:t xml:space="preserve">العلاقات </w:t>
      </w:r>
      <w:proofErr w:type="gramStart"/>
      <w:r w:rsidRPr="00D50133">
        <w:rPr>
          <w:rFonts w:ascii="Simplified Arabic" w:hAnsi="Simplified Arabic" w:cs="Simplified Arabic"/>
          <w:sz w:val="32"/>
          <w:szCs w:val="32"/>
          <w:rtl/>
          <w:lang w:bidi="ar-MA"/>
        </w:rPr>
        <w:t>بين</w:t>
      </w:r>
      <w:proofErr w:type="gramEnd"/>
      <w:r w:rsidRPr="00D50133">
        <w:rPr>
          <w:rFonts w:ascii="Simplified Arabic" w:hAnsi="Simplified Arabic" w:cs="Simplified Arabic"/>
          <w:sz w:val="32"/>
          <w:szCs w:val="32"/>
          <w:rtl/>
          <w:lang w:bidi="ar-MA"/>
        </w:rPr>
        <w:t xml:space="preserve"> مكونات المجتمع وطوائفه...</w:t>
      </w:r>
      <w:r w:rsidRPr="00D50133">
        <w:rPr>
          <w:rFonts w:ascii="Simplified Arabic" w:hAnsi="Simplified Arabic" w:cs="Simplified Arabic"/>
          <w:sz w:val="32"/>
          <w:szCs w:val="32"/>
          <w:vertAlign w:val="superscript"/>
          <w:rtl/>
          <w:lang w:bidi="ar-MA"/>
        </w:rPr>
        <w:t>(32)</w:t>
      </w:r>
    </w:p>
    <w:p w:rsidR="0051459F" w:rsidRPr="00D50133" w:rsidRDefault="0051459F" w:rsidP="00553991">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وتجلت آفة العصر في مظاهر التر</w:t>
      </w:r>
      <w:r w:rsidR="00793294" w:rsidRPr="00D50133">
        <w:rPr>
          <w:rFonts w:ascii="Simplified Arabic" w:hAnsi="Simplified Arabic" w:cs="Simplified Arabic"/>
          <w:sz w:val="32"/>
          <w:szCs w:val="32"/>
          <w:rtl/>
          <w:lang w:bidi="ar-MA"/>
        </w:rPr>
        <w:t>ف الصارخ ومظاهر العقيدة الجامدة وخواء الضمير.. فجاءت رسالة الس</w:t>
      </w:r>
      <w:r w:rsidR="00966033" w:rsidRPr="00D50133">
        <w:rPr>
          <w:rFonts w:ascii="Simplified Arabic" w:hAnsi="Simplified Arabic" w:cs="Simplified Arabic"/>
          <w:sz w:val="32"/>
          <w:szCs w:val="32"/>
          <w:rtl/>
          <w:lang w:bidi="ar-MA"/>
        </w:rPr>
        <w:t>يد المسيح تعترض على المظاهر وتض</w:t>
      </w:r>
      <w:r w:rsidR="00793294" w:rsidRPr="00D50133">
        <w:rPr>
          <w:rFonts w:ascii="Simplified Arabic" w:hAnsi="Simplified Arabic" w:cs="Simplified Arabic"/>
          <w:sz w:val="32"/>
          <w:szCs w:val="32"/>
          <w:rtl/>
          <w:lang w:bidi="ar-MA"/>
        </w:rPr>
        <w:t xml:space="preserve">يق بالخلاف على النصوص والحروف.. </w:t>
      </w:r>
      <w:r w:rsidR="00966033" w:rsidRPr="00D50133">
        <w:rPr>
          <w:rFonts w:ascii="Simplified Arabic" w:hAnsi="Simplified Arabic" w:cs="Simplified Arabic"/>
          <w:sz w:val="32"/>
          <w:szCs w:val="32"/>
          <w:rtl/>
          <w:lang w:bidi="ar-MA"/>
        </w:rPr>
        <w:t xml:space="preserve"> وتبشر ب</w:t>
      </w:r>
      <w:r w:rsidR="00793294" w:rsidRPr="00D50133">
        <w:rPr>
          <w:rFonts w:ascii="Simplified Arabic" w:hAnsi="Simplified Arabic" w:cs="Simplified Arabic"/>
          <w:sz w:val="32"/>
          <w:szCs w:val="32"/>
          <w:rtl/>
          <w:lang w:bidi="ar-MA"/>
        </w:rPr>
        <w:t>عقيدة قوامها أن ملكوت السماء في الضمير، وليس في القصور والعروش.. وأن آفة التنا</w:t>
      </w:r>
      <w:r w:rsidR="00553991" w:rsidRPr="00D50133">
        <w:rPr>
          <w:rFonts w:ascii="Simplified Arabic" w:hAnsi="Simplified Arabic" w:cs="Simplified Arabic"/>
          <w:sz w:val="32"/>
          <w:szCs w:val="32"/>
          <w:rtl/>
          <w:lang w:bidi="ar-MA"/>
        </w:rPr>
        <w:t>ح</w:t>
      </w:r>
      <w:r w:rsidR="00793294" w:rsidRPr="00D50133">
        <w:rPr>
          <w:rFonts w:ascii="Simplified Arabic" w:hAnsi="Simplified Arabic" w:cs="Simplified Arabic"/>
          <w:sz w:val="32"/>
          <w:szCs w:val="32"/>
          <w:rtl/>
          <w:lang w:bidi="ar-MA"/>
        </w:rPr>
        <w:t>ر على المظاهر لا تؤدي إلى خلاص..</w:t>
      </w:r>
    </w:p>
    <w:p w:rsidR="00793294" w:rsidRPr="00D50133" w:rsidRDefault="00793294" w:rsidP="000637A1">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وأن</w:t>
      </w:r>
      <w:proofErr w:type="gramEnd"/>
      <w:r w:rsidRPr="00D50133">
        <w:rPr>
          <w:rFonts w:ascii="Simplified Arabic" w:hAnsi="Simplified Arabic" w:cs="Simplified Arabic"/>
          <w:sz w:val="32"/>
          <w:szCs w:val="32"/>
          <w:rtl/>
          <w:lang w:bidi="ar-MA"/>
        </w:rPr>
        <w:t xml:space="preserve"> الإنسان خاسر إذا ملك العالم وفقد نفسه.. فجاءت الدعوة في موقعها الصحيح من التاريخ فكشفت  تقطع الأسباب بين الأمم والطوائف  وبين الأحاد.. وقد اتسم العصر كله </w:t>
      </w:r>
      <w:proofErr w:type="gramStart"/>
      <w:r w:rsidRPr="00D50133">
        <w:rPr>
          <w:rFonts w:ascii="Simplified Arabic" w:hAnsi="Simplified Arabic" w:cs="Simplified Arabic"/>
          <w:sz w:val="32"/>
          <w:szCs w:val="32"/>
          <w:rtl/>
          <w:lang w:bidi="ar-MA"/>
        </w:rPr>
        <w:t xml:space="preserve">بالعصبية </w:t>
      </w:r>
      <w:r w:rsidR="000637A1">
        <w:rPr>
          <w:rFonts w:ascii="Simplified Arabic" w:hAnsi="Simplified Arabic" w:cs="Simplified Arabic" w:hint="cs"/>
          <w:sz w:val="32"/>
          <w:szCs w:val="32"/>
          <w:rtl/>
          <w:lang w:bidi="ar-MA"/>
        </w:rPr>
        <w:t>،</w:t>
      </w:r>
      <w:proofErr w:type="gramEnd"/>
      <w:r w:rsidR="000637A1">
        <w:rPr>
          <w:rFonts w:ascii="Simplified Arabic" w:hAnsi="Simplified Arabic" w:cs="Simplified Arabic" w:hint="cs"/>
          <w:sz w:val="32"/>
          <w:szCs w:val="32"/>
          <w:rtl/>
          <w:lang w:bidi="ar-MA"/>
        </w:rPr>
        <w:t xml:space="preserve"> </w:t>
      </w:r>
      <w:r w:rsidRPr="00D50133">
        <w:rPr>
          <w:rFonts w:ascii="Simplified Arabic" w:hAnsi="Simplified Arabic" w:cs="Simplified Arabic"/>
          <w:sz w:val="32"/>
          <w:szCs w:val="32"/>
          <w:rtl/>
          <w:lang w:bidi="ar-MA"/>
        </w:rPr>
        <w:t>عصبية القوة الإمبراطورية الرومانية وعصبية العشيرة والسلالة الإسرائيلية..</w:t>
      </w:r>
    </w:p>
    <w:p w:rsidR="00BB1E84" w:rsidRPr="00D50133" w:rsidRDefault="00793294" w:rsidP="00A85948">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قوة قاهرة ظالمة وطوائف تشيع بينها الشحناء والبغضاء </w:t>
      </w:r>
      <w:r w:rsidR="00A85948" w:rsidRPr="00D50133">
        <w:rPr>
          <w:rFonts w:ascii="Simplified Arabic" w:hAnsi="Simplified Arabic" w:cs="Simplified Arabic"/>
          <w:sz w:val="32"/>
          <w:szCs w:val="32"/>
          <w:rtl/>
          <w:lang w:bidi="ar-MA"/>
        </w:rPr>
        <w:t>و</w:t>
      </w:r>
      <w:r w:rsidRPr="00D50133">
        <w:rPr>
          <w:rFonts w:ascii="Simplified Arabic" w:hAnsi="Simplified Arabic" w:cs="Simplified Arabic"/>
          <w:sz w:val="32"/>
          <w:szCs w:val="32"/>
          <w:rtl/>
          <w:lang w:bidi="ar-MA"/>
        </w:rPr>
        <w:t xml:space="preserve">نزاع الأهواء </w:t>
      </w:r>
      <w:r w:rsidR="00A85948" w:rsidRPr="00D50133">
        <w:rPr>
          <w:rFonts w:ascii="Simplified Arabic" w:hAnsi="Simplified Arabic" w:cs="Simplified Arabic"/>
          <w:sz w:val="32"/>
          <w:szCs w:val="32"/>
          <w:rtl/>
          <w:lang w:bidi="ar-MA"/>
        </w:rPr>
        <w:t xml:space="preserve">على المآرب والمال والسلطان... </w:t>
      </w:r>
    </w:p>
    <w:p w:rsidR="00793294" w:rsidRPr="00D50133" w:rsidRDefault="00793294" w:rsidP="00BB1E84">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فرسالة المسيح أرادت أن تصحح ما علق بجوهر النبوة من موروثات التقاليد العبرانية خلال عصور الانتقال من البداوة إلى التوطن في بلاد كنعان.. وبعبارة أخرى الانتقال من الأسطورة  إلى التاريخ..</w:t>
      </w:r>
    </w:p>
    <w:p w:rsidR="00BB1E84" w:rsidRPr="00D50133" w:rsidRDefault="00BB1E84" w:rsidP="00BB1E84">
      <w:pPr>
        <w:pStyle w:val="Paragraphedeliste"/>
        <w:bidi/>
        <w:spacing w:before="120" w:after="120" w:line="660" w:lineRule="exact"/>
        <w:ind w:left="0" w:firstLine="567"/>
        <w:jc w:val="both"/>
        <w:rPr>
          <w:rFonts w:ascii="Simplified Arabic" w:hAnsi="Simplified Arabic" w:cs="Simplified Arabic"/>
          <w:sz w:val="32"/>
          <w:szCs w:val="32"/>
          <w:rtl/>
          <w:lang w:bidi="ar-MA"/>
        </w:rPr>
      </w:pPr>
    </w:p>
    <w:p w:rsidR="00793294" w:rsidRPr="00D50133" w:rsidRDefault="00793294" w:rsidP="003C2437">
      <w:pPr>
        <w:pStyle w:val="Paragraphedeliste"/>
        <w:numPr>
          <w:ilvl w:val="0"/>
          <w:numId w:val="3"/>
        </w:numPr>
        <w:bidi/>
        <w:spacing w:before="120" w:after="120" w:line="660" w:lineRule="exact"/>
        <w:jc w:val="both"/>
        <w:rPr>
          <w:rFonts w:ascii="Simplified Arabic" w:hAnsi="Simplified Arabic" w:cs="Simplified Arabic"/>
          <w:b/>
          <w:bCs/>
          <w:sz w:val="32"/>
          <w:szCs w:val="32"/>
          <w:lang w:bidi="ar-MA"/>
        </w:rPr>
      </w:pPr>
      <w:r w:rsidRPr="00D50133">
        <w:rPr>
          <w:rFonts w:ascii="Simplified Arabic" w:hAnsi="Simplified Arabic" w:cs="Simplified Arabic"/>
          <w:b/>
          <w:bCs/>
          <w:sz w:val="32"/>
          <w:szCs w:val="32"/>
          <w:rtl/>
          <w:lang w:bidi="ar-MA"/>
        </w:rPr>
        <w:lastRenderedPageBreak/>
        <w:t xml:space="preserve">العهد والخلاص بين الأخلاق والسياسة </w:t>
      </w:r>
    </w:p>
    <w:p w:rsidR="00793294" w:rsidRPr="00D50133" w:rsidRDefault="00793294" w:rsidP="000637A1">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لقد بلغت الثقافة </w:t>
      </w:r>
      <w:r w:rsidR="00BB1E84" w:rsidRPr="00D50133">
        <w:rPr>
          <w:rFonts w:ascii="Simplified Arabic" w:hAnsi="Simplified Arabic" w:cs="Simplified Arabic"/>
          <w:sz w:val="32"/>
          <w:szCs w:val="32"/>
          <w:rtl/>
          <w:lang w:bidi="ar-MA"/>
        </w:rPr>
        <w:t>اليهودية</w:t>
      </w:r>
      <w:proofErr w:type="gramStart"/>
      <w:r w:rsidR="00BB1E84" w:rsidRPr="00D50133">
        <w:rPr>
          <w:rFonts w:ascii="Simplified Arabic" w:hAnsi="Simplified Arabic" w:cs="Simplified Arabic"/>
          <w:sz w:val="32"/>
          <w:szCs w:val="32"/>
          <w:rtl/>
          <w:lang w:bidi="ar-MA"/>
        </w:rPr>
        <w:t>،أ</w:t>
      </w:r>
      <w:r w:rsidRPr="00D50133">
        <w:rPr>
          <w:rFonts w:ascii="Simplified Arabic" w:hAnsi="Simplified Arabic" w:cs="Simplified Arabic"/>
          <w:sz w:val="32"/>
          <w:szCs w:val="32"/>
          <w:rtl/>
          <w:lang w:bidi="ar-MA"/>
        </w:rPr>
        <w:t>وجها</w:t>
      </w:r>
      <w:proofErr w:type="gramEnd"/>
      <w:r w:rsidRPr="00D50133">
        <w:rPr>
          <w:rFonts w:ascii="Simplified Arabic" w:hAnsi="Simplified Arabic" w:cs="Simplified Arabic"/>
          <w:sz w:val="32"/>
          <w:szCs w:val="32"/>
          <w:rtl/>
          <w:lang w:bidi="ar-MA"/>
        </w:rPr>
        <w:t xml:space="preserve"> في ا</w:t>
      </w:r>
      <w:r w:rsidR="00BB1E84" w:rsidRPr="00D50133">
        <w:rPr>
          <w:rFonts w:ascii="Simplified Arabic" w:hAnsi="Simplified Arabic" w:cs="Simplified Arabic"/>
          <w:sz w:val="32"/>
          <w:szCs w:val="32"/>
          <w:rtl/>
          <w:lang w:bidi="ar-MA"/>
        </w:rPr>
        <w:t>لقرن السادس قبل الميلاد، وأسهمت</w:t>
      </w:r>
      <w:r w:rsidRPr="00D50133">
        <w:rPr>
          <w:rFonts w:ascii="Simplified Arabic" w:hAnsi="Simplified Arabic" w:cs="Simplified Arabic"/>
          <w:sz w:val="32"/>
          <w:szCs w:val="32"/>
          <w:rtl/>
          <w:lang w:bidi="ar-MA"/>
        </w:rPr>
        <w:t xml:space="preserve"> بكتب أنبيائها الكبار في الحضارة </w:t>
      </w:r>
      <w:r w:rsidR="00BB1E84" w:rsidRPr="00D50133">
        <w:rPr>
          <w:rFonts w:ascii="Simplified Arabic" w:hAnsi="Simplified Arabic" w:cs="Simplified Arabic"/>
          <w:sz w:val="32"/>
          <w:szCs w:val="32"/>
          <w:rtl/>
          <w:lang w:bidi="ar-MA"/>
        </w:rPr>
        <w:t xml:space="preserve">الكونية.. </w:t>
      </w:r>
      <w:proofErr w:type="gramStart"/>
      <w:r w:rsidR="00BB1E84" w:rsidRPr="00D50133">
        <w:rPr>
          <w:rFonts w:ascii="Simplified Arabic" w:hAnsi="Simplified Arabic" w:cs="Simplified Arabic"/>
          <w:sz w:val="32"/>
          <w:szCs w:val="32"/>
          <w:rtl/>
          <w:lang w:bidi="ar-MA"/>
        </w:rPr>
        <w:t>وتأسس</w:t>
      </w:r>
      <w:proofErr w:type="gramEnd"/>
      <w:r w:rsidR="00BB1E84" w:rsidRPr="00D50133">
        <w:rPr>
          <w:rFonts w:ascii="Simplified Arabic" w:hAnsi="Simplified Arabic" w:cs="Simplified Arabic"/>
          <w:sz w:val="32"/>
          <w:szCs w:val="32"/>
          <w:rtl/>
          <w:lang w:bidi="ar-MA"/>
        </w:rPr>
        <w:t xml:space="preserve"> على مفهوم "الميثاق" و"</w:t>
      </w:r>
      <w:r w:rsidRPr="00D50133">
        <w:rPr>
          <w:rFonts w:ascii="Simplified Arabic" w:hAnsi="Simplified Arabic" w:cs="Simplified Arabic"/>
          <w:sz w:val="32"/>
          <w:szCs w:val="32"/>
          <w:rtl/>
          <w:lang w:bidi="ar-MA"/>
        </w:rPr>
        <w:t xml:space="preserve">العهد" </w:t>
      </w:r>
      <w:r w:rsidRPr="00D50133">
        <w:rPr>
          <w:rFonts w:ascii="Simplified Arabic" w:hAnsi="Simplified Arabic" w:cs="Simplified Arabic"/>
          <w:sz w:val="32"/>
          <w:szCs w:val="32"/>
          <w:lang w:bidi="ar-MA"/>
        </w:rPr>
        <w:t>(la notion d’alliance)</w:t>
      </w:r>
      <w:r w:rsidRPr="00D50133">
        <w:rPr>
          <w:rFonts w:ascii="Simplified Arabic" w:hAnsi="Simplified Arabic" w:cs="Simplified Arabic"/>
          <w:sz w:val="32"/>
          <w:szCs w:val="32"/>
          <w:rtl/>
          <w:lang w:bidi="ar-MA"/>
        </w:rPr>
        <w:t xml:space="preserve"> نزعة تفوق عرقي وعنصري وبهذا الصدد يذهب</w:t>
      </w:r>
      <w:r w:rsidR="00BB1E84" w:rsidRPr="00D50133">
        <w:rPr>
          <w:rFonts w:ascii="Simplified Arabic" w:hAnsi="Simplified Arabic" w:cs="Simplified Arabic"/>
          <w:sz w:val="32"/>
          <w:szCs w:val="32"/>
          <w:rtl/>
          <w:lang w:bidi="ar-MA"/>
        </w:rPr>
        <w:t xml:space="preserve"> عزرا</w:t>
      </w:r>
      <w:r w:rsidRPr="00D50133">
        <w:rPr>
          <w:rFonts w:ascii="Simplified Arabic" w:hAnsi="Simplified Arabic" w:cs="Simplified Arabic"/>
          <w:sz w:val="32"/>
          <w:szCs w:val="32"/>
          <w:rtl/>
          <w:lang w:bidi="ar-MA"/>
        </w:rPr>
        <w:t xml:space="preserve"> (</w:t>
      </w:r>
      <w:proofErr w:type="spellStart"/>
      <w:r w:rsidRPr="00D50133">
        <w:rPr>
          <w:rFonts w:ascii="Simplified Arabic" w:hAnsi="Simplified Arabic" w:cs="Simplified Arabic"/>
          <w:sz w:val="32"/>
          <w:szCs w:val="32"/>
          <w:lang w:val="en-GB" w:bidi="ar-MA"/>
        </w:rPr>
        <w:t>esdr</w:t>
      </w:r>
      <w:proofErr w:type="spellEnd"/>
      <w:r w:rsidRPr="00D50133">
        <w:rPr>
          <w:rFonts w:ascii="Simplified Arabic" w:hAnsi="Simplified Arabic" w:cs="Simplified Arabic"/>
          <w:sz w:val="32"/>
          <w:szCs w:val="32"/>
          <w:lang w:bidi="ar-MA"/>
        </w:rPr>
        <w:t>as</w:t>
      </w:r>
      <w:r w:rsidRPr="00D50133">
        <w:rPr>
          <w:rFonts w:ascii="Simplified Arabic" w:hAnsi="Simplified Arabic" w:cs="Simplified Arabic"/>
          <w:sz w:val="32"/>
          <w:szCs w:val="32"/>
          <w:rtl/>
          <w:lang w:bidi="ar-MA"/>
        </w:rPr>
        <w:t>) إلى القول بال</w:t>
      </w:r>
      <w:r w:rsidR="00BB1E84" w:rsidRPr="00D50133">
        <w:rPr>
          <w:rFonts w:ascii="Simplified Arabic" w:hAnsi="Simplified Arabic" w:cs="Simplified Arabic"/>
          <w:sz w:val="32"/>
          <w:szCs w:val="32"/>
          <w:rtl/>
          <w:lang w:bidi="ar-MA"/>
        </w:rPr>
        <w:t>ع</w:t>
      </w:r>
      <w:r w:rsidRPr="00D50133">
        <w:rPr>
          <w:rFonts w:ascii="Simplified Arabic" w:hAnsi="Simplified Arabic" w:cs="Simplified Arabic"/>
          <w:sz w:val="32"/>
          <w:szCs w:val="32"/>
          <w:rtl/>
          <w:lang w:bidi="ar-MA"/>
        </w:rPr>
        <w:t>ر</w:t>
      </w:r>
      <w:r w:rsidR="00BB1E84" w:rsidRPr="00D50133">
        <w:rPr>
          <w:rFonts w:ascii="Simplified Arabic" w:hAnsi="Simplified Arabic" w:cs="Simplified Arabic"/>
          <w:sz w:val="32"/>
          <w:szCs w:val="32"/>
          <w:rtl/>
          <w:lang w:bidi="ar-MA"/>
        </w:rPr>
        <w:t>ق</w:t>
      </w:r>
      <w:r w:rsidRPr="00D50133">
        <w:rPr>
          <w:rFonts w:ascii="Simplified Arabic" w:hAnsi="Simplified Arabic" w:cs="Simplified Arabic"/>
          <w:sz w:val="32"/>
          <w:szCs w:val="32"/>
          <w:rtl/>
          <w:lang w:bidi="ar-MA"/>
        </w:rPr>
        <w:t xml:space="preserve"> المقدس </w:t>
      </w:r>
      <w:r w:rsidRPr="00D50133">
        <w:rPr>
          <w:rFonts w:ascii="Simplified Arabic" w:hAnsi="Simplified Arabic" w:cs="Simplified Arabic"/>
          <w:sz w:val="32"/>
          <w:szCs w:val="32"/>
          <w:lang w:bidi="ar-MA"/>
        </w:rPr>
        <w:t>(</w:t>
      </w:r>
      <w:r w:rsidR="000637A1">
        <w:rPr>
          <w:rFonts w:ascii="Simplified Arabic" w:hAnsi="Simplified Arabic" w:cs="Simplified Arabic"/>
          <w:sz w:val="32"/>
          <w:szCs w:val="32"/>
          <w:lang w:bidi="ar-MA"/>
        </w:rPr>
        <w:t xml:space="preserve">race </w:t>
      </w:r>
      <w:r w:rsidRPr="00D50133">
        <w:rPr>
          <w:rFonts w:ascii="Simplified Arabic" w:hAnsi="Simplified Arabic" w:cs="Simplified Arabic"/>
          <w:sz w:val="32"/>
          <w:szCs w:val="32"/>
          <w:lang w:bidi="ar-MA"/>
        </w:rPr>
        <w:t>sainte)</w:t>
      </w:r>
      <w:r w:rsidRPr="00D50133">
        <w:rPr>
          <w:rFonts w:ascii="Simplified Arabic" w:hAnsi="Simplified Arabic" w:cs="Simplified Arabic"/>
          <w:sz w:val="32"/>
          <w:szCs w:val="32"/>
          <w:rtl/>
          <w:lang w:bidi="ar-MA"/>
        </w:rPr>
        <w:t xml:space="preserve"> كما يحرم الزواج أو الاختلاط بالأعرا</w:t>
      </w:r>
      <w:r w:rsidR="00647C42" w:rsidRPr="00D50133">
        <w:rPr>
          <w:rFonts w:ascii="Simplified Arabic" w:hAnsi="Simplified Arabic" w:cs="Simplified Arabic"/>
          <w:sz w:val="32"/>
          <w:szCs w:val="32"/>
          <w:rtl/>
          <w:lang w:bidi="ar-MA"/>
        </w:rPr>
        <w:t>ق</w:t>
      </w:r>
      <w:r w:rsidRPr="00D50133">
        <w:rPr>
          <w:rFonts w:ascii="Simplified Arabic" w:hAnsi="Simplified Arabic" w:cs="Simplified Arabic"/>
          <w:sz w:val="32"/>
          <w:szCs w:val="32"/>
          <w:rtl/>
          <w:lang w:bidi="ar-MA"/>
        </w:rPr>
        <w:t xml:space="preserve"> الأخرى..</w:t>
      </w:r>
    </w:p>
    <w:p w:rsidR="00793294" w:rsidRPr="00D50133" w:rsidRDefault="00793294" w:rsidP="00647C42">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ويقول </w:t>
      </w:r>
      <w:proofErr w:type="spellStart"/>
      <w:r w:rsidRPr="00D50133">
        <w:rPr>
          <w:rFonts w:ascii="Simplified Arabic" w:hAnsi="Simplified Arabic" w:cs="Simplified Arabic"/>
          <w:sz w:val="32"/>
          <w:szCs w:val="32"/>
          <w:rtl/>
          <w:lang w:bidi="ar-MA"/>
        </w:rPr>
        <w:t>نحميا</w:t>
      </w:r>
      <w:proofErr w:type="spellEnd"/>
      <w:r w:rsidRPr="00D50133">
        <w:rPr>
          <w:rFonts w:ascii="Simplified Arabic" w:hAnsi="Simplified Arabic" w:cs="Simplified Arabic"/>
          <w:sz w:val="32"/>
          <w:szCs w:val="32"/>
          <w:lang w:bidi="ar-MA"/>
        </w:rPr>
        <w:t>(</w:t>
      </w:r>
      <w:proofErr w:type="spellStart"/>
      <w:r w:rsidRPr="00D50133">
        <w:rPr>
          <w:rFonts w:ascii="Simplified Arabic" w:hAnsi="Simplified Arabic" w:cs="Simplified Arabic"/>
          <w:sz w:val="32"/>
          <w:szCs w:val="32"/>
          <w:lang w:bidi="ar-MA"/>
        </w:rPr>
        <w:t>néhémie</w:t>
      </w:r>
      <w:proofErr w:type="spellEnd"/>
      <w:r w:rsidRPr="00D50133">
        <w:rPr>
          <w:rFonts w:ascii="Simplified Arabic" w:hAnsi="Simplified Arabic" w:cs="Simplified Arabic"/>
          <w:sz w:val="32"/>
          <w:szCs w:val="32"/>
          <w:lang w:bidi="ar-MA"/>
        </w:rPr>
        <w:t>)</w:t>
      </w:r>
      <w:r w:rsidRPr="00D50133">
        <w:rPr>
          <w:rFonts w:ascii="Simplified Arabic" w:hAnsi="Simplified Arabic" w:cs="Simplified Arabic"/>
          <w:sz w:val="32"/>
          <w:szCs w:val="32"/>
          <w:rtl/>
          <w:lang w:bidi="ar-MA"/>
        </w:rPr>
        <w:t xml:space="preserve"> ب</w:t>
      </w:r>
      <w:r w:rsidR="00647C42" w:rsidRPr="00D50133">
        <w:rPr>
          <w:rFonts w:ascii="Simplified Arabic" w:hAnsi="Simplified Arabic" w:cs="Simplified Arabic"/>
          <w:sz w:val="32"/>
          <w:szCs w:val="32"/>
          <w:rtl/>
          <w:lang w:bidi="ar-MA"/>
        </w:rPr>
        <w:t>أ</w:t>
      </w:r>
      <w:r w:rsidRPr="00D50133">
        <w:rPr>
          <w:rFonts w:ascii="Simplified Arabic" w:hAnsi="Simplified Arabic" w:cs="Simplified Arabic"/>
          <w:sz w:val="32"/>
          <w:szCs w:val="32"/>
          <w:rtl/>
          <w:lang w:bidi="ar-MA"/>
        </w:rPr>
        <w:t>ن  عر</w:t>
      </w:r>
      <w:r w:rsidR="00647C42" w:rsidRPr="00D50133">
        <w:rPr>
          <w:rFonts w:ascii="Simplified Arabic" w:hAnsi="Simplified Arabic" w:cs="Simplified Arabic"/>
          <w:sz w:val="32"/>
          <w:szCs w:val="32"/>
          <w:rtl/>
          <w:lang w:bidi="ar-MA"/>
        </w:rPr>
        <w:t xml:space="preserve">ق </w:t>
      </w:r>
      <w:proofErr w:type="spellStart"/>
      <w:r w:rsidR="00647C42" w:rsidRPr="00D50133">
        <w:rPr>
          <w:rFonts w:ascii="Simplified Arabic" w:hAnsi="Simplified Arabic" w:cs="Simplified Arabic"/>
          <w:sz w:val="32"/>
          <w:szCs w:val="32"/>
          <w:rtl/>
          <w:lang w:bidi="ar-MA"/>
        </w:rPr>
        <w:t>اسرائيل</w:t>
      </w:r>
      <w:proofErr w:type="spellEnd"/>
      <w:r w:rsidR="00647C42" w:rsidRPr="00D50133">
        <w:rPr>
          <w:rFonts w:ascii="Simplified Arabic" w:hAnsi="Simplified Arabic" w:cs="Simplified Arabic"/>
          <w:sz w:val="32"/>
          <w:szCs w:val="32"/>
          <w:rtl/>
          <w:lang w:bidi="ar-MA"/>
        </w:rPr>
        <w:t xml:space="preserve"> منفصل </w:t>
      </w:r>
      <w:r w:rsidRPr="00D50133">
        <w:rPr>
          <w:rFonts w:ascii="Simplified Arabic" w:hAnsi="Simplified Arabic" w:cs="Simplified Arabic"/>
          <w:sz w:val="32"/>
          <w:szCs w:val="32"/>
          <w:rtl/>
          <w:lang w:bidi="ar-MA"/>
        </w:rPr>
        <w:t>عن جميع الأعرا</w:t>
      </w:r>
      <w:r w:rsidR="00647C42" w:rsidRPr="00D50133">
        <w:rPr>
          <w:rFonts w:ascii="Simplified Arabic" w:hAnsi="Simplified Arabic" w:cs="Simplified Arabic"/>
          <w:sz w:val="32"/>
          <w:szCs w:val="32"/>
          <w:rtl/>
          <w:lang w:bidi="ar-MA"/>
        </w:rPr>
        <w:t>ق</w:t>
      </w:r>
      <w:r w:rsidRPr="00D50133">
        <w:rPr>
          <w:rFonts w:ascii="Simplified Arabic" w:hAnsi="Simplified Arabic" w:cs="Simplified Arabic"/>
          <w:sz w:val="32"/>
          <w:szCs w:val="32"/>
          <w:rtl/>
          <w:lang w:bidi="ar-MA"/>
        </w:rPr>
        <w:t xml:space="preserve">  الأجنبية .. </w:t>
      </w:r>
      <w:proofErr w:type="gramStart"/>
      <w:r w:rsidRPr="00D50133">
        <w:rPr>
          <w:rFonts w:ascii="Simplified Arabic" w:hAnsi="Simplified Arabic" w:cs="Simplified Arabic"/>
          <w:sz w:val="32"/>
          <w:szCs w:val="32"/>
          <w:rtl/>
          <w:lang w:bidi="ar-MA"/>
        </w:rPr>
        <w:t>مما</w:t>
      </w:r>
      <w:proofErr w:type="gramEnd"/>
      <w:r w:rsidRPr="00D50133">
        <w:rPr>
          <w:rFonts w:ascii="Simplified Arabic" w:hAnsi="Simplified Arabic" w:cs="Simplified Arabic"/>
          <w:sz w:val="32"/>
          <w:szCs w:val="32"/>
          <w:rtl/>
          <w:lang w:bidi="ar-MA"/>
        </w:rPr>
        <w:t xml:space="preserve"> يعني النقاء العر</w:t>
      </w:r>
      <w:r w:rsidR="00647C42" w:rsidRPr="00D50133">
        <w:rPr>
          <w:rFonts w:ascii="Simplified Arabic" w:hAnsi="Simplified Arabic" w:cs="Simplified Arabic"/>
          <w:sz w:val="32"/>
          <w:szCs w:val="32"/>
          <w:rtl/>
          <w:lang w:bidi="ar-MA"/>
        </w:rPr>
        <w:t>ق</w:t>
      </w:r>
      <w:r w:rsidRPr="00D50133">
        <w:rPr>
          <w:rFonts w:ascii="Simplified Arabic" w:hAnsi="Simplified Arabic" w:cs="Simplified Arabic"/>
          <w:sz w:val="32"/>
          <w:szCs w:val="32"/>
          <w:rtl/>
          <w:lang w:bidi="ar-MA"/>
        </w:rPr>
        <w:t>ي والاستعلاء..</w:t>
      </w:r>
      <w:r w:rsidR="00647C42" w:rsidRPr="00D50133">
        <w:rPr>
          <w:rFonts w:ascii="Simplified Arabic" w:hAnsi="Simplified Arabic" w:cs="Simplified Arabic"/>
          <w:sz w:val="32"/>
          <w:szCs w:val="32"/>
          <w:vertAlign w:val="superscript"/>
          <w:rtl/>
          <w:lang w:bidi="ar-MA"/>
        </w:rPr>
        <w:t>(33)</w:t>
      </w:r>
    </w:p>
    <w:p w:rsidR="00385426" w:rsidRPr="00D50133" w:rsidRDefault="00385426" w:rsidP="000637A1">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وقد ارتبطت ظاهرة النبوات </w:t>
      </w:r>
      <w:r w:rsidRPr="00D50133">
        <w:rPr>
          <w:rFonts w:ascii="Simplified Arabic" w:hAnsi="Simplified Arabic" w:cs="Simplified Arabic"/>
          <w:sz w:val="28"/>
          <w:szCs w:val="28"/>
          <w:rtl/>
          <w:lang w:bidi="ar-MA"/>
        </w:rPr>
        <w:t>بالسياسة</w:t>
      </w:r>
      <w:r w:rsidR="00647C42" w:rsidRPr="00D50133">
        <w:rPr>
          <w:rFonts w:ascii="Simplified Arabic" w:hAnsi="Simplified Arabic" w:cs="Simplified Arabic"/>
          <w:sz w:val="28"/>
          <w:szCs w:val="28"/>
          <w:lang w:val="en-GB" w:bidi="ar-MA"/>
        </w:rPr>
        <w:t xml:space="preserve"> (</w:t>
      </w:r>
      <w:r w:rsidR="00647C42" w:rsidRPr="00D50133">
        <w:rPr>
          <w:rFonts w:ascii="Simplified Arabic" w:hAnsi="Simplified Arabic" w:cs="Simplified Arabic"/>
          <w:sz w:val="28"/>
          <w:szCs w:val="28"/>
          <w:lang w:bidi="ar-MA"/>
        </w:rPr>
        <w:t>liaison du prophétisme et de la politique)</w:t>
      </w:r>
      <w:r w:rsidRPr="00D50133">
        <w:rPr>
          <w:rFonts w:ascii="Simplified Arabic" w:hAnsi="Simplified Arabic" w:cs="Simplified Arabic"/>
          <w:sz w:val="32"/>
          <w:szCs w:val="32"/>
          <w:rtl/>
          <w:lang w:bidi="ar-MA"/>
        </w:rPr>
        <w:t xml:space="preserve"> منذ ظهور القبائل العبرانية وعبر العصور </w:t>
      </w:r>
      <w:proofErr w:type="gramStart"/>
      <w:r w:rsidRPr="00D50133">
        <w:rPr>
          <w:rFonts w:ascii="Simplified Arabic" w:hAnsi="Simplified Arabic" w:cs="Simplified Arabic"/>
          <w:sz w:val="32"/>
          <w:szCs w:val="32"/>
          <w:rtl/>
          <w:lang w:bidi="ar-MA"/>
        </w:rPr>
        <w:t xml:space="preserve">المتطاولة </w:t>
      </w:r>
      <w:r w:rsidR="005251E0" w:rsidRPr="00D50133">
        <w:rPr>
          <w:rFonts w:ascii="Simplified Arabic" w:hAnsi="Simplified Arabic" w:cs="Simplified Arabic"/>
          <w:sz w:val="32"/>
          <w:szCs w:val="32"/>
          <w:rtl/>
          <w:lang w:bidi="ar-MA"/>
        </w:rPr>
        <w:t xml:space="preserve"> حيث</w:t>
      </w:r>
      <w:proofErr w:type="gramEnd"/>
      <w:r w:rsidR="005251E0" w:rsidRPr="00D50133">
        <w:rPr>
          <w:rFonts w:ascii="Simplified Arabic" w:hAnsi="Simplified Arabic" w:cs="Simplified Arabic"/>
          <w:sz w:val="32"/>
          <w:szCs w:val="32"/>
          <w:rtl/>
          <w:lang w:bidi="ar-MA"/>
        </w:rPr>
        <w:t xml:space="preserve"> شكل</w:t>
      </w:r>
      <w:r w:rsidRPr="00D50133">
        <w:rPr>
          <w:rFonts w:ascii="Simplified Arabic" w:hAnsi="Simplified Arabic" w:cs="Simplified Arabic"/>
          <w:sz w:val="32"/>
          <w:szCs w:val="32"/>
          <w:rtl/>
          <w:lang w:bidi="ar-MA"/>
        </w:rPr>
        <w:t xml:space="preserve"> الأنبياء عنصر</w:t>
      </w:r>
      <w:r w:rsidR="00EF271A" w:rsidRPr="00D50133">
        <w:rPr>
          <w:rFonts w:ascii="Simplified Arabic" w:hAnsi="Simplified Arabic" w:cs="Simplified Arabic"/>
          <w:sz w:val="32"/>
          <w:szCs w:val="32"/>
          <w:rtl/>
          <w:lang w:bidi="ar-MA"/>
        </w:rPr>
        <w:t>ا</w:t>
      </w:r>
      <w:r w:rsidRPr="00D50133">
        <w:rPr>
          <w:rFonts w:ascii="Simplified Arabic" w:hAnsi="Simplified Arabic" w:cs="Simplified Arabic"/>
          <w:sz w:val="32"/>
          <w:szCs w:val="32"/>
          <w:rtl/>
          <w:lang w:bidi="ar-MA"/>
        </w:rPr>
        <w:t xml:space="preserve"> أساس</w:t>
      </w:r>
      <w:r w:rsidR="00EF271A" w:rsidRPr="00D50133">
        <w:rPr>
          <w:rFonts w:ascii="Simplified Arabic" w:hAnsi="Simplified Arabic" w:cs="Simplified Arabic"/>
          <w:sz w:val="32"/>
          <w:szCs w:val="32"/>
          <w:rtl/>
          <w:lang w:bidi="ar-MA"/>
        </w:rPr>
        <w:t>ي</w:t>
      </w:r>
      <w:r w:rsidRPr="00D50133">
        <w:rPr>
          <w:rFonts w:ascii="Simplified Arabic" w:hAnsi="Simplified Arabic" w:cs="Simplified Arabic"/>
          <w:sz w:val="32"/>
          <w:szCs w:val="32"/>
          <w:rtl/>
          <w:lang w:bidi="ar-MA"/>
        </w:rPr>
        <w:t xml:space="preserve">ا في هيكل الحكم والسلطة ففي عهد الملكية أصبح للأنبياء سلطة تحكيم ومراقبة مكونين </w:t>
      </w:r>
      <w:r w:rsidR="00EF271A" w:rsidRPr="00D50133">
        <w:rPr>
          <w:rFonts w:ascii="Simplified Arabic" w:hAnsi="Simplified Arabic" w:cs="Simplified Arabic"/>
          <w:sz w:val="32"/>
          <w:szCs w:val="32"/>
          <w:rtl/>
          <w:lang w:bidi="ar-MA"/>
        </w:rPr>
        <w:t>حلقة</w:t>
      </w:r>
      <w:r w:rsidRPr="00D50133">
        <w:rPr>
          <w:rFonts w:ascii="Simplified Arabic" w:hAnsi="Simplified Arabic" w:cs="Simplified Arabic"/>
          <w:sz w:val="32"/>
          <w:szCs w:val="32"/>
          <w:rtl/>
          <w:lang w:bidi="ar-MA"/>
        </w:rPr>
        <w:t xml:space="preserve"> من الجمعيات المترابطة.. وكان لهم حضور فعال في الأزمات </w:t>
      </w:r>
      <w:r w:rsidR="000637A1">
        <w:rPr>
          <w:rFonts w:ascii="Simplified Arabic" w:hAnsi="Simplified Arabic" w:cs="Simplified Arabic" w:hint="cs"/>
          <w:sz w:val="32"/>
          <w:szCs w:val="32"/>
          <w:rtl/>
          <w:lang w:bidi="ar-MA"/>
        </w:rPr>
        <w:t xml:space="preserve">السياسية </w:t>
      </w:r>
      <w:r w:rsidRPr="00D50133">
        <w:rPr>
          <w:rFonts w:ascii="Simplified Arabic" w:hAnsi="Simplified Arabic" w:cs="Simplified Arabic"/>
          <w:sz w:val="32"/>
          <w:szCs w:val="32"/>
          <w:rtl/>
          <w:lang w:bidi="ar-MA"/>
        </w:rPr>
        <w:t xml:space="preserve">الكبرى  كما أن تنصيب الأسر الحاكمة  في مملكة الشمال </w:t>
      </w:r>
      <w:r w:rsidR="00CE1EDF" w:rsidRPr="00D50133">
        <w:rPr>
          <w:rFonts w:ascii="Simplified Arabic" w:hAnsi="Simplified Arabic" w:cs="Simplified Arabic"/>
          <w:sz w:val="32"/>
          <w:szCs w:val="32"/>
          <w:rtl/>
          <w:lang w:bidi="ar-MA"/>
        </w:rPr>
        <w:t>تعود إ</w:t>
      </w:r>
      <w:r w:rsidRPr="00D50133">
        <w:rPr>
          <w:rFonts w:ascii="Simplified Arabic" w:hAnsi="Simplified Arabic" w:cs="Simplified Arabic"/>
          <w:sz w:val="32"/>
          <w:szCs w:val="32"/>
          <w:rtl/>
          <w:lang w:bidi="ar-MA"/>
        </w:rPr>
        <w:t xml:space="preserve">لى حلقات الأنبياء </w:t>
      </w:r>
      <w:r w:rsidR="00864B2E" w:rsidRPr="00D50133">
        <w:rPr>
          <w:rFonts w:ascii="Simplified Arabic" w:hAnsi="Simplified Arabic" w:cs="Simplified Arabic"/>
          <w:sz w:val="32"/>
          <w:szCs w:val="32"/>
          <w:rtl/>
          <w:lang w:bidi="ar-MA"/>
        </w:rPr>
        <w:t>..</w:t>
      </w:r>
      <w:r w:rsidR="00864B2E" w:rsidRPr="00D50133">
        <w:rPr>
          <w:rFonts w:ascii="Simplified Arabic" w:hAnsi="Simplified Arabic" w:cs="Simplified Arabic"/>
          <w:sz w:val="32"/>
          <w:szCs w:val="32"/>
          <w:vertAlign w:val="superscript"/>
          <w:rtl/>
          <w:lang w:bidi="ar-MA"/>
        </w:rPr>
        <w:t>(34)</w:t>
      </w:r>
    </w:p>
    <w:p w:rsidR="00385426" w:rsidRPr="00D50133" w:rsidRDefault="00385426" w:rsidP="00203FCA">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وما يميز النبوة </w:t>
      </w:r>
      <w:proofErr w:type="spellStart"/>
      <w:r w:rsidRPr="00D50133">
        <w:rPr>
          <w:rFonts w:ascii="Simplified Arabic" w:hAnsi="Simplified Arabic" w:cs="Simplified Arabic"/>
          <w:sz w:val="32"/>
          <w:szCs w:val="32"/>
          <w:rtl/>
          <w:lang w:bidi="ar-MA"/>
        </w:rPr>
        <w:t>الترا</w:t>
      </w:r>
      <w:r w:rsidR="00DF1D10" w:rsidRPr="00D50133">
        <w:rPr>
          <w:rFonts w:ascii="Simplified Arabic" w:hAnsi="Simplified Arabic" w:cs="Simplified Arabic"/>
          <w:sz w:val="32"/>
          <w:szCs w:val="32"/>
          <w:rtl/>
          <w:lang w:bidi="ar-MA"/>
        </w:rPr>
        <w:t>ت</w:t>
      </w:r>
      <w:r w:rsidRPr="00D50133">
        <w:rPr>
          <w:rFonts w:ascii="Simplified Arabic" w:hAnsi="Simplified Arabic" w:cs="Simplified Arabic"/>
          <w:sz w:val="32"/>
          <w:szCs w:val="32"/>
          <w:rtl/>
          <w:lang w:bidi="ar-MA"/>
        </w:rPr>
        <w:t>ية</w:t>
      </w:r>
      <w:proofErr w:type="spellEnd"/>
      <w:r w:rsidRPr="00D50133">
        <w:rPr>
          <w:rFonts w:ascii="Simplified Arabic" w:hAnsi="Simplified Arabic" w:cs="Simplified Arabic"/>
          <w:sz w:val="32"/>
          <w:szCs w:val="32"/>
          <w:rtl/>
          <w:lang w:bidi="ar-MA"/>
        </w:rPr>
        <w:t xml:space="preserve"> الراب</w:t>
      </w:r>
      <w:r w:rsidR="00DF1D10" w:rsidRPr="00D50133">
        <w:rPr>
          <w:rFonts w:ascii="Simplified Arabic" w:hAnsi="Simplified Arabic" w:cs="Simplified Arabic"/>
          <w:sz w:val="32"/>
          <w:szCs w:val="32"/>
          <w:rtl/>
          <w:lang w:bidi="ar-MA"/>
        </w:rPr>
        <w:t>طة بين الوحي والعهد والوعد بالنصر</w:t>
      </w:r>
      <w:r w:rsidRPr="00D50133">
        <w:rPr>
          <w:rFonts w:ascii="Simplified Arabic" w:hAnsi="Simplified Arabic" w:cs="Simplified Arabic"/>
          <w:sz w:val="32"/>
          <w:szCs w:val="32"/>
          <w:rtl/>
          <w:lang w:bidi="ar-MA"/>
        </w:rPr>
        <w:t xml:space="preserve"> النهائي في الآخرة.. وهذا ما يح</w:t>
      </w:r>
      <w:r w:rsidR="00D57B49" w:rsidRPr="00D50133">
        <w:rPr>
          <w:rFonts w:ascii="Simplified Arabic" w:hAnsi="Simplified Arabic" w:cs="Simplified Arabic"/>
          <w:sz w:val="32"/>
          <w:szCs w:val="32"/>
          <w:rtl/>
          <w:lang w:bidi="ar-MA"/>
        </w:rPr>
        <w:t>ي</w:t>
      </w:r>
      <w:r w:rsidRPr="00D50133">
        <w:rPr>
          <w:rFonts w:ascii="Simplified Arabic" w:hAnsi="Simplified Arabic" w:cs="Simplified Arabic"/>
          <w:sz w:val="32"/>
          <w:szCs w:val="32"/>
          <w:rtl/>
          <w:lang w:bidi="ar-MA"/>
        </w:rPr>
        <w:t xml:space="preserve">ل </w:t>
      </w:r>
      <w:r w:rsidR="00D57B49" w:rsidRPr="00D50133">
        <w:rPr>
          <w:rFonts w:ascii="Simplified Arabic" w:hAnsi="Simplified Arabic" w:cs="Simplified Arabic"/>
          <w:sz w:val="32"/>
          <w:szCs w:val="32"/>
          <w:rtl/>
          <w:lang w:bidi="ar-MA"/>
        </w:rPr>
        <w:t xml:space="preserve">على </w:t>
      </w:r>
      <w:r w:rsidRPr="00D50133">
        <w:rPr>
          <w:rFonts w:ascii="Simplified Arabic" w:hAnsi="Simplified Arabic" w:cs="Simplified Arabic"/>
          <w:sz w:val="32"/>
          <w:szCs w:val="32"/>
          <w:rtl/>
          <w:lang w:bidi="ar-MA"/>
        </w:rPr>
        <w:t>عقيدة التبشير " بالمسيح المنتظر</w:t>
      </w:r>
      <w:r w:rsidRPr="00D50133">
        <w:rPr>
          <w:rFonts w:ascii="Simplified Arabic" w:hAnsi="Simplified Arabic" w:cs="Simplified Arabic"/>
          <w:sz w:val="32"/>
          <w:szCs w:val="32"/>
          <w:lang w:bidi="ar-MA"/>
        </w:rPr>
        <w:t>(</w:t>
      </w:r>
      <w:proofErr w:type="spellStart"/>
      <w:r w:rsidRPr="00D50133">
        <w:rPr>
          <w:rFonts w:ascii="Simplified Arabic" w:hAnsi="Simplified Arabic" w:cs="Simplified Arabic"/>
          <w:sz w:val="32"/>
          <w:szCs w:val="32"/>
          <w:lang w:bidi="ar-MA"/>
        </w:rPr>
        <w:t>le</w:t>
      </w:r>
      <w:r w:rsidR="00203FCA">
        <w:rPr>
          <w:rFonts w:ascii="Simplified Arabic" w:hAnsi="Simplified Arabic" w:cs="Simplified Arabic"/>
          <w:sz w:val="32"/>
          <w:szCs w:val="32"/>
          <w:lang w:bidi="ar-MA"/>
        </w:rPr>
        <w:t>messianisme</w:t>
      </w:r>
      <w:proofErr w:type="spellEnd"/>
      <w:r w:rsidR="00203FCA">
        <w:rPr>
          <w:rFonts w:ascii="Simplified Arabic" w:hAnsi="Simplified Arabic" w:cs="Simplified Arabic"/>
          <w:sz w:val="32"/>
          <w:szCs w:val="32"/>
          <w:lang w:bidi="ar-MA"/>
        </w:rPr>
        <w:t xml:space="preserve"> </w:t>
      </w:r>
      <w:r w:rsidRPr="00D50133">
        <w:rPr>
          <w:rFonts w:ascii="Simplified Arabic" w:hAnsi="Simplified Arabic" w:cs="Simplified Arabic"/>
          <w:sz w:val="32"/>
          <w:szCs w:val="32"/>
          <w:lang w:bidi="ar-MA"/>
        </w:rPr>
        <w:t>)</w:t>
      </w:r>
      <w:r w:rsidRPr="00D50133">
        <w:rPr>
          <w:rFonts w:ascii="Simplified Arabic" w:hAnsi="Simplified Arabic" w:cs="Simplified Arabic"/>
          <w:sz w:val="32"/>
          <w:szCs w:val="32"/>
          <w:rtl/>
          <w:lang w:bidi="ar-MA"/>
        </w:rPr>
        <w:t xml:space="preserve"> .</w:t>
      </w:r>
    </w:p>
    <w:p w:rsidR="00D30BA0" w:rsidRPr="00D50133" w:rsidRDefault="00385426" w:rsidP="00D30BA0">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إن النبي ليس بكاهن ولا رسول ولا بع</w:t>
      </w:r>
      <w:r w:rsidR="00D57B49" w:rsidRPr="00D50133">
        <w:rPr>
          <w:rFonts w:ascii="Simplified Arabic" w:hAnsi="Simplified Arabic" w:cs="Simplified Arabic"/>
          <w:sz w:val="32"/>
          <w:szCs w:val="32"/>
          <w:rtl/>
          <w:lang w:bidi="ar-MA"/>
        </w:rPr>
        <w:t>ر</w:t>
      </w:r>
      <w:r w:rsidRPr="00D50133">
        <w:rPr>
          <w:rFonts w:ascii="Simplified Arabic" w:hAnsi="Simplified Arabic" w:cs="Simplified Arabic"/>
          <w:sz w:val="32"/>
          <w:szCs w:val="32"/>
          <w:rtl/>
          <w:lang w:bidi="ar-MA"/>
        </w:rPr>
        <w:t>اف.. بل هو القاضي الذي يح</w:t>
      </w:r>
      <w:r w:rsidR="00CA30A9" w:rsidRPr="00D50133">
        <w:rPr>
          <w:rFonts w:ascii="Simplified Arabic" w:hAnsi="Simplified Arabic" w:cs="Simplified Arabic"/>
          <w:sz w:val="32"/>
          <w:szCs w:val="32"/>
          <w:rtl/>
          <w:lang w:bidi="ar-MA"/>
        </w:rPr>
        <w:t>ا</w:t>
      </w:r>
      <w:r w:rsidRPr="00D50133">
        <w:rPr>
          <w:rFonts w:ascii="Simplified Arabic" w:hAnsi="Simplified Arabic" w:cs="Simplified Arabic"/>
          <w:sz w:val="32"/>
          <w:szCs w:val="32"/>
          <w:rtl/>
          <w:lang w:bidi="ar-MA"/>
        </w:rPr>
        <w:t xml:space="preserve">كم </w:t>
      </w:r>
      <w:r w:rsidR="00CA30A9" w:rsidRPr="00D50133">
        <w:rPr>
          <w:rFonts w:ascii="Simplified Arabic" w:hAnsi="Simplified Arabic" w:cs="Simplified Arabic"/>
          <w:sz w:val="32"/>
          <w:szCs w:val="32"/>
          <w:rtl/>
          <w:lang w:bidi="ar-MA"/>
        </w:rPr>
        <w:t>ك</w:t>
      </w:r>
      <w:r w:rsidRPr="00D50133">
        <w:rPr>
          <w:rFonts w:ascii="Simplified Arabic" w:hAnsi="Simplified Arabic" w:cs="Simplified Arabic"/>
          <w:sz w:val="32"/>
          <w:szCs w:val="32"/>
          <w:rtl/>
          <w:lang w:bidi="ar-MA"/>
        </w:rPr>
        <w:t xml:space="preserve">ل مؤسسة وكل عمل بحسب </w:t>
      </w:r>
      <w:r w:rsidR="00D30BA0" w:rsidRPr="00D50133">
        <w:rPr>
          <w:rFonts w:ascii="Simplified Arabic" w:hAnsi="Simplified Arabic" w:cs="Simplified Arabic"/>
          <w:sz w:val="32"/>
          <w:szCs w:val="32"/>
          <w:rtl/>
          <w:lang w:bidi="ar-MA"/>
        </w:rPr>
        <w:t>غايته ومن ثم</w:t>
      </w:r>
      <w:r w:rsidRPr="00D50133">
        <w:rPr>
          <w:rFonts w:ascii="Simplified Arabic" w:hAnsi="Simplified Arabic" w:cs="Simplified Arabic"/>
          <w:sz w:val="32"/>
          <w:szCs w:val="32"/>
          <w:rtl/>
          <w:lang w:bidi="ar-MA"/>
        </w:rPr>
        <w:t xml:space="preserve"> يعطيه معنى ..</w:t>
      </w:r>
    </w:p>
    <w:p w:rsidR="00385426" w:rsidRPr="00D50133" w:rsidRDefault="00385426" w:rsidP="00E978A5">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لقد أضاف الأنبياء</w:t>
      </w:r>
      <w:r w:rsidR="00D30BA0" w:rsidRPr="00D50133">
        <w:rPr>
          <w:rFonts w:ascii="Simplified Arabic" w:hAnsi="Simplified Arabic" w:cs="Simplified Arabic"/>
          <w:sz w:val="32"/>
          <w:szCs w:val="32"/>
          <w:rtl/>
          <w:lang w:bidi="ar-MA"/>
        </w:rPr>
        <w:t xml:space="preserve"> الكبار مفهوم جديدا للزمن:</w:t>
      </w:r>
      <w:r w:rsidRPr="00D50133">
        <w:rPr>
          <w:rFonts w:ascii="Simplified Arabic" w:hAnsi="Simplified Arabic" w:cs="Simplified Arabic"/>
          <w:sz w:val="32"/>
          <w:szCs w:val="32"/>
          <w:rtl/>
          <w:lang w:bidi="ar-MA"/>
        </w:rPr>
        <w:t xml:space="preserve"> زمن الأمل وزمن </w:t>
      </w:r>
      <w:proofErr w:type="gramStart"/>
      <w:r w:rsidRPr="00D50133">
        <w:rPr>
          <w:rFonts w:ascii="Simplified Arabic" w:hAnsi="Simplified Arabic" w:cs="Simplified Arabic"/>
          <w:sz w:val="32"/>
          <w:szCs w:val="32"/>
          <w:rtl/>
          <w:lang w:bidi="ar-MA"/>
        </w:rPr>
        <w:t>المشر</w:t>
      </w:r>
      <w:r w:rsidR="00D30BA0" w:rsidRPr="00D50133">
        <w:rPr>
          <w:rFonts w:ascii="Simplified Arabic" w:hAnsi="Simplified Arabic" w:cs="Simplified Arabic"/>
          <w:sz w:val="32"/>
          <w:szCs w:val="32"/>
          <w:rtl/>
          <w:lang w:bidi="ar-MA"/>
        </w:rPr>
        <w:t>وع .</w:t>
      </w:r>
      <w:proofErr w:type="gramEnd"/>
      <w:r w:rsidR="00D30BA0" w:rsidRPr="00D50133">
        <w:rPr>
          <w:rFonts w:ascii="Simplified Arabic" w:hAnsi="Simplified Arabic" w:cs="Simplified Arabic"/>
          <w:sz w:val="32"/>
          <w:szCs w:val="32"/>
          <w:rtl/>
          <w:lang w:bidi="ar-MA"/>
        </w:rPr>
        <w:t>. و</w:t>
      </w:r>
      <w:r w:rsidR="00122D2E" w:rsidRPr="00D50133">
        <w:rPr>
          <w:rFonts w:ascii="Simplified Arabic" w:hAnsi="Simplified Arabic" w:cs="Simplified Arabic"/>
          <w:sz w:val="32"/>
          <w:szCs w:val="32"/>
          <w:rtl/>
          <w:lang w:bidi="ar-MA"/>
        </w:rPr>
        <w:t>أ</w:t>
      </w:r>
      <w:r w:rsidR="00D30BA0" w:rsidRPr="00D50133">
        <w:rPr>
          <w:rFonts w:ascii="Simplified Arabic" w:hAnsi="Simplified Arabic" w:cs="Simplified Arabic"/>
          <w:sz w:val="32"/>
          <w:szCs w:val="32"/>
          <w:rtl/>
          <w:lang w:bidi="ar-MA"/>
        </w:rPr>
        <w:t>بدعوا حين أعطوا للنبوءة بعدا جديدا</w:t>
      </w:r>
      <w:r w:rsidR="009D3EA5" w:rsidRPr="00D50133">
        <w:rPr>
          <w:rFonts w:ascii="Simplified Arabic" w:hAnsi="Simplified Arabic" w:cs="Simplified Arabic"/>
          <w:sz w:val="32"/>
          <w:szCs w:val="32"/>
          <w:rtl/>
          <w:lang w:bidi="ar-MA"/>
        </w:rPr>
        <w:t xml:space="preserve"> انطلاقا من </w:t>
      </w:r>
      <w:r w:rsidR="00E978A5">
        <w:rPr>
          <w:rFonts w:ascii="Simplified Arabic" w:hAnsi="Simplified Arabic" w:cs="Simplified Arabic" w:hint="cs"/>
          <w:sz w:val="32"/>
          <w:szCs w:val="32"/>
          <w:rtl/>
          <w:lang w:bidi="ar-MA"/>
        </w:rPr>
        <w:t xml:space="preserve">مفهوم </w:t>
      </w:r>
      <w:r w:rsidR="009D3EA5" w:rsidRPr="00D50133">
        <w:rPr>
          <w:rFonts w:ascii="Simplified Arabic" w:hAnsi="Simplified Arabic" w:cs="Simplified Arabic"/>
          <w:sz w:val="32"/>
          <w:szCs w:val="32"/>
          <w:rtl/>
          <w:lang w:bidi="ar-MA"/>
        </w:rPr>
        <w:t>جديد</w:t>
      </w:r>
      <w:r w:rsidR="00E978A5">
        <w:rPr>
          <w:rFonts w:ascii="Simplified Arabic" w:hAnsi="Simplified Arabic" w:cs="Simplified Arabic" w:hint="cs"/>
          <w:sz w:val="32"/>
          <w:szCs w:val="32"/>
          <w:rtl/>
          <w:lang w:bidi="ar-MA"/>
        </w:rPr>
        <w:t xml:space="preserve"> </w:t>
      </w:r>
      <w:r w:rsidR="00122D2E" w:rsidRPr="00D50133">
        <w:rPr>
          <w:rFonts w:ascii="Simplified Arabic" w:hAnsi="Simplified Arabic" w:cs="Simplified Arabic"/>
          <w:sz w:val="32"/>
          <w:szCs w:val="32"/>
          <w:rtl/>
          <w:lang w:bidi="ar-MA"/>
        </w:rPr>
        <w:t>للعهد:  فمصير الشعب و</w:t>
      </w:r>
      <w:r w:rsidRPr="00D50133">
        <w:rPr>
          <w:rFonts w:ascii="Simplified Arabic" w:hAnsi="Simplified Arabic" w:cs="Simplified Arabic"/>
          <w:sz w:val="32"/>
          <w:szCs w:val="32"/>
          <w:rtl/>
          <w:lang w:bidi="ar-MA"/>
        </w:rPr>
        <w:t xml:space="preserve">تقلبات أطوار تاريخه </w:t>
      </w:r>
      <w:r w:rsidR="00B673FA" w:rsidRPr="00D50133">
        <w:rPr>
          <w:rFonts w:ascii="Simplified Arabic" w:hAnsi="Simplified Arabic" w:cs="Simplified Arabic"/>
          <w:sz w:val="32"/>
          <w:szCs w:val="32"/>
          <w:rtl/>
          <w:lang w:bidi="ar-MA"/>
        </w:rPr>
        <w:t xml:space="preserve">مرتبط بوفائه </w:t>
      </w:r>
      <w:proofErr w:type="spellStart"/>
      <w:r w:rsidR="00B673FA" w:rsidRPr="00D50133">
        <w:rPr>
          <w:rFonts w:ascii="Simplified Arabic" w:hAnsi="Simplified Arabic" w:cs="Simplified Arabic"/>
          <w:sz w:val="32"/>
          <w:szCs w:val="32"/>
          <w:rtl/>
          <w:lang w:bidi="ar-MA"/>
        </w:rPr>
        <w:t>أو</w:t>
      </w:r>
      <w:r w:rsidRPr="00D50133">
        <w:rPr>
          <w:rFonts w:ascii="Simplified Arabic" w:hAnsi="Simplified Arabic" w:cs="Simplified Arabic"/>
          <w:sz w:val="32"/>
          <w:szCs w:val="32"/>
          <w:rtl/>
          <w:lang w:bidi="ar-MA"/>
        </w:rPr>
        <w:t>خيانته</w:t>
      </w:r>
      <w:proofErr w:type="spellEnd"/>
      <w:r w:rsidRPr="00D50133">
        <w:rPr>
          <w:rFonts w:ascii="Simplified Arabic" w:hAnsi="Simplified Arabic" w:cs="Simplified Arabic"/>
          <w:sz w:val="32"/>
          <w:szCs w:val="32"/>
          <w:rtl/>
          <w:lang w:bidi="ar-MA"/>
        </w:rPr>
        <w:t xml:space="preserve"> للعهد وتعاليم شريعته  التي أوحى الله </w:t>
      </w:r>
      <w:proofErr w:type="spellStart"/>
      <w:r w:rsidR="00203FCA">
        <w:rPr>
          <w:rFonts w:ascii="Simplified Arabic" w:hAnsi="Simplified Arabic" w:cs="Simplified Arabic" w:hint="cs"/>
          <w:sz w:val="32"/>
          <w:szCs w:val="32"/>
          <w:rtl/>
          <w:lang w:bidi="ar-MA"/>
        </w:rPr>
        <w:t>بها</w:t>
      </w:r>
      <w:proofErr w:type="spellEnd"/>
      <w:r w:rsidR="00203FCA">
        <w:rPr>
          <w:rFonts w:ascii="Simplified Arabic" w:hAnsi="Simplified Arabic" w:cs="Simplified Arabic" w:hint="cs"/>
          <w:sz w:val="32"/>
          <w:szCs w:val="32"/>
          <w:rtl/>
          <w:lang w:bidi="ar-MA"/>
        </w:rPr>
        <w:t xml:space="preserve"> </w:t>
      </w:r>
      <w:r w:rsidRPr="00D50133">
        <w:rPr>
          <w:rFonts w:ascii="Simplified Arabic" w:hAnsi="Simplified Arabic" w:cs="Simplified Arabic"/>
          <w:sz w:val="32"/>
          <w:szCs w:val="32"/>
          <w:rtl/>
          <w:lang w:bidi="ar-MA"/>
        </w:rPr>
        <w:t>وأ</w:t>
      </w:r>
      <w:r w:rsidR="00B673FA" w:rsidRPr="00D50133">
        <w:rPr>
          <w:rFonts w:ascii="Simplified Arabic" w:hAnsi="Simplified Arabic" w:cs="Simplified Arabic"/>
          <w:sz w:val="32"/>
          <w:szCs w:val="32"/>
          <w:rtl/>
          <w:lang w:bidi="ar-MA"/>
        </w:rPr>
        <w:t xml:space="preserve">ن مصائبه تأتي من عصيانه للشريعة </w:t>
      </w:r>
      <w:r w:rsidR="00203FCA">
        <w:rPr>
          <w:rFonts w:ascii="Simplified Arabic" w:hAnsi="Simplified Arabic" w:cs="Simplified Arabic" w:hint="cs"/>
          <w:sz w:val="32"/>
          <w:szCs w:val="32"/>
          <w:rtl/>
          <w:lang w:bidi="ar-MA"/>
        </w:rPr>
        <w:t>..</w:t>
      </w:r>
      <w:r w:rsidRPr="00D50133">
        <w:rPr>
          <w:rFonts w:ascii="Simplified Arabic" w:hAnsi="Simplified Arabic" w:cs="Simplified Arabic"/>
          <w:sz w:val="32"/>
          <w:szCs w:val="32"/>
          <w:rtl/>
          <w:lang w:bidi="ar-MA"/>
        </w:rPr>
        <w:t xml:space="preserve">، </w:t>
      </w:r>
      <w:r w:rsidR="00B673FA" w:rsidRPr="00D50133">
        <w:rPr>
          <w:rFonts w:ascii="Simplified Arabic" w:hAnsi="Simplified Arabic" w:cs="Simplified Arabic"/>
          <w:sz w:val="32"/>
          <w:szCs w:val="32"/>
          <w:rtl/>
          <w:lang w:bidi="ar-MA"/>
        </w:rPr>
        <w:t>ف</w:t>
      </w:r>
      <w:r w:rsidRPr="00D50133">
        <w:rPr>
          <w:rFonts w:ascii="Simplified Arabic" w:hAnsi="Simplified Arabic" w:cs="Simplified Arabic"/>
          <w:sz w:val="32"/>
          <w:szCs w:val="32"/>
          <w:rtl/>
          <w:lang w:bidi="ar-MA"/>
        </w:rPr>
        <w:t xml:space="preserve">طاعة الشعب للعهد تجعله </w:t>
      </w:r>
      <w:proofErr w:type="gramStart"/>
      <w:r w:rsidRPr="00D50133">
        <w:rPr>
          <w:rFonts w:ascii="Simplified Arabic" w:hAnsi="Simplified Arabic" w:cs="Simplified Arabic"/>
          <w:sz w:val="32"/>
          <w:szCs w:val="32"/>
          <w:rtl/>
          <w:lang w:bidi="ar-MA"/>
        </w:rPr>
        <w:t>يستحق</w:t>
      </w:r>
      <w:proofErr w:type="gramEnd"/>
      <w:r w:rsidRPr="00D50133">
        <w:rPr>
          <w:rFonts w:ascii="Simplified Arabic" w:hAnsi="Simplified Arabic" w:cs="Simplified Arabic"/>
          <w:sz w:val="32"/>
          <w:szCs w:val="32"/>
          <w:rtl/>
          <w:lang w:bidi="ar-MA"/>
        </w:rPr>
        <w:t xml:space="preserve"> إنجاز الوعد الإلهي ومؤهل لتحقيق مملكة الله، </w:t>
      </w:r>
      <w:r w:rsidR="00A9635E" w:rsidRPr="00D50133">
        <w:rPr>
          <w:rFonts w:ascii="Simplified Arabic" w:hAnsi="Simplified Arabic" w:cs="Simplified Arabic"/>
          <w:sz w:val="32"/>
          <w:szCs w:val="32"/>
          <w:rtl/>
          <w:lang w:bidi="ar-MA"/>
        </w:rPr>
        <w:t>ب</w:t>
      </w:r>
      <w:r w:rsidRPr="00D50133">
        <w:rPr>
          <w:rFonts w:ascii="Simplified Arabic" w:hAnsi="Simplified Arabic" w:cs="Simplified Arabic"/>
          <w:sz w:val="32"/>
          <w:szCs w:val="32"/>
          <w:rtl/>
          <w:lang w:bidi="ar-MA"/>
        </w:rPr>
        <w:t xml:space="preserve">الاستجابة </w:t>
      </w:r>
      <w:r w:rsidR="00203FCA">
        <w:rPr>
          <w:rFonts w:ascii="Simplified Arabic" w:hAnsi="Simplified Arabic" w:cs="Simplified Arabic" w:hint="cs"/>
          <w:sz w:val="32"/>
          <w:szCs w:val="32"/>
          <w:rtl/>
          <w:lang w:bidi="ar-MA"/>
        </w:rPr>
        <w:t>لندائه</w:t>
      </w:r>
      <w:r w:rsidR="00A9635E" w:rsidRPr="00D50133">
        <w:rPr>
          <w:rFonts w:ascii="Simplified Arabic" w:hAnsi="Simplified Arabic" w:cs="Simplified Arabic"/>
          <w:sz w:val="32"/>
          <w:szCs w:val="32"/>
          <w:rtl/>
          <w:lang w:bidi="ar-MA"/>
        </w:rPr>
        <w:t xml:space="preserve">، والأنبياء هم </w:t>
      </w:r>
      <w:r w:rsidRPr="00D50133">
        <w:rPr>
          <w:rFonts w:ascii="Simplified Arabic" w:hAnsi="Simplified Arabic" w:cs="Simplified Arabic"/>
          <w:sz w:val="32"/>
          <w:szCs w:val="32"/>
          <w:rtl/>
          <w:lang w:bidi="ar-MA"/>
        </w:rPr>
        <w:t>الشهود والرسل..</w:t>
      </w:r>
    </w:p>
    <w:p w:rsidR="00385426" w:rsidRPr="00D50133" w:rsidRDefault="00385426" w:rsidP="00A9635E">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lastRenderedPageBreak/>
        <w:t xml:space="preserve"> والشعب يترجم تحقق تجليات الإرادة الإلهية المتجددة في التاريخ.. </w:t>
      </w:r>
    </w:p>
    <w:p w:rsidR="00385426" w:rsidRPr="00D50133" w:rsidRDefault="00385426" w:rsidP="002053BC">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والتاريخ هو </w:t>
      </w:r>
      <w:proofErr w:type="gramStart"/>
      <w:r w:rsidRPr="00D50133">
        <w:rPr>
          <w:rFonts w:ascii="Simplified Arabic" w:hAnsi="Simplified Arabic" w:cs="Simplified Arabic"/>
          <w:sz w:val="32"/>
          <w:szCs w:val="32"/>
          <w:rtl/>
          <w:lang w:bidi="ar-MA"/>
        </w:rPr>
        <w:t>حركة</w:t>
      </w:r>
      <w:proofErr w:type="gramEnd"/>
      <w:r w:rsidRPr="00D50133">
        <w:rPr>
          <w:rFonts w:ascii="Simplified Arabic" w:hAnsi="Simplified Arabic" w:cs="Simplified Arabic"/>
          <w:sz w:val="32"/>
          <w:szCs w:val="32"/>
          <w:rtl/>
          <w:lang w:bidi="ar-MA"/>
        </w:rPr>
        <w:t xml:space="preserve"> جذرية دائبة في حياة البشر..  وهو خاضع لإيقاع الكوارث الناجمة عن عدم </w:t>
      </w:r>
      <w:proofErr w:type="spellStart"/>
      <w:r w:rsidR="002053BC" w:rsidRPr="00D50133">
        <w:rPr>
          <w:rFonts w:ascii="Simplified Arabic" w:hAnsi="Simplified Arabic" w:cs="Simplified Arabic"/>
          <w:sz w:val="32"/>
          <w:szCs w:val="32"/>
          <w:rtl/>
          <w:lang w:bidi="ar-MA"/>
        </w:rPr>
        <w:t>الإ</w:t>
      </w:r>
      <w:r w:rsidRPr="00D50133">
        <w:rPr>
          <w:rFonts w:ascii="Simplified Arabic" w:hAnsi="Simplified Arabic" w:cs="Simplified Arabic"/>
          <w:sz w:val="32"/>
          <w:szCs w:val="32"/>
          <w:rtl/>
          <w:lang w:bidi="ar-MA"/>
        </w:rPr>
        <w:t>لتزام</w:t>
      </w:r>
      <w:proofErr w:type="spellEnd"/>
      <w:r w:rsidRPr="00D50133">
        <w:rPr>
          <w:rFonts w:ascii="Simplified Arabic" w:hAnsi="Simplified Arabic" w:cs="Simplified Arabic"/>
          <w:sz w:val="32"/>
          <w:szCs w:val="32"/>
          <w:rtl/>
          <w:lang w:bidi="ar-MA"/>
        </w:rPr>
        <w:t xml:space="preserve"> بالمشروع الإلهي..</w:t>
      </w:r>
    </w:p>
    <w:p w:rsidR="00385426" w:rsidRPr="00D50133" w:rsidRDefault="00385426"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كما أن النصر لا يتحقق إلا </w:t>
      </w:r>
      <w:proofErr w:type="spellStart"/>
      <w:r w:rsidRPr="00D50133">
        <w:rPr>
          <w:rFonts w:ascii="Simplified Arabic" w:hAnsi="Simplified Arabic" w:cs="Simplified Arabic"/>
          <w:sz w:val="32"/>
          <w:szCs w:val="32"/>
          <w:rtl/>
          <w:lang w:bidi="ar-MA"/>
        </w:rPr>
        <w:t>بإلتزام</w:t>
      </w:r>
      <w:proofErr w:type="spellEnd"/>
      <w:r w:rsidRPr="00D50133">
        <w:rPr>
          <w:rFonts w:ascii="Simplified Arabic" w:hAnsi="Simplified Arabic" w:cs="Simplified Arabic"/>
          <w:sz w:val="32"/>
          <w:szCs w:val="32"/>
          <w:rtl/>
          <w:lang w:bidi="ar-MA"/>
        </w:rPr>
        <w:t xml:space="preserve"> بالمشروع.. وتتم إضاءته بوعد المسيح بالخلاص في نهاية الدهر..</w:t>
      </w:r>
    </w:p>
    <w:p w:rsidR="00385426" w:rsidRPr="00D50133" w:rsidRDefault="002053BC" w:rsidP="00864E89">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w:t>
      </w:r>
      <w:proofErr w:type="gramStart"/>
      <w:r w:rsidR="00864E89">
        <w:rPr>
          <w:rFonts w:ascii="Simplified Arabic" w:hAnsi="Simplified Arabic" w:cs="Simplified Arabic" w:hint="cs"/>
          <w:sz w:val="32"/>
          <w:szCs w:val="32"/>
          <w:rtl/>
          <w:lang w:bidi="ar-MA"/>
        </w:rPr>
        <w:t>فالنبي</w:t>
      </w:r>
      <w:proofErr w:type="gramEnd"/>
      <w:r w:rsidR="00864E89">
        <w:rPr>
          <w:rFonts w:ascii="Simplified Arabic" w:hAnsi="Simplified Arabic" w:cs="Simplified Arabic" w:hint="cs"/>
          <w:sz w:val="32"/>
          <w:szCs w:val="32"/>
          <w:rtl/>
          <w:lang w:bidi="ar-MA"/>
        </w:rPr>
        <w:t xml:space="preserve"> </w:t>
      </w:r>
      <w:r w:rsidRPr="00D50133">
        <w:rPr>
          <w:rFonts w:ascii="Simplified Arabic" w:hAnsi="Simplified Arabic" w:cs="Simplified Arabic"/>
          <w:sz w:val="32"/>
          <w:szCs w:val="32"/>
          <w:rtl/>
          <w:lang w:bidi="ar-MA"/>
        </w:rPr>
        <w:t>إذن هو من اخت</w:t>
      </w:r>
      <w:r w:rsidR="00385426" w:rsidRPr="00D50133">
        <w:rPr>
          <w:rFonts w:ascii="Simplified Arabic" w:hAnsi="Simplified Arabic" w:cs="Simplified Arabic"/>
          <w:sz w:val="32"/>
          <w:szCs w:val="32"/>
          <w:rtl/>
          <w:lang w:bidi="ar-MA"/>
        </w:rPr>
        <w:t>اره الله باعتباره وسيطا إلهيا للبشر وفي نفس الوقت مكلف بتب</w:t>
      </w:r>
      <w:r w:rsidR="007B7F60" w:rsidRPr="00D50133">
        <w:rPr>
          <w:rFonts w:ascii="Simplified Arabic" w:hAnsi="Simplified Arabic" w:cs="Simplified Arabic"/>
          <w:sz w:val="32"/>
          <w:szCs w:val="32"/>
          <w:rtl/>
          <w:lang w:bidi="ar-MA"/>
        </w:rPr>
        <w:t>ل</w:t>
      </w:r>
      <w:r w:rsidR="00385426" w:rsidRPr="00D50133">
        <w:rPr>
          <w:rFonts w:ascii="Simplified Arabic" w:hAnsi="Simplified Arabic" w:cs="Simplified Arabic"/>
          <w:sz w:val="32"/>
          <w:szCs w:val="32"/>
          <w:rtl/>
          <w:lang w:bidi="ar-MA"/>
        </w:rPr>
        <w:t>يغ رسالته إلى الشعب.</w:t>
      </w:r>
    </w:p>
    <w:p w:rsidR="00385426" w:rsidRPr="00D50133" w:rsidRDefault="00385426" w:rsidP="00515E58">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فرسالة النبي </w:t>
      </w:r>
      <w:r w:rsidR="0000612F" w:rsidRPr="00D50133">
        <w:rPr>
          <w:rFonts w:ascii="Simplified Arabic" w:hAnsi="Simplified Arabic" w:cs="Simplified Arabic"/>
          <w:sz w:val="32"/>
          <w:szCs w:val="32"/>
          <w:rtl/>
          <w:lang w:bidi="ar-MA"/>
        </w:rPr>
        <w:t>لا تقبل التجزئة فهي سياسية ودينية، تت</w:t>
      </w:r>
      <w:r w:rsidR="00515E58" w:rsidRPr="00D50133">
        <w:rPr>
          <w:rFonts w:ascii="Simplified Arabic" w:hAnsi="Simplified Arabic" w:cs="Simplified Arabic"/>
          <w:sz w:val="32"/>
          <w:szCs w:val="32"/>
          <w:rtl/>
          <w:lang w:bidi="ar-MA"/>
        </w:rPr>
        <w:t>ناول تارة الأحداث الداخلية</w:t>
      </w:r>
      <w:r w:rsidR="0000612F" w:rsidRPr="00D50133">
        <w:rPr>
          <w:rFonts w:ascii="Simplified Arabic" w:hAnsi="Simplified Arabic" w:cs="Simplified Arabic"/>
          <w:sz w:val="32"/>
          <w:szCs w:val="32"/>
          <w:rtl/>
          <w:lang w:bidi="ar-MA"/>
        </w:rPr>
        <w:t xml:space="preserve"> وتارة أخرى ال</w:t>
      </w:r>
      <w:r w:rsidR="00515E58" w:rsidRPr="00D50133">
        <w:rPr>
          <w:rFonts w:ascii="Simplified Arabic" w:hAnsi="Simplified Arabic" w:cs="Simplified Arabic"/>
          <w:sz w:val="32"/>
          <w:szCs w:val="32"/>
          <w:rtl/>
          <w:lang w:bidi="ar-MA"/>
        </w:rPr>
        <w:t>سياس</w:t>
      </w:r>
      <w:r w:rsidR="0000612F" w:rsidRPr="00D50133">
        <w:rPr>
          <w:rFonts w:ascii="Simplified Arabic" w:hAnsi="Simplified Arabic" w:cs="Simplified Arabic"/>
          <w:sz w:val="32"/>
          <w:szCs w:val="32"/>
          <w:rtl/>
          <w:lang w:bidi="ar-MA"/>
        </w:rPr>
        <w:t>ة الخارجية</w:t>
      </w:r>
      <w:r w:rsidR="00515E58" w:rsidRPr="00D50133">
        <w:rPr>
          <w:rFonts w:ascii="Simplified Arabic" w:hAnsi="Simplified Arabic" w:cs="Simplified Arabic"/>
          <w:sz w:val="32"/>
          <w:szCs w:val="32"/>
          <w:rtl/>
          <w:lang w:bidi="ar-MA"/>
        </w:rPr>
        <w:t>..</w:t>
      </w:r>
      <w:r w:rsidR="0000612F" w:rsidRPr="00D50133">
        <w:rPr>
          <w:rFonts w:ascii="Simplified Arabic" w:hAnsi="Simplified Arabic" w:cs="Simplified Arabic"/>
          <w:sz w:val="32"/>
          <w:szCs w:val="32"/>
          <w:vertAlign w:val="superscript"/>
          <w:rtl/>
          <w:lang w:bidi="ar-MA"/>
        </w:rPr>
        <w:t>(35)</w:t>
      </w:r>
    </w:p>
    <w:p w:rsidR="0000612F" w:rsidRPr="00D50133" w:rsidRDefault="0000612F" w:rsidP="00FF09E2">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فالأنبياء </w:t>
      </w:r>
      <w:r w:rsidR="00FF09E2">
        <w:rPr>
          <w:rFonts w:ascii="Simplified Arabic" w:hAnsi="Simplified Arabic" w:cs="Simplified Arabic" w:hint="cs"/>
          <w:sz w:val="32"/>
          <w:szCs w:val="32"/>
          <w:rtl/>
          <w:lang w:bidi="ar-MA"/>
        </w:rPr>
        <w:t xml:space="preserve">هم </w:t>
      </w:r>
      <w:r w:rsidRPr="00D50133">
        <w:rPr>
          <w:rFonts w:ascii="Simplified Arabic" w:hAnsi="Simplified Arabic" w:cs="Simplified Arabic"/>
          <w:sz w:val="32"/>
          <w:szCs w:val="32"/>
          <w:rtl/>
          <w:lang w:bidi="ar-MA"/>
        </w:rPr>
        <w:t xml:space="preserve">من </w:t>
      </w:r>
      <w:r w:rsidR="00515E58" w:rsidRPr="00D50133">
        <w:rPr>
          <w:rFonts w:ascii="Simplified Arabic" w:hAnsi="Simplified Arabic" w:cs="Simplified Arabic"/>
          <w:sz w:val="32"/>
          <w:szCs w:val="32"/>
          <w:rtl/>
          <w:lang w:bidi="ar-MA"/>
        </w:rPr>
        <w:t>يحدد الموقف لشعوبهم من دون التق</w:t>
      </w:r>
      <w:r w:rsidRPr="00D50133">
        <w:rPr>
          <w:rFonts w:ascii="Simplified Arabic" w:hAnsi="Simplified Arabic" w:cs="Simplified Arabic"/>
          <w:sz w:val="32"/>
          <w:szCs w:val="32"/>
          <w:rtl/>
          <w:lang w:bidi="ar-MA"/>
        </w:rPr>
        <w:t xml:space="preserve">يد بما ورد في </w:t>
      </w:r>
      <w:r w:rsidR="00515E58" w:rsidRPr="00D50133">
        <w:rPr>
          <w:rFonts w:ascii="Simplified Arabic" w:hAnsi="Simplified Arabic" w:cs="Simplified Arabic"/>
          <w:sz w:val="32"/>
          <w:szCs w:val="32"/>
          <w:rtl/>
          <w:lang w:bidi="ar-MA"/>
        </w:rPr>
        <w:t xml:space="preserve"> كتب </w:t>
      </w:r>
      <w:r w:rsidRPr="00D50133">
        <w:rPr>
          <w:rFonts w:ascii="Simplified Arabic" w:hAnsi="Simplified Arabic" w:cs="Simplified Arabic"/>
          <w:sz w:val="32"/>
          <w:szCs w:val="32"/>
          <w:rtl/>
          <w:lang w:bidi="ar-MA"/>
        </w:rPr>
        <w:t>ال</w:t>
      </w:r>
      <w:r w:rsidR="00515E58" w:rsidRPr="00D50133">
        <w:rPr>
          <w:rFonts w:ascii="Simplified Arabic" w:hAnsi="Simplified Arabic" w:cs="Simplified Arabic"/>
          <w:sz w:val="32"/>
          <w:szCs w:val="32"/>
          <w:rtl/>
          <w:lang w:bidi="ar-MA"/>
        </w:rPr>
        <w:t>ت</w:t>
      </w:r>
      <w:r w:rsidRPr="00D50133">
        <w:rPr>
          <w:rFonts w:ascii="Simplified Arabic" w:hAnsi="Simplified Arabic" w:cs="Simplified Arabic"/>
          <w:sz w:val="32"/>
          <w:szCs w:val="32"/>
          <w:rtl/>
          <w:lang w:bidi="ar-MA"/>
        </w:rPr>
        <w:t xml:space="preserve">وراة </w:t>
      </w:r>
      <w:r w:rsidR="00515E58" w:rsidRPr="00D50133">
        <w:rPr>
          <w:rFonts w:ascii="Simplified Arabic" w:hAnsi="Simplified Arabic" w:cs="Simplified Arabic"/>
          <w:sz w:val="32"/>
          <w:szCs w:val="32"/>
          <w:rtl/>
          <w:lang w:bidi="ar-MA"/>
        </w:rPr>
        <w:t>المنسوبة</w:t>
      </w:r>
      <w:r w:rsidRPr="00D50133">
        <w:rPr>
          <w:rFonts w:ascii="Simplified Arabic" w:hAnsi="Simplified Arabic" w:cs="Simplified Arabic"/>
          <w:sz w:val="32"/>
          <w:szCs w:val="32"/>
          <w:rtl/>
          <w:lang w:bidi="ar-MA"/>
        </w:rPr>
        <w:t xml:space="preserve"> إلى </w:t>
      </w:r>
      <w:r w:rsidR="00515E58" w:rsidRPr="00D50133">
        <w:rPr>
          <w:rFonts w:ascii="Simplified Arabic" w:hAnsi="Simplified Arabic" w:cs="Simplified Arabic"/>
          <w:sz w:val="32"/>
          <w:szCs w:val="32"/>
          <w:rtl/>
          <w:lang w:bidi="ar-MA"/>
        </w:rPr>
        <w:t>موسى</w:t>
      </w:r>
      <w:r w:rsidRPr="00D50133">
        <w:rPr>
          <w:rFonts w:ascii="Simplified Arabic" w:hAnsi="Simplified Arabic" w:cs="Simplified Arabic"/>
          <w:sz w:val="32"/>
          <w:szCs w:val="32"/>
          <w:rtl/>
          <w:lang w:bidi="ar-MA"/>
        </w:rPr>
        <w:t xml:space="preserve"> حول الطاعة والخضوع وما يترتب عنها من علاقة السيد بالعبد بين الله والإنسان.. ويفضلون أن تكون العلاقة من خلال</w:t>
      </w:r>
      <w:r w:rsidR="00262C55">
        <w:rPr>
          <w:rFonts w:ascii="Simplified Arabic" w:hAnsi="Simplified Arabic" w:cs="Simplified Arabic" w:hint="cs"/>
          <w:sz w:val="32"/>
          <w:szCs w:val="32"/>
          <w:rtl/>
          <w:lang w:bidi="ar-MA"/>
        </w:rPr>
        <w:t xml:space="preserve"> رابطة </w:t>
      </w:r>
      <w:r w:rsidRPr="00D50133">
        <w:rPr>
          <w:rFonts w:ascii="Simplified Arabic" w:hAnsi="Simplified Arabic" w:cs="Simplified Arabic"/>
          <w:sz w:val="32"/>
          <w:szCs w:val="32"/>
          <w:rtl/>
          <w:lang w:bidi="ar-MA"/>
        </w:rPr>
        <w:t xml:space="preserve"> زواج رمزي </w:t>
      </w:r>
      <w:r w:rsidRPr="00D50133">
        <w:rPr>
          <w:rFonts w:ascii="Simplified Arabic" w:hAnsi="Simplified Arabic" w:cs="Simplified Arabic"/>
          <w:sz w:val="32"/>
          <w:szCs w:val="32"/>
          <w:lang w:bidi="ar-MA"/>
        </w:rPr>
        <w:t>(symbolisme</w:t>
      </w:r>
      <w:proofErr w:type="spellStart"/>
      <w:r w:rsidR="00C61FBE" w:rsidRPr="00D50133">
        <w:rPr>
          <w:rFonts w:ascii="Simplified Arabic" w:hAnsi="Simplified Arabic" w:cs="Simplified Arabic"/>
          <w:sz w:val="32"/>
          <w:szCs w:val="32"/>
          <w:lang w:val="en-GB" w:bidi="ar-MA"/>
        </w:rPr>
        <w:t>conju</w:t>
      </w:r>
      <w:proofErr w:type="spellEnd"/>
      <w:r w:rsidR="00C61FBE" w:rsidRPr="00D50133">
        <w:rPr>
          <w:rFonts w:ascii="Simplified Arabic" w:hAnsi="Simplified Arabic" w:cs="Simplified Arabic"/>
          <w:sz w:val="32"/>
          <w:szCs w:val="32"/>
          <w:lang w:bidi="ar-MA"/>
        </w:rPr>
        <w:t>gal</w:t>
      </w:r>
      <w:r w:rsidRPr="00D50133">
        <w:rPr>
          <w:rFonts w:ascii="Simplified Arabic" w:hAnsi="Simplified Arabic" w:cs="Simplified Arabic"/>
          <w:sz w:val="32"/>
          <w:szCs w:val="32"/>
          <w:lang w:bidi="ar-MA"/>
        </w:rPr>
        <w:t>)</w:t>
      </w:r>
      <w:r w:rsidRPr="00D50133">
        <w:rPr>
          <w:rFonts w:ascii="Simplified Arabic" w:hAnsi="Simplified Arabic" w:cs="Simplified Arabic"/>
          <w:sz w:val="32"/>
          <w:szCs w:val="32"/>
          <w:rtl/>
          <w:lang w:bidi="ar-MA"/>
        </w:rPr>
        <w:t xml:space="preserve"> يقيم علاقات محبة </w:t>
      </w:r>
      <w:r w:rsidR="00C61FBE" w:rsidRPr="00D50133">
        <w:rPr>
          <w:rFonts w:ascii="Simplified Arabic" w:hAnsi="Simplified Arabic" w:cs="Simplified Arabic"/>
          <w:sz w:val="32"/>
          <w:szCs w:val="32"/>
          <w:rtl/>
          <w:lang w:bidi="ar-MA"/>
        </w:rPr>
        <w:t>ووفاء متبادل</w:t>
      </w:r>
      <w:r w:rsidRPr="00D50133">
        <w:rPr>
          <w:rFonts w:ascii="Simplified Arabic" w:hAnsi="Simplified Arabic" w:cs="Simplified Arabic"/>
          <w:sz w:val="32"/>
          <w:szCs w:val="32"/>
          <w:rtl/>
          <w:lang w:bidi="ar-MA"/>
        </w:rPr>
        <w:t xml:space="preserve"> وتندرج هذه الطريقة في تصور الزمن </w:t>
      </w:r>
      <w:r w:rsidR="00C61FBE" w:rsidRPr="00D50133">
        <w:rPr>
          <w:rFonts w:ascii="Simplified Arabic" w:hAnsi="Simplified Arabic" w:cs="Simplified Arabic"/>
          <w:sz w:val="32"/>
          <w:szCs w:val="32"/>
          <w:rtl/>
          <w:lang w:bidi="ar-MA"/>
        </w:rPr>
        <w:t>باعتباره زمن</w:t>
      </w:r>
      <w:r w:rsidRPr="00D50133">
        <w:rPr>
          <w:rFonts w:ascii="Simplified Arabic" w:hAnsi="Simplified Arabic" w:cs="Simplified Arabic"/>
          <w:sz w:val="32"/>
          <w:szCs w:val="32"/>
          <w:rtl/>
          <w:lang w:bidi="ar-MA"/>
        </w:rPr>
        <w:t xml:space="preserve"> للأمل والعمل والمشاركة في بناء المستقبل بإرجاع كل شيء </w:t>
      </w:r>
      <w:r w:rsidR="00C61FBE" w:rsidRPr="00D50133">
        <w:rPr>
          <w:rFonts w:ascii="Simplified Arabic" w:hAnsi="Simplified Arabic" w:cs="Simplified Arabic"/>
          <w:sz w:val="32"/>
          <w:szCs w:val="32"/>
          <w:rtl/>
          <w:lang w:bidi="ar-MA"/>
        </w:rPr>
        <w:t>إ</w:t>
      </w:r>
      <w:r w:rsidRPr="00D50133">
        <w:rPr>
          <w:rFonts w:ascii="Simplified Arabic" w:hAnsi="Simplified Arabic" w:cs="Simplified Arabic"/>
          <w:sz w:val="32"/>
          <w:szCs w:val="32"/>
          <w:rtl/>
          <w:lang w:bidi="ar-MA"/>
        </w:rPr>
        <w:t>لى غايته.</w:t>
      </w:r>
    </w:p>
    <w:p w:rsidR="0000612F" w:rsidRPr="00D50133" w:rsidRDefault="0000612F" w:rsidP="00FF09E2">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بحيث تكون النبوة </w:t>
      </w:r>
      <w:proofErr w:type="spellStart"/>
      <w:r w:rsidR="00FF09E2">
        <w:rPr>
          <w:rFonts w:ascii="Simplified Arabic" w:hAnsi="Simplified Arabic" w:cs="Simplified Arabic" w:hint="cs"/>
          <w:sz w:val="32"/>
          <w:szCs w:val="32"/>
          <w:rtl/>
          <w:lang w:bidi="ar-MA"/>
        </w:rPr>
        <w:t>التراتية</w:t>
      </w:r>
      <w:proofErr w:type="spellEnd"/>
      <w:r w:rsidR="00FF09E2">
        <w:rPr>
          <w:rFonts w:ascii="Simplified Arabic" w:hAnsi="Simplified Arabic" w:cs="Simplified Arabic" w:hint="cs"/>
          <w:sz w:val="32"/>
          <w:szCs w:val="32"/>
          <w:rtl/>
          <w:lang w:bidi="ar-MA"/>
        </w:rPr>
        <w:t xml:space="preserve"> </w:t>
      </w:r>
      <w:r w:rsidRPr="00D50133">
        <w:rPr>
          <w:rFonts w:ascii="Simplified Arabic" w:hAnsi="Simplified Arabic" w:cs="Simplified Arabic"/>
          <w:sz w:val="32"/>
          <w:szCs w:val="32"/>
          <w:rtl/>
          <w:lang w:bidi="ar-MA"/>
        </w:rPr>
        <w:t xml:space="preserve">مرجعا للمثل الخلاقة </w:t>
      </w:r>
      <w:r w:rsidR="00C61FBE" w:rsidRPr="00D50133">
        <w:rPr>
          <w:rFonts w:ascii="Simplified Arabic" w:hAnsi="Simplified Arabic" w:cs="Simplified Arabic"/>
          <w:sz w:val="32"/>
          <w:szCs w:val="32"/>
          <w:rtl/>
          <w:lang w:bidi="ar-MA"/>
        </w:rPr>
        <w:t>و</w:t>
      </w:r>
      <w:r w:rsidRPr="00D50133">
        <w:rPr>
          <w:rFonts w:ascii="Simplified Arabic" w:hAnsi="Simplified Arabic" w:cs="Simplified Arabic"/>
          <w:sz w:val="32"/>
          <w:szCs w:val="32"/>
          <w:rtl/>
          <w:lang w:bidi="ar-MA"/>
        </w:rPr>
        <w:t xml:space="preserve">في نفس الوقت لكل حكم سياسي يتجاوز مستوى الوسائل </w:t>
      </w:r>
      <w:r w:rsidR="003F33B3" w:rsidRPr="00D50133">
        <w:rPr>
          <w:rFonts w:ascii="Simplified Arabic" w:hAnsi="Simplified Arabic" w:cs="Simplified Arabic"/>
          <w:sz w:val="32"/>
          <w:szCs w:val="32"/>
          <w:rtl/>
          <w:lang w:bidi="ar-MA"/>
        </w:rPr>
        <w:t>لكي</w:t>
      </w:r>
      <w:r w:rsidRPr="00D50133">
        <w:rPr>
          <w:rFonts w:ascii="Simplified Arabic" w:hAnsi="Simplified Arabic" w:cs="Simplified Arabic"/>
          <w:sz w:val="32"/>
          <w:szCs w:val="32"/>
          <w:rtl/>
          <w:lang w:bidi="ar-MA"/>
        </w:rPr>
        <w:t xml:space="preserve"> يكون قادرا على تمييز الغايات من أجل  العمل لتحقيق القصد الإلهي..</w:t>
      </w:r>
    </w:p>
    <w:p w:rsidR="0000612F" w:rsidRPr="00D50133" w:rsidRDefault="0000612F" w:rsidP="00BC52CB">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ومن هنا انبثق أهم موضوع </w:t>
      </w:r>
      <w:r w:rsidR="00BC52CB" w:rsidRPr="00D50133">
        <w:rPr>
          <w:rFonts w:ascii="Simplified Arabic" w:hAnsi="Simplified Arabic" w:cs="Simplified Arabic"/>
          <w:sz w:val="32"/>
          <w:szCs w:val="32"/>
          <w:rtl/>
          <w:lang w:bidi="ar-MA"/>
        </w:rPr>
        <w:t xml:space="preserve">الذي لا زال يحتفظ </w:t>
      </w:r>
      <w:proofErr w:type="spellStart"/>
      <w:r w:rsidR="00BC52CB" w:rsidRPr="00D50133">
        <w:rPr>
          <w:rFonts w:ascii="Simplified Arabic" w:hAnsi="Simplified Arabic" w:cs="Simplified Arabic"/>
          <w:sz w:val="32"/>
          <w:szCs w:val="32"/>
          <w:rtl/>
          <w:lang w:bidi="ar-MA"/>
        </w:rPr>
        <w:t>براهنيته</w:t>
      </w:r>
      <w:proofErr w:type="spellEnd"/>
      <w:r w:rsidR="00BC52CB" w:rsidRPr="00D50133">
        <w:rPr>
          <w:rFonts w:ascii="Simplified Arabic" w:hAnsi="Simplified Arabic" w:cs="Simplified Arabic"/>
          <w:sz w:val="32"/>
          <w:szCs w:val="32"/>
          <w:rtl/>
          <w:lang w:bidi="ar-MA"/>
        </w:rPr>
        <w:t xml:space="preserve">، </w:t>
      </w:r>
      <w:r w:rsidRPr="00D50133">
        <w:rPr>
          <w:rFonts w:ascii="Simplified Arabic" w:hAnsi="Simplified Arabic" w:cs="Simplified Arabic"/>
          <w:sz w:val="32"/>
          <w:szCs w:val="32"/>
          <w:rtl/>
          <w:lang w:bidi="ar-MA"/>
        </w:rPr>
        <w:t xml:space="preserve">إذ </w:t>
      </w:r>
      <w:r w:rsidR="00BC52CB" w:rsidRPr="00D50133">
        <w:rPr>
          <w:rFonts w:ascii="Simplified Arabic" w:hAnsi="Simplified Arabic" w:cs="Simplified Arabic"/>
          <w:sz w:val="32"/>
          <w:szCs w:val="32"/>
          <w:rtl/>
          <w:lang w:bidi="ar-MA"/>
        </w:rPr>
        <w:t>أ</w:t>
      </w:r>
      <w:r w:rsidRPr="00D50133">
        <w:rPr>
          <w:rFonts w:ascii="Simplified Arabic" w:hAnsi="Simplified Arabic" w:cs="Simplified Arabic"/>
          <w:sz w:val="32"/>
          <w:szCs w:val="32"/>
          <w:rtl/>
          <w:lang w:bidi="ar-MA"/>
        </w:rPr>
        <w:t>ن مستقبل شعب وقوته تكمنان في ثقته في القيم التي قام  بصياغتها ..</w:t>
      </w:r>
    </w:p>
    <w:p w:rsidR="0000612F" w:rsidRPr="00D50133" w:rsidRDefault="0000612F"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lastRenderedPageBreak/>
        <w:t xml:space="preserve"> ومن الخطأ الفادح اختزال رسالة الأنبياء في الطقوس وا</w:t>
      </w:r>
      <w:r w:rsidR="007C592F" w:rsidRPr="00D50133">
        <w:rPr>
          <w:rFonts w:ascii="Simplified Arabic" w:hAnsi="Simplified Arabic" w:cs="Simplified Arabic"/>
          <w:sz w:val="32"/>
          <w:szCs w:val="32"/>
          <w:rtl/>
          <w:lang w:bidi="ar-MA"/>
        </w:rPr>
        <w:t>لشريعة على حساب إبعاد النبوءات</w:t>
      </w:r>
      <w:r w:rsidR="00BC52CB" w:rsidRPr="00D50133">
        <w:rPr>
          <w:rFonts w:ascii="Simplified Arabic" w:hAnsi="Simplified Arabic" w:cs="Simplified Arabic"/>
          <w:sz w:val="32"/>
          <w:szCs w:val="32"/>
          <w:rtl/>
          <w:lang w:val="en-GB" w:bidi="ar-MA"/>
        </w:rPr>
        <w:t>"</w:t>
      </w:r>
      <w:r w:rsidR="00D50133" w:rsidRPr="00D50133">
        <w:rPr>
          <w:rFonts w:ascii="Simplified Arabic" w:hAnsi="Simplified Arabic" w:cs="Simplified Arabic"/>
          <w:sz w:val="32"/>
          <w:szCs w:val="32"/>
          <w:lang w:val="en-GB" w:bidi="ar-MA"/>
        </w:rPr>
        <w:t>Dist</w:t>
      </w:r>
      <w:proofErr w:type="spellStart"/>
      <w:r w:rsidR="00D50133" w:rsidRPr="00D50133">
        <w:rPr>
          <w:rFonts w:ascii="Simplified Arabic" w:hAnsi="Simplified Arabic" w:cs="Simplified Arabic"/>
          <w:sz w:val="32"/>
          <w:szCs w:val="32"/>
          <w:lang w:bidi="ar-MA"/>
        </w:rPr>
        <w:t>anciation</w:t>
      </w:r>
      <w:proofErr w:type="spellEnd"/>
      <w:r w:rsidR="00D50133" w:rsidRPr="00D50133">
        <w:rPr>
          <w:rFonts w:ascii="Simplified Arabic" w:hAnsi="Simplified Arabic" w:cs="Simplified Arabic"/>
          <w:sz w:val="32"/>
          <w:szCs w:val="32"/>
          <w:lang w:bidi="ar-MA"/>
        </w:rPr>
        <w:t xml:space="preserve"> Prophétique</w:t>
      </w:r>
      <w:r w:rsidR="00BC52CB" w:rsidRPr="00D50133">
        <w:rPr>
          <w:rFonts w:ascii="Simplified Arabic" w:hAnsi="Simplified Arabic" w:cs="Simplified Arabic"/>
          <w:sz w:val="32"/>
          <w:szCs w:val="32"/>
          <w:rtl/>
          <w:lang w:bidi="ar-MA"/>
        </w:rPr>
        <w:t>"</w:t>
      </w:r>
      <w:r w:rsidR="007C592F" w:rsidRPr="00D50133">
        <w:rPr>
          <w:rFonts w:ascii="Simplified Arabic" w:hAnsi="Simplified Arabic" w:cs="Simplified Arabic"/>
          <w:sz w:val="32"/>
          <w:szCs w:val="32"/>
          <w:rtl/>
          <w:lang w:bidi="ar-MA"/>
        </w:rPr>
        <w:t>.</w:t>
      </w:r>
    </w:p>
    <w:p w:rsidR="007C592F" w:rsidRPr="00D50133" w:rsidRDefault="007C592F" w:rsidP="004A53A9">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بالنسبة للنظام القائم والسياسات السائدة.. </w:t>
      </w:r>
      <w:proofErr w:type="gramStart"/>
      <w:r w:rsidRPr="00D50133">
        <w:rPr>
          <w:rFonts w:ascii="Simplified Arabic" w:hAnsi="Simplified Arabic" w:cs="Simplified Arabic"/>
          <w:sz w:val="32"/>
          <w:szCs w:val="32"/>
          <w:rtl/>
          <w:lang w:bidi="ar-MA"/>
        </w:rPr>
        <w:t>ولعل</w:t>
      </w:r>
      <w:proofErr w:type="gramEnd"/>
      <w:r w:rsidRPr="00D50133">
        <w:rPr>
          <w:rFonts w:ascii="Simplified Arabic" w:hAnsi="Simplified Arabic" w:cs="Simplified Arabic"/>
          <w:sz w:val="32"/>
          <w:szCs w:val="32"/>
          <w:rtl/>
          <w:lang w:bidi="ar-MA"/>
        </w:rPr>
        <w:t xml:space="preserve"> أكبر خطر يهدد دولة </w:t>
      </w:r>
      <w:r w:rsidR="00DB2180" w:rsidRPr="00D50133">
        <w:rPr>
          <w:rFonts w:ascii="Simplified Arabic" w:hAnsi="Simplified Arabic" w:cs="Simplified Arabic"/>
          <w:sz w:val="32"/>
          <w:szCs w:val="32"/>
          <w:rtl/>
          <w:lang w:bidi="ar-MA"/>
        </w:rPr>
        <w:t>إ</w:t>
      </w:r>
      <w:r w:rsidRPr="00D50133">
        <w:rPr>
          <w:rFonts w:ascii="Simplified Arabic" w:hAnsi="Simplified Arabic" w:cs="Simplified Arabic"/>
          <w:sz w:val="32"/>
          <w:szCs w:val="32"/>
          <w:rtl/>
          <w:lang w:bidi="ar-MA"/>
        </w:rPr>
        <w:t xml:space="preserve">سرائيل هو بوضوح </w:t>
      </w:r>
      <w:r w:rsidR="004A53A9">
        <w:rPr>
          <w:rFonts w:ascii="Simplified Arabic" w:hAnsi="Simplified Arabic" w:cs="Simplified Arabic" w:hint="cs"/>
          <w:sz w:val="32"/>
          <w:szCs w:val="32"/>
          <w:rtl/>
          <w:lang w:bidi="ar-MA"/>
        </w:rPr>
        <w:t xml:space="preserve">حاجتها </w:t>
      </w:r>
      <w:r w:rsidRPr="00D50133">
        <w:rPr>
          <w:rFonts w:ascii="Simplified Arabic" w:hAnsi="Simplified Arabic" w:cs="Simplified Arabic"/>
          <w:sz w:val="32"/>
          <w:szCs w:val="32"/>
          <w:rtl/>
          <w:lang w:bidi="ar-MA"/>
        </w:rPr>
        <w:t xml:space="preserve">إلى أنبياء في الوقت الذي </w:t>
      </w:r>
      <w:r w:rsidR="00DB2180" w:rsidRPr="00D50133">
        <w:rPr>
          <w:rFonts w:ascii="Simplified Arabic" w:hAnsi="Simplified Arabic" w:cs="Simplified Arabic"/>
          <w:sz w:val="32"/>
          <w:szCs w:val="32"/>
          <w:rtl/>
          <w:lang w:bidi="ar-MA"/>
        </w:rPr>
        <w:t>تعاني</w:t>
      </w:r>
      <w:r w:rsidRPr="00D50133">
        <w:rPr>
          <w:rFonts w:ascii="Simplified Arabic" w:hAnsi="Simplified Arabic" w:cs="Simplified Arabic"/>
          <w:sz w:val="32"/>
          <w:szCs w:val="32"/>
          <w:rtl/>
          <w:lang w:bidi="ar-MA"/>
        </w:rPr>
        <w:t xml:space="preserve"> فيه من </w:t>
      </w:r>
      <w:r w:rsidR="00F5666D" w:rsidRPr="00D50133">
        <w:rPr>
          <w:rFonts w:ascii="Simplified Arabic" w:hAnsi="Simplified Arabic" w:cs="Simplified Arabic"/>
          <w:sz w:val="32"/>
          <w:szCs w:val="32"/>
          <w:rtl/>
          <w:lang w:bidi="ar-MA"/>
        </w:rPr>
        <w:t xml:space="preserve">سطوة </w:t>
      </w:r>
      <w:r w:rsidRPr="00D50133">
        <w:rPr>
          <w:rFonts w:ascii="Simplified Arabic" w:hAnsi="Simplified Arabic" w:cs="Simplified Arabic"/>
          <w:sz w:val="32"/>
          <w:szCs w:val="32"/>
          <w:rtl/>
          <w:lang w:bidi="ar-MA"/>
        </w:rPr>
        <w:t>شريعة الحاخامات المتشددين...</w:t>
      </w:r>
    </w:p>
    <w:p w:rsidR="00D62A5B" w:rsidRPr="00D50133" w:rsidRDefault="007C592F" w:rsidP="00A202DD">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لقد أفرغوا رسالة الأنبياء من مضامينها الروحية والأخلاقية و</w:t>
      </w:r>
      <w:r w:rsidR="00347A36" w:rsidRPr="00D50133">
        <w:rPr>
          <w:rFonts w:ascii="Simplified Arabic" w:hAnsi="Simplified Arabic" w:cs="Simplified Arabic"/>
          <w:sz w:val="32"/>
          <w:szCs w:val="32"/>
          <w:rtl/>
          <w:lang w:bidi="ar-MA"/>
        </w:rPr>
        <w:t>حولوها</w:t>
      </w:r>
      <w:r w:rsidRPr="00D50133">
        <w:rPr>
          <w:rFonts w:ascii="Simplified Arabic" w:hAnsi="Simplified Arabic" w:cs="Simplified Arabic"/>
          <w:sz w:val="32"/>
          <w:szCs w:val="32"/>
          <w:rtl/>
          <w:lang w:bidi="ar-MA"/>
        </w:rPr>
        <w:t xml:space="preserve"> إلى </w:t>
      </w:r>
      <w:r w:rsidR="00A202DD" w:rsidRPr="00D50133">
        <w:rPr>
          <w:rFonts w:ascii="Simplified Arabic" w:hAnsi="Simplified Arabic" w:cs="Simplified Arabic"/>
          <w:sz w:val="32"/>
          <w:szCs w:val="32"/>
          <w:rtl/>
          <w:lang w:bidi="ar-MA"/>
        </w:rPr>
        <w:t>إ</w:t>
      </w:r>
      <w:r w:rsidRPr="00D50133">
        <w:rPr>
          <w:rFonts w:ascii="Simplified Arabic" w:hAnsi="Simplified Arabic" w:cs="Simplified Arabic"/>
          <w:sz w:val="32"/>
          <w:szCs w:val="32"/>
          <w:rtl/>
          <w:lang w:bidi="ar-MA"/>
        </w:rPr>
        <w:t>ر</w:t>
      </w:r>
      <w:r w:rsidR="00A202DD" w:rsidRPr="00D50133">
        <w:rPr>
          <w:rFonts w:ascii="Simplified Arabic" w:hAnsi="Simplified Arabic" w:cs="Simplified Arabic"/>
          <w:sz w:val="32"/>
          <w:szCs w:val="32"/>
          <w:rtl/>
          <w:lang w:bidi="ar-MA"/>
        </w:rPr>
        <w:t>ث</w:t>
      </w:r>
      <w:r w:rsidRPr="00D50133">
        <w:rPr>
          <w:rFonts w:ascii="Simplified Arabic" w:hAnsi="Simplified Arabic" w:cs="Simplified Arabic"/>
          <w:sz w:val="32"/>
          <w:szCs w:val="32"/>
          <w:rtl/>
          <w:lang w:bidi="ar-MA"/>
        </w:rPr>
        <w:t xml:space="preserve"> خاص و</w:t>
      </w:r>
      <w:r w:rsidR="00A202DD" w:rsidRPr="00D50133">
        <w:rPr>
          <w:rFonts w:ascii="Simplified Arabic" w:hAnsi="Simplified Arabic" w:cs="Simplified Arabic"/>
          <w:sz w:val="32"/>
          <w:szCs w:val="32"/>
          <w:rtl/>
          <w:lang w:bidi="ar-MA"/>
        </w:rPr>
        <w:t>د</w:t>
      </w:r>
      <w:r w:rsidRPr="00D50133">
        <w:rPr>
          <w:rFonts w:ascii="Simplified Arabic" w:hAnsi="Simplified Arabic" w:cs="Simplified Arabic"/>
          <w:sz w:val="32"/>
          <w:szCs w:val="32"/>
          <w:rtl/>
          <w:lang w:bidi="ar-MA"/>
        </w:rPr>
        <w:t xml:space="preserve">عوة للعصبية والقومية </w:t>
      </w:r>
      <w:proofErr w:type="gramStart"/>
      <w:r w:rsidRPr="00D50133">
        <w:rPr>
          <w:rFonts w:ascii="Simplified Arabic" w:hAnsi="Simplified Arabic" w:cs="Simplified Arabic"/>
          <w:sz w:val="32"/>
          <w:szCs w:val="32"/>
          <w:rtl/>
          <w:lang w:bidi="ar-MA"/>
        </w:rPr>
        <w:t>الضيقة  التي</w:t>
      </w:r>
      <w:proofErr w:type="gramEnd"/>
      <w:r w:rsidRPr="00D50133">
        <w:rPr>
          <w:rFonts w:ascii="Simplified Arabic" w:hAnsi="Simplified Arabic" w:cs="Simplified Arabic"/>
          <w:sz w:val="32"/>
          <w:szCs w:val="32"/>
          <w:rtl/>
          <w:lang w:bidi="ar-MA"/>
        </w:rPr>
        <w:t xml:space="preserve"> تمجد العر</w:t>
      </w:r>
      <w:r w:rsidR="00A202DD" w:rsidRPr="00D50133">
        <w:rPr>
          <w:rFonts w:ascii="Simplified Arabic" w:hAnsi="Simplified Arabic" w:cs="Simplified Arabic"/>
          <w:sz w:val="32"/>
          <w:szCs w:val="32"/>
          <w:rtl/>
          <w:lang w:bidi="ar-MA"/>
        </w:rPr>
        <w:t>ق</w:t>
      </w:r>
      <w:r w:rsidRPr="00D50133">
        <w:rPr>
          <w:rFonts w:ascii="Simplified Arabic" w:hAnsi="Simplified Arabic" w:cs="Simplified Arabic"/>
          <w:sz w:val="32"/>
          <w:szCs w:val="32"/>
          <w:rtl/>
          <w:lang w:bidi="ar-MA"/>
        </w:rPr>
        <w:t xml:space="preserve"> والعنصرية وترو</w:t>
      </w:r>
      <w:r w:rsidR="00A202DD" w:rsidRPr="00D50133">
        <w:rPr>
          <w:rFonts w:ascii="Simplified Arabic" w:hAnsi="Simplified Arabic" w:cs="Simplified Arabic"/>
          <w:sz w:val="32"/>
          <w:szCs w:val="32"/>
          <w:rtl/>
          <w:lang w:bidi="ar-MA"/>
        </w:rPr>
        <w:t>ج لها بالقول "</w:t>
      </w:r>
      <w:r w:rsidRPr="00D50133">
        <w:rPr>
          <w:rFonts w:ascii="Simplified Arabic" w:hAnsi="Simplified Arabic" w:cs="Simplified Arabic"/>
          <w:sz w:val="32"/>
          <w:szCs w:val="32"/>
          <w:rtl/>
          <w:lang w:bidi="ar-MA"/>
        </w:rPr>
        <w:t xml:space="preserve">بأن إسرائيل  هي محور العالم وعصبه </w:t>
      </w:r>
      <w:r w:rsidR="00D62A5B" w:rsidRPr="00D50133">
        <w:rPr>
          <w:rFonts w:ascii="Simplified Arabic" w:hAnsi="Simplified Arabic" w:cs="Simplified Arabic"/>
          <w:sz w:val="32"/>
          <w:szCs w:val="32"/>
          <w:rtl/>
          <w:lang w:bidi="ar-MA"/>
        </w:rPr>
        <w:t xml:space="preserve">ومركزه وقلبه.. </w:t>
      </w:r>
      <w:r w:rsidR="00D62A5B" w:rsidRPr="00D50133">
        <w:rPr>
          <w:rFonts w:ascii="Simplified Arabic" w:hAnsi="Simplified Arabic" w:cs="Simplified Arabic"/>
          <w:sz w:val="32"/>
          <w:szCs w:val="32"/>
          <w:vertAlign w:val="superscript"/>
          <w:rtl/>
          <w:lang w:bidi="ar-MA"/>
        </w:rPr>
        <w:t>(36)</w:t>
      </w:r>
    </w:p>
    <w:p w:rsidR="00C8122A" w:rsidRPr="00D50133" w:rsidRDefault="007C592F" w:rsidP="00C8122A">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وهذا، يعكس ما جاء في طقوس العهد القديم للعبرانيين وحدهم، ولم تكن له </w:t>
      </w:r>
      <w:proofErr w:type="gramStart"/>
      <w:r w:rsidRPr="00D50133">
        <w:rPr>
          <w:rFonts w:ascii="Simplified Arabic" w:hAnsi="Simplified Arabic" w:cs="Simplified Arabic"/>
          <w:sz w:val="32"/>
          <w:szCs w:val="32"/>
          <w:rtl/>
          <w:lang w:bidi="ar-MA"/>
        </w:rPr>
        <w:t>صل</w:t>
      </w:r>
      <w:r w:rsidR="00C8122A" w:rsidRPr="00D50133">
        <w:rPr>
          <w:rFonts w:ascii="Simplified Arabic" w:hAnsi="Simplified Arabic" w:cs="Simplified Arabic"/>
          <w:sz w:val="32"/>
          <w:szCs w:val="32"/>
          <w:rtl/>
          <w:lang w:bidi="ar-MA"/>
        </w:rPr>
        <w:t>ة</w:t>
      </w:r>
      <w:r w:rsidRPr="00D50133">
        <w:rPr>
          <w:rFonts w:ascii="Simplified Arabic" w:hAnsi="Simplified Arabic" w:cs="Simplified Arabic"/>
          <w:sz w:val="32"/>
          <w:szCs w:val="32"/>
          <w:rtl/>
          <w:lang w:bidi="ar-MA"/>
        </w:rPr>
        <w:t xml:space="preserve">  برسالة</w:t>
      </w:r>
      <w:proofErr w:type="gramEnd"/>
      <w:r w:rsidRPr="00D50133">
        <w:rPr>
          <w:rFonts w:ascii="Simplified Arabic" w:hAnsi="Simplified Arabic" w:cs="Simplified Arabic"/>
          <w:sz w:val="32"/>
          <w:szCs w:val="32"/>
          <w:rtl/>
          <w:lang w:bidi="ar-MA"/>
        </w:rPr>
        <w:t xml:space="preserve"> النبوة المتضمنة للخطاب الإلهي الذي يدعو إلى السعادة،  والفضيلة والعيش</w:t>
      </w:r>
      <w:r w:rsidR="00C8122A" w:rsidRPr="00D50133">
        <w:rPr>
          <w:rFonts w:ascii="Simplified Arabic" w:hAnsi="Simplified Arabic" w:cs="Simplified Arabic"/>
          <w:sz w:val="32"/>
          <w:szCs w:val="32"/>
          <w:rtl/>
          <w:lang w:bidi="ar-MA"/>
        </w:rPr>
        <w:t xml:space="preserve"> المشترك بين الناس كافة..</w:t>
      </w:r>
    </w:p>
    <w:p w:rsidR="007C592F" w:rsidRPr="00D50133" w:rsidRDefault="00675CD4" w:rsidP="00675CD4">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فوعد الله الأزلي و"</w:t>
      </w:r>
      <w:r w:rsidR="007C592F" w:rsidRPr="00D50133">
        <w:rPr>
          <w:rFonts w:ascii="Simplified Arabic" w:hAnsi="Simplified Arabic" w:cs="Simplified Arabic"/>
          <w:sz w:val="32"/>
          <w:szCs w:val="32"/>
          <w:rtl/>
          <w:lang w:bidi="ar-MA"/>
        </w:rPr>
        <w:t>ميثاق</w:t>
      </w:r>
      <w:r w:rsidRPr="00D50133">
        <w:rPr>
          <w:rFonts w:ascii="Simplified Arabic" w:hAnsi="Simplified Arabic" w:cs="Simplified Arabic"/>
          <w:sz w:val="32"/>
          <w:szCs w:val="32"/>
          <w:rtl/>
          <w:lang w:bidi="ar-MA"/>
        </w:rPr>
        <w:t>ه</w:t>
      </w:r>
      <w:r w:rsidR="007C592F" w:rsidRPr="00D50133">
        <w:rPr>
          <w:rFonts w:ascii="Simplified Arabic" w:hAnsi="Simplified Arabic" w:cs="Simplified Arabic"/>
          <w:sz w:val="32"/>
          <w:szCs w:val="32"/>
          <w:rtl/>
          <w:lang w:bidi="ar-MA"/>
        </w:rPr>
        <w:t>" هو للأ</w:t>
      </w:r>
      <w:r w:rsidRPr="00D50133">
        <w:rPr>
          <w:rFonts w:ascii="Simplified Arabic" w:hAnsi="Simplified Arabic" w:cs="Simplified Arabic"/>
          <w:sz w:val="32"/>
          <w:szCs w:val="32"/>
          <w:rtl/>
          <w:lang w:bidi="ar-MA"/>
        </w:rPr>
        <w:t>ت</w:t>
      </w:r>
      <w:r w:rsidR="007C592F" w:rsidRPr="00D50133">
        <w:rPr>
          <w:rFonts w:ascii="Simplified Arabic" w:hAnsi="Simplified Arabic" w:cs="Simplified Arabic"/>
          <w:sz w:val="32"/>
          <w:szCs w:val="32"/>
          <w:rtl/>
          <w:lang w:bidi="ar-MA"/>
        </w:rPr>
        <w:t>قياء من الناس جميعا، ولا يخص شعبا ب</w:t>
      </w:r>
      <w:r w:rsidRPr="00D50133">
        <w:rPr>
          <w:rFonts w:ascii="Simplified Arabic" w:hAnsi="Simplified Arabic" w:cs="Simplified Arabic"/>
          <w:sz w:val="32"/>
          <w:szCs w:val="32"/>
          <w:rtl/>
          <w:lang w:bidi="ar-MA"/>
        </w:rPr>
        <w:t>عينه</w:t>
      </w:r>
      <w:r w:rsidR="007C592F" w:rsidRPr="00D50133">
        <w:rPr>
          <w:rFonts w:ascii="Simplified Arabic" w:hAnsi="Simplified Arabic" w:cs="Simplified Arabic"/>
          <w:sz w:val="32"/>
          <w:szCs w:val="32"/>
          <w:rtl/>
          <w:lang w:bidi="ar-MA"/>
        </w:rPr>
        <w:t xml:space="preserve"> ولا سلالة ولا  عرقا، ولا قبيلا..</w:t>
      </w:r>
    </w:p>
    <w:p w:rsidR="007C592F" w:rsidRPr="00D50133" w:rsidRDefault="007C592F" w:rsidP="00675CD4">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وبالتالي </w:t>
      </w:r>
      <w:r w:rsidR="00675CD4" w:rsidRPr="00D50133">
        <w:rPr>
          <w:rFonts w:ascii="Simplified Arabic" w:hAnsi="Simplified Arabic" w:cs="Simplified Arabic"/>
          <w:sz w:val="32"/>
          <w:szCs w:val="32"/>
          <w:rtl/>
          <w:lang w:bidi="ar-MA"/>
        </w:rPr>
        <w:t>فيجب ألا يظن أن الله قد وعد الأت</w:t>
      </w:r>
      <w:r w:rsidRPr="00D50133">
        <w:rPr>
          <w:rFonts w:ascii="Simplified Arabic" w:hAnsi="Simplified Arabic" w:cs="Simplified Arabic"/>
          <w:sz w:val="32"/>
          <w:szCs w:val="32"/>
          <w:rtl/>
          <w:lang w:bidi="ar-MA"/>
        </w:rPr>
        <w:t xml:space="preserve">قياء من اليهود وحدهم، واستبعد الآخرين، بل يجب </w:t>
      </w:r>
      <w:r w:rsidR="00675CD4" w:rsidRPr="00D50133">
        <w:rPr>
          <w:rFonts w:ascii="Simplified Arabic" w:hAnsi="Simplified Arabic" w:cs="Simplified Arabic"/>
          <w:sz w:val="32"/>
          <w:szCs w:val="32"/>
          <w:rtl/>
          <w:lang w:bidi="ar-MA"/>
        </w:rPr>
        <w:t>أ</w:t>
      </w:r>
      <w:r w:rsidRPr="00D50133">
        <w:rPr>
          <w:rFonts w:ascii="Simplified Arabic" w:hAnsi="Simplified Arabic" w:cs="Simplified Arabic"/>
          <w:sz w:val="32"/>
          <w:szCs w:val="32"/>
          <w:rtl/>
          <w:lang w:bidi="ar-MA"/>
        </w:rPr>
        <w:t>ن نعتقد اع</w:t>
      </w:r>
      <w:r w:rsidR="00675CD4" w:rsidRPr="00D50133">
        <w:rPr>
          <w:rFonts w:ascii="Simplified Arabic" w:hAnsi="Simplified Arabic" w:cs="Simplified Arabic"/>
          <w:sz w:val="32"/>
          <w:szCs w:val="32"/>
          <w:rtl/>
          <w:lang w:bidi="ar-MA"/>
        </w:rPr>
        <w:t>تقادا جازما بأن الأنبياء الحقيقي</w:t>
      </w:r>
      <w:r w:rsidRPr="00D50133">
        <w:rPr>
          <w:rFonts w:ascii="Simplified Arabic" w:hAnsi="Simplified Arabic" w:cs="Simplified Arabic"/>
          <w:sz w:val="32"/>
          <w:szCs w:val="32"/>
          <w:rtl/>
          <w:lang w:bidi="ar-MA"/>
        </w:rPr>
        <w:t xml:space="preserve">ين من غير اليهود، قد وعدوا المؤمنين من أممهم بهذا </w:t>
      </w:r>
      <w:proofErr w:type="spellStart"/>
      <w:r w:rsidRPr="00D50133">
        <w:rPr>
          <w:rFonts w:ascii="Simplified Arabic" w:hAnsi="Simplified Arabic" w:cs="Simplified Arabic"/>
          <w:sz w:val="32"/>
          <w:szCs w:val="32"/>
          <w:rtl/>
          <w:lang w:bidi="ar-MA"/>
        </w:rPr>
        <w:t>الإختيار</w:t>
      </w:r>
      <w:proofErr w:type="spellEnd"/>
      <w:r w:rsidRPr="00D50133">
        <w:rPr>
          <w:rFonts w:ascii="Simplified Arabic" w:hAnsi="Simplified Arabic" w:cs="Simplified Arabic"/>
          <w:sz w:val="32"/>
          <w:szCs w:val="32"/>
          <w:rtl/>
          <w:lang w:bidi="ar-MA"/>
        </w:rPr>
        <w:t xml:space="preserve">... أي أن الميثاق الأزلي لمعرفة الله وحبه هو </w:t>
      </w:r>
      <w:proofErr w:type="gramStart"/>
      <w:r w:rsidRPr="00D50133">
        <w:rPr>
          <w:rFonts w:ascii="Simplified Arabic" w:hAnsi="Simplified Arabic" w:cs="Simplified Arabic"/>
          <w:sz w:val="32"/>
          <w:szCs w:val="32"/>
          <w:rtl/>
          <w:lang w:bidi="ar-MA"/>
        </w:rPr>
        <w:t>ميثاق</w:t>
      </w:r>
      <w:proofErr w:type="gramEnd"/>
      <w:r w:rsidRPr="00D50133">
        <w:rPr>
          <w:rFonts w:ascii="Simplified Arabic" w:hAnsi="Simplified Arabic" w:cs="Simplified Arabic"/>
          <w:sz w:val="32"/>
          <w:szCs w:val="32"/>
          <w:rtl/>
          <w:lang w:bidi="ar-MA"/>
        </w:rPr>
        <w:t xml:space="preserve"> شامل لجميع البشر.</w:t>
      </w:r>
      <w:r w:rsidR="00675CD4"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vertAlign w:val="superscript"/>
          <w:rtl/>
          <w:lang w:bidi="ar-MA"/>
        </w:rPr>
        <w:t>(37)</w:t>
      </w:r>
    </w:p>
    <w:p w:rsidR="00D50133" w:rsidRDefault="00D50133">
      <w:pPr>
        <w:rPr>
          <w:rFonts w:ascii="Simplified Arabic" w:hAnsi="Simplified Arabic" w:cs="Simplified Arabic"/>
          <w:b/>
          <w:bCs/>
          <w:sz w:val="32"/>
          <w:szCs w:val="32"/>
          <w:rtl/>
          <w:lang w:bidi="ar-MA"/>
        </w:rPr>
      </w:pPr>
      <w:r>
        <w:rPr>
          <w:rFonts w:ascii="Simplified Arabic" w:hAnsi="Simplified Arabic" w:cs="Simplified Arabic"/>
          <w:b/>
          <w:bCs/>
          <w:sz w:val="32"/>
          <w:szCs w:val="32"/>
          <w:rtl/>
          <w:lang w:bidi="ar-MA"/>
        </w:rPr>
        <w:br w:type="page"/>
      </w:r>
    </w:p>
    <w:p w:rsidR="007C592F" w:rsidRPr="00D50133" w:rsidRDefault="007C592F"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proofErr w:type="gramStart"/>
      <w:r w:rsidRPr="00D50133">
        <w:rPr>
          <w:rFonts w:ascii="Simplified Arabic" w:hAnsi="Simplified Arabic" w:cs="Simplified Arabic"/>
          <w:b/>
          <w:bCs/>
          <w:sz w:val="32"/>
          <w:szCs w:val="32"/>
          <w:rtl/>
          <w:lang w:bidi="ar-MA"/>
        </w:rPr>
        <w:lastRenderedPageBreak/>
        <w:t>خاتمة</w:t>
      </w:r>
      <w:proofErr w:type="gramEnd"/>
    </w:p>
    <w:p w:rsidR="007C592F" w:rsidRPr="00D50133" w:rsidRDefault="007C592F" w:rsidP="00FF09E2">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حاولنا خلال هذا البحث أن نعرض </w:t>
      </w:r>
      <w:r w:rsidR="00786C4C" w:rsidRPr="00D50133">
        <w:rPr>
          <w:rFonts w:ascii="Simplified Arabic" w:hAnsi="Simplified Arabic" w:cs="Simplified Arabic"/>
          <w:sz w:val="32"/>
          <w:szCs w:val="32"/>
          <w:rtl/>
          <w:lang w:bidi="ar-MA"/>
        </w:rPr>
        <w:t xml:space="preserve">بعض </w:t>
      </w:r>
      <w:r w:rsidRPr="00D50133">
        <w:rPr>
          <w:rFonts w:ascii="Simplified Arabic" w:hAnsi="Simplified Arabic" w:cs="Simplified Arabic"/>
          <w:sz w:val="32"/>
          <w:szCs w:val="32"/>
          <w:rtl/>
          <w:lang w:bidi="ar-MA"/>
        </w:rPr>
        <w:t xml:space="preserve">وجوه ظاهرة الأنبياء عند بني </w:t>
      </w:r>
      <w:r w:rsidR="0085104F" w:rsidRPr="00D50133">
        <w:rPr>
          <w:rFonts w:ascii="Simplified Arabic" w:hAnsi="Simplified Arabic" w:cs="Simplified Arabic"/>
          <w:sz w:val="32"/>
          <w:szCs w:val="32"/>
          <w:rtl/>
          <w:lang w:bidi="ar-MA"/>
        </w:rPr>
        <w:t>إ</w:t>
      </w:r>
      <w:r w:rsidRPr="00D50133">
        <w:rPr>
          <w:rFonts w:ascii="Simplified Arabic" w:hAnsi="Simplified Arabic" w:cs="Simplified Arabic"/>
          <w:sz w:val="32"/>
          <w:szCs w:val="32"/>
          <w:rtl/>
          <w:lang w:bidi="ar-MA"/>
        </w:rPr>
        <w:t xml:space="preserve">سرائيل خلال العصور المتطاولة، وتطرقنا إلى الأسباب التي أدت إلى تحولها من دعوة الهداية الروحية  والفضيلة الأخلاقية إلى النزعة </w:t>
      </w:r>
      <w:proofErr w:type="spellStart"/>
      <w:r w:rsidRPr="00D50133">
        <w:rPr>
          <w:rFonts w:ascii="Simplified Arabic" w:hAnsi="Simplified Arabic" w:cs="Simplified Arabic"/>
          <w:sz w:val="32"/>
          <w:szCs w:val="32"/>
          <w:rtl/>
          <w:lang w:bidi="ar-MA"/>
        </w:rPr>
        <w:t>الطقوسية</w:t>
      </w:r>
      <w:proofErr w:type="spellEnd"/>
      <w:r w:rsidRPr="00D50133">
        <w:rPr>
          <w:rFonts w:ascii="Simplified Arabic" w:hAnsi="Simplified Arabic" w:cs="Simplified Arabic"/>
          <w:sz w:val="32"/>
          <w:szCs w:val="32"/>
          <w:rtl/>
          <w:lang w:bidi="ar-MA"/>
        </w:rPr>
        <w:t xml:space="preserve"> العصبية  والعرقية </w:t>
      </w:r>
      <w:r w:rsidR="00FF09E2">
        <w:rPr>
          <w:rFonts w:ascii="Simplified Arabic" w:hAnsi="Simplified Arabic" w:cs="Simplified Arabic" w:hint="cs"/>
          <w:sz w:val="32"/>
          <w:szCs w:val="32"/>
          <w:rtl/>
          <w:lang w:bidi="ar-MA"/>
        </w:rPr>
        <w:t xml:space="preserve">المستمدة </w:t>
      </w:r>
      <w:r w:rsidRPr="00D50133">
        <w:rPr>
          <w:rFonts w:ascii="Simplified Arabic" w:hAnsi="Simplified Arabic" w:cs="Simplified Arabic"/>
          <w:sz w:val="32"/>
          <w:szCs w:val="32"/>
          <w:rtl/>
          <w:lang w:bidi="ar-MA"/>
        </w:rPr>
        <w:t>من الرسوم والأشكال والنصوص الجامدة والمحر</w:t>
      </w:r>
      <w:r w:rsidR="0085104F" w:rsidRPr="00D50133">
        <w:rPr>
          <w:rFonts w:ascii="Simplified Arabic" w:hAnsi="Simplified Arabic" w:cs="Simplified Arabic"/>
          <w:sz w:val="32"/>
          <w:szCs w:val="32"/>
          <w:rtl/>
          <w:lang w:bidi="ar-MA"/>
        </w:rPr>
        <w:t>ف</w:t>
      </w:r>
      <w:r w:rsidR="00A125D9" w:rsidRPr="00D50133">
        <w:rPr>
          <w:rFonts w:ascii="Simplified Arabic" w:hAnsi="Simplified Arabic" w:cs="Simplified Arabic"/>
          <w:sz w:val="32"/>
          <w:szCs w:val="32"/>
          <w:rtl/>
          <w:lang w:bidi="ar-MA"/>
        </w:rPr>
        <w:t>ة بالإضافة</w:t>
      </w:r>
      <w:r w:rsidR="0085104F" w:rsidRPr="00D50133">
        <w:rPr>
          <w:rFonts w:ascii="Simplified Arabic" w:hAnsi="Simplified Arabic" w:cs="Simplified Arabic"/>
          <w:sz w:val="32"/>
          <w:szCs w:val="32"/>
          <w:rtl/>
          <w:lang w:bidi="ar-MA"/>
        </w:rPr>
        <w:t xml:space="preserve"> إلى الرموز الأسطورية للحضارات </w:t>
      </w:r>
      <w:r w:rsidR="00A125D9" w:rsidRPr="00D50133">
        <w:rPr>
          <w:rFonts w:ascii="Simplified Arabic" w:hAnsi="Simplified Arabic" w:cs="Simplified Arabic"/>
          <w:sz w:val="32"/>
          <w:szCs w:val="32"/>
          <w:rtl/>
          <w:lang w:bidi="ar-MA"/>
        </w:rPr>
        <w:t>القديمة التي دخلت إلى التقاليد العبرانية وأ</w:t>
      </w:r>
      <w:r w:rsidR="0085104F" w:rsidRPr="00D50133">
        <w:rPr>
          <w:rFonts w:ascii="Simplified Arabic" w:hAnsi="Simplified Arabic" w:cs="Simplified Arabic"/>
          <w:sz w:val="32"/>
          <w:szCs w:val="32"/>
          <w:rtl/>
          <w:lang w:bidi="ar-MA"/>
        </w:rPr>
        <w:t>ث</w:t>
      </w:r>
      <w:r w:rsidR="00A125D9" w:rsidRPr="00D50133">
        <w:rPr>
          <w:rFonts w:ascii="Simplified Arabic" w:hAnsi="Simplified Arabic" w:cs="Simplified Arabic"/>
          <w:sz w:val="32"/>
          <w:szCs w:val="32"/>
          <w:rtl/>
          <w:lang w:bidi="ar-MA"/>
        </w:rPr>
        <w:t>رت في ثقافتهم وتفكيرهم..</w:t>
      </w:r>
    </w:p>
    <w:p w:rsidR="00A125D9" w:rsidRPr="00D50133" w:rsidRDefault="0014317F" w:rsidP="007A533B">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ونتيجة لهذه العوامل كلها </w:t>
      </w:r>
      <w:r w:rsidR="00A125D9" w:rsidRPr="00D50133">
        <w:rPr>
          <w:rFonts w:ascii="Simplified Arabic" w:hAnsi="Simplified Arabic" w:cs="Simplified Arabic"/>
          <w:sz w:val="32"/>
          <w:szCs w:val="32"/>
          <w:rtl/>
          <w:lang w:bidi="ar-MA"/>
        </w:rPr>
        <w:t>تحولت النبوة على يد س</w:t>
      </w:r>
      <w:r w:rsidRPr="00D50133">
        <w:rPr>
          <w:rFonts w:ascii="Simplified Arabic" w:hAnsi="Simplified Arabic" w:cs="Simplified Arabic"/>
          <w:sz w:val="32"/>
          <w:szCs w:val="32"/>
          <w:rtl/>
          <w:lang w:bidi="ar-MA"/>
        </w:rPr>
        <w:t>د</w:t>
      </w:r>
      <w:r w:rsidR="00A125D9" w:rsidRPr="00D50133">
        <w:rPr>
          <w:rFonts w:ascii="Simplified Arabic" w:hAnsi="Simplified Arabic" w:cs="Simplified Arabic"/>
          <w:sz w:val="32"/>
          <w:szCs w:val="32"/>
          <w:rtl/>
          <w:lang w:bidi="ar-MA"/>
        </w:rPr>
        <w:t>ن</w:t>
      </w:r>
      <w:r w:rsidRPr="00D50133">
        <w:rPr>
          <w:rFonts w:ascii="Simplified Arabic" w:hAnsi="Simplified Arabic" w:cs="Simplified Arabic"/>
          <w:sz w:val="32"/>
          <w:szCs w:val="32"/>
          <w:rtl/>
          <w:lang w:bidi="ar-MA"/>
        </w:rPr>
        <w:t xml:space="preserve">ة الهيكل </w:t>
      </w:r>
      <w:r w:rsidR="00A125D9" w:rsidRPr="00D50133">
        <w:rPr>
          <w:rFonts w:ascii="Simplified Arabic" w:hAnsi="Simplified Arabic" w:cs="Simplified Arabic"/>
          <w:sz w:val="32"/>
          <w:szCs w:val="32"/>
          <w:rtl/>
          <w:lang w:bidi="ar-MA"/>
        </w:rPr>
        <w:t>والكتب</w:t>
      </w:r>
      <w:r w:rsidRPr="00D50133">
        <w:rPr>
          <w:rFonts w:ascii="Simplified Arabic" w:hAnsi="Simplified Arabic" w:cs="Simplified Arabic"/>
          <w:sz w:val="32"/>
          <w:szCs w:val="32"/>
          <w:rtl/>
          <w:lang w:bidi="ar-MA"/>
        </w:rPr>
        <w:t>ة</w:t>
      </w:r>
      <w:r w:rsidR="00A125D9" w:rsidRPr="00D50133">
        <w:rPr>
          <w:rFonts w:ascii="Simplified Arabic" w:hAnsi="Simplified Arabic" w:cs="Simplified Arabic"/>
          <w:sz w:val="32"/>
          <w:szCs w:val="32"/>
          <w:rtl/>
          <w:lang w:bidi="ar-MA"/>
        </w:rPr>
        <w:t xml:space="preserve"> والطوائف الدينية إلى مجرد مذهب طقوسي يجعل  من الدولة إلها ويحصر الخلاص في النعيم الدنيوي، ولهذا السبب جاء المسيح يبشر </w:t>
      </w:r>
      <w:r w:rsidR="007A533B" w:rsidRPr="00D50133">
        <w:rPr>
          <w:rFonts w:ascii="Simplified Arabic" w:hAnsi="Simplified Arabic" w:cs="Simplified Arabic"/>
          <w:sz w:val="32"/>
          <w:szCs w:val="32"/>
          <w:rtl/>
          <w:lang w:bidi="ar-MA"/>
        </w:rPr>
        <w:t>ب</w:t>
      </w:r>
      <w:r w:rsidR="00A125D9" w:rsidRPr="00D50133">
        <w:rPr>
          <w:rFonts w:ascii="Simplified Arabic" w:hAnsi="Simplified Arabic" w:cs="Simplified Arabic"/>
          <w:sz w:val="32"/>
          <w:szCs w:val="32"/>
          <w:rtl/>
          <w:lang w:bidi="ar-MA"/>
        </w:rPr>
        <w:t xml:space="preserve">جزاء روحي، وكان همه الوحيد </w:t>
      </w:r>
      <w:r w:rsidR="007A533B" w:rsidRPr="00D50133">
        <w:rPr>
          <w:rFonts w:ascii="Simplified Arabic" w:hAnsi="Simplified Arabic" w:cs="Simplified Arabic"/>
          <w:sz w:val="32"/>
          <w:szCs w:val="32"/>
          <w:rtl/>
          <w:lang w:bidi="ar-MA"/>
        </w:rPr>
        <w:t>إعطاء</w:t>
      </w:r>
      <w:r w:rsidR="00A125D9" w:rsidRPr="00D50133">
        <w:rPr>
          <w:rFonts w:ascii="Simplified Arabic" w:hAnsi="Simplified Arabic" w:cs="Simplified Arabic"/>
          <w:sz w:val="32"/>
          <w:szCs w:val="32"/>
          <w:rtl/>
          <w:lang w:bidi="ar-MA"/>
        </w:rPr>
        <w:t xml:space="preserve"> تعاليم خلقية وتمييزها عن قوانين الدولة.</w:t>
      </w:r>
    </w:p>
    <w:p w:rsidR="0079039F" w:rsidRPr="00D50133" w:rsidRDefault="00A125D9" w:rsidP="0079039F">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والجدير بالملاحظة أن الهدف من شريعة </w:t>
      </w:r>
      <w:r w:rsidR="00976D37" w:rsidRPr="00D50133">
        <w:rPr>
          <w:rFonts w:ascii="Simplified Arabic" w:hAnsi="Simplified Arabic" w:cs="Simplified Arabic"/>
          <w:sz w:val="32"/>
          <w:szCs w:val="32"/>
          <w:rtl/>
          <w:lang w:bidi="ar-MA"/>
        </w:rPr>
        <w:t>موسى</w:t>
      </w:r>
      <w:r w:rsidRPr="00D50133">
        <w:rPr>
          <w:rFonts w:ascii="Simplified Arabic" w:hAnsi="Simplified Arabic" w:cs="Simplified Arabic"/>
          <w:sz w:val="32"/>
          <w:szCs w:val="32"/>
          <w:rtl/>
          <w:lang w:bidi="ar-MA"/>
        </w:rPr>
        <w:t xml:space="preserve"> كان تنظيم </w:t>
      </w:r>
      <w:r w:rsidR="006A45CC" w:rsidRPr="00D50133">
        <w:rPr>
          <w:rFonts w:ascii="Simplified Arabic" w:hAnsi="Simplified Arabic" w:cs="Simplified Arabic"/>
          <w:sz w:val="32"/>
          <w:szCs w:val="32"/>
          <w:rtl/>
          <w:lang w:bidi="ar-MA"/>
        </w:rPr>
        <w:t>المجتمع بقوة</w:t>
      </w:r>
      <w:r w:rsidRPr="00D50133">
        <w:rPr>
          <w:rFonts w:ascii="Simplified Arabic" w:hAnsi="Simplified Arabic" w:cs="Simplified Arabic"/>
          <w:sz w:val="32"/>
          <w:szCs w:val="32"/>
          <w:rtl/>
          <w:lang w:bidi="ar-MA"/>
        </w:rPr>
        <w:t xml:space="preserve"> القانون ويقرن أمر</w:t>
      </w:r>
      <w:r w:rsidR="0055218A">
        <w:rPr>
          <w:rFonts w:ascii="Simplified Arabic" w:hAnsi="Simplified Arabic" w:cs="Simplified Arabic" w:hint="cs"/>
          <w:sz w:val="32"/>
          <w:szCs w:val="32"/>
          <w:rtl/>
          <w:lang w:bidi="ar-MA"/>
        </w:rPr>
        <w:t xml:space="preserve">ه </w:t>
      </w:r>
      <w:r w:rsidRPr="00D50133">
        <w:rPr>
          <w:rFonts w:ascii="Simplified Arabic" w:hAnsi="Simplified Arabic" w:cs="Simplified Arabic"/>
          <w:sz w:val="32"/>
          <w:szCs w:val="32"/>
          <w:rtl/>
          <w:lang w:bidi="ar-MA"/>
        </w:rPr>
        <w:t xml:space="preserve"> بالتهديد والعقاب بغرض إخراج القوم </w:t>
      </w:r>
      <w:r w:rsidR="00CA2AF4" w:rsidRPr="00D50133">
        <w:rPr>
          <w:rFonts w:ascii="Simplified Arabic" w:hAnsi="Simplified Arabic" w:cs="Simplified Arabic"/>
          <w:sz w:val="32"/>
          <w:szCs w:val="32"/>
          <w:rtl/>
          <w:lang w:bidi="ar-MA"/>
        </w:rPr>
        <w:t xml:space="preserve">من </w:t>
      </w:r>
      <w:r w:rsidRPr="00D50133">
        <w:rPr>
          <w:rFonts w:ascii="Simplified Arabic" w:hAnsi="Simplified Arabic" w:cs="Simplified Arabic"/>
          <w:sz w:val="32"/>
          <w:szCs w:val="32"/>
          <w:rtl/>
          <w:lang w:bidi="ar-MA"/>
        </w:rPr>
        <w:t xml:space="preserve">حالة البداوة والفوضى إلى حالة النظام </w:t>
      </w:r>
      <w:proofErr w:type="spellStart"/>
      <w:r w:rsidRPr="00D50133">
        <w:rPr>
          <w:rFonts w:ascii="Simplified Arabic" w:hAnsi="Simplified Arabic" w:cs="Simplified Arabic"/>
          <w:sz w:val="32"/>
          <w:szCs w:val="32"/>
          <w:rtl/>
          <w:lang w:bidi="ar-MA"/>
        </w:rPr>
        <w:t>وال</w:t>
      </w:r>
      <w:r w:rsidR="0079039F" w:rsidRPr="00D50133">
        <w:rPr>
          <w:rFonts w:ascii="Simplified Arabic" w:hAnsi="Simplified Arabic" w:cs="Simplified Arabic"/>
          <w:sz w:val="32"/>
          <w:szCs w:val="32"/>
          <w:rtl/>
          <w:lang w:bidi="ar-MA"/>
        </w:rPr>
        <w:t>إ</w:t>
      </w:r>
      <w:r w:rsidRPr="00D50133">
        <w:rPr>
          <w:rFonts w:ascii="Simplified Arabic" w:hAnsi="Simplified Arabic" w:cs="Simplified Arabic"/>
          <w:sz w:val="32"/>
          <w:szCs w:val="32"/>
          <w:rtl/>
          <w:lang w:bidi="ar-MA"/>
        </w:rPr>
        <w:t>نضباط</w:t>
      </w:r>
      <w:proofErr w:type="spellEnd"/>
      <w:r w:rsidRPr="00D50133">
        <w:rPr>
          <w:rFonts w:ascii="Simplified Arabic" w:hAnsi="Simplified Arabic" w:cs="Simplified Arabic"/>
          <w:sz w:val="32"/>
          <w:szCs w:val="32"/>
          <w:rtl/>
          <w:lang w:bidi="ar-MA"/>
        </w:rPr>
        <w:t xml:space="preserve"> للتأهل لاستقبال رسالة </w:t>
      </w:r>
      <w:r w:rsidR="006A45CC" w:rsidRPr="00D50133">
        <w:rPr>
          <w:rFonts w:ascii="Simplified Arabic" w:hAnsi="Simplified Arabic" w:cs="Simplified Arabic"/>
          <w:sz w:val="32"/>
          <w:szCs w:val="32"/>
          <w:rtl/>
          <w:lang w:bidi="ar-MA"/>
        </w:rPr>
        <w:t>السماء.</w:t>
      </w:r>
      <w:r w:rsidRPr="00D50133">
        <w:rPr>
          <w:rFonts w:ascii="Simplified Arabic" w:hAnsi="Simplified Arabic" w:cs="Simplified Arabic"/>
          <w:sz w:val="32"/>
          <w:szCs w:val="32"/>
          <w:rtl/>
          <w:lang w:bidi="ar-MA"/>
        </w:rPr>
        <w:t xml:space="preserve">. </w:t>
      </w:r>
    </w:p>
    <w:p w:rsidR="00A125D9" w:rsidRPr="00D50133" w:rsidRDefault="00A125D9" w:rsidP="00EB3DA0">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إن المذهب الطقوسي </w:t>
      </w:r>
      <w:r w:rsidR="00EB3DA0" w:rsidRPr="00D50133">
        <w:rPr>
          <w:rFonts w:ascii="Simplified Arabic" w:hAnsi="Simplified Arabic" w:cs="Simplified Arabic"/>
          <w:sz w:val="32"/>
          <w:szCs w:val="32"/>
          <w:rtl/>
          <w:lang w:bidi="ar-MA"/>
        </w:rPr>
        <w:t>ي</w:t>
      </w:r>
      <w:r w:rsidRPr="00D50133">
        <w:rPr>
          <w:rFonts w:ascii="Simplified Arabic" w:hAnsi="Simplified Arabic" w:cs="Simplified Arabic"/>
          <w:sz w:val="32"/>
          <w:szCs w:val="32"/>
          <w:rtl/>
          <w:lang w:bidi="ar-MA"/>
        </w:rPr>
        <w:t>عد انتكاس</w:t>
      </w:r>
      <w:r w:rsidR="00EB3DA0" w:rsidRPr="00D50133">
        <w:rPr>
          <w:rFonts w:ascii="Simplified Arabic" w:hAnsi="Simplified Arabic" w:cs="Simplified Arabic"/>
          <w:sz w:val="32"/>
          <w:szCs w:val="32"/>
          <w:rtl/>
          <w:lang w:bidi="ar-MA"/>
        </w:rPr>
        <w:t xml:space="preserve">ا </w:t>
      </w:r>
      <w:r w:rsidRPr="00D50133">
        <w:rPr>
          <w:rFonts w:ascii="Simplified Arabic" w:hAnsi="Simplified Arabic" w:cs="Simplified Arabic"/>
          <w:sz w:val="32"/>
          <w:szCs w:val="32"/>
          <w:rtl/>
          <w:lang w:bidi="ar-MA"/>
        </w:rPr>
        <w:t>وانحرافا صريحا عن قيم النبوة الهادية.</w:t>
      </w:r>
    </w:p>
    <w:p w:rsidR="00A125D9" w:rsidRPr="00D50133" w:rsidRDefault="00A125D9"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ففي كنف الجمود والجحود </w:t>
      </w:r>
      <w:proofErr w:type="gramStart"/>
      <w:r w:rsidRPr="00D50133">
        <w:rPr>
          <w:rFonts w:ascii="Simplified Arabic" w:hAnsi="Simplified Arabic" w:cs="Simplified Arabic"/>
          <w:sz w:val="32"/>
          <w:szCs w:val="32"/>
          <w:rtl/>
          <w:lang w:bidi="ar-MA"/>
        </w:rPr>
        <w:t>تصبح  النصوص</w:t>
      </w:r>
      <w:proofErr w:type="gramEnd"/>
      <w:r w:rsidRPr="00D50133">
        <w:rPr>
          <w:rFonts w:ascii="Simplified Arabic" w:hAnsi="Simplified Arabic" w:cs="Simplified Arabic"/>
          <w:sz w:val="32"/>
          <w:szCs w:val="32"/>
          <w:rtl/>
          <w:lang w:bidi="ar-MA"/>
        </w:rPr>
        <w:t xml:space="preserve"> شغل</w:t>
      </w:r>
      <w:r w:rsidR="00EB3DA0" w:rsidRPr="00D50133">
        <w:rPr>
          <w:rFonts w:ascii="Simplified Arabic" w:hAnsi="Simplified Arabic" w:cs="Simplified Arabic"/>
          <w:sz w:val="32"/>
          <w:szCs w:val="32"/>
          <w:rtl/>
          <w:lang w:bidi="ar-MA"/>
        </w:rPr>
        <w:t>ا</w:t>
      </w:r>
      <w:r w:rsidRPr="00D50133">
        <w:rPr>
          <w:rFonts w:ascii="Simplified Arabic" w:hAnsi="Simplified Arabic" w:cs="Simplified Arabic"/>
          <w:sz w:val="32"/>
          <w:szCs w:val="32"/>
          <w:rtl/>
          <w:lang w:bidi="ar-MA"/>
        </w:rPr>
        <w:t xml:space="preserve"> للتأويل وإظهار البر</w:t>
      </w:r>
      <w:r w:rsidR="0055218A">
        <w:rPr>
          <w:rFonts w:ascii="Simplified Arabic" w:hAnsi="Simplified Arabic" w:cs="Simplified Arabic" w:hint="cs"/>
          <w:sz w:val="32"/>
          <w:szCs w:val="32"/>
          <w:rtl/>
          <w:lang w:bidi="ar-MA"/>
        </w:rPr>
        <w:t>ا</w:t>
      </w:r>
      <w:r w:rsidRPr="00D50133">
        <w:rPr>
          <w:rFonts w:ascii="Simplified Arabic" w:hAnsi="Simplified Arabic" w:cs="Simplified Arabic"/>
          <w:sz w:val="32"/>
          <w:szCs w:val="32"/>
          <w:rtl/>
          <w:lang w:bidi="ar-MA"/>
        </w:rPr>
        <w:t>عة في اللعب بألفاظ والشطط في إصدار الفتاوى وإيقاع الأحكام والعقوبات..</w:t>
      </w:r>
    </w:p>
    <w:p w:rsidR="00A125D9" w:rsidRPr="00D50133" w:rsidRDefault="00A125D9"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وبالتمادي في هذا الأمر تحولت الشريعة إلى متون طقوسية وحروف عند الحرفيين من علماء الديانة الذين يؤولون النص خدمة للأهواء والمصالح والسياسات السائدة.</w:t>
      </w:r>
    </w:p>
    <w:p w:rsidR="00A125D9" w:rsidRPr="00D50133" w:rsidRDefault="00A125D9" w:rsidP="0055218A">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إن </w:t>
      </w:r>
      <w:r w:rsidR="00EB3DA0" w:rsidRPr="00D50133">
        <w:rPr>
          <w:rFonts w:ascii="Simplified Arabic" w:hAnsi="Simplified Arabic" w:cs="Simplified Arabic"/>
          <w:sz w:val="32"/>
          <w:szCs w:val="32"/>
          <w:rtl/>
          <w:lang w:bidi="ar-MA"/>
        </w:rPr>
        <w:t>روح الشريعة</w:t>
      </w:r>
      <w:r w:rsidR="00D228FD" w:rsidRPr="00D50133">
        <w:rPr>
          <w:rFonts w:ascii="Simplified Arabic" w:hAnsi="Simplified Arabic" w:cs="Simplified Arabic"/>
          <w:sz w:val="32"/>
          <w:szCs w:val="32"/>
          <w:rtl/>
          <w:lang w:bidi="ar-MA"/>
        </w:rPr>
        <w:t xml:space="preserve"> هي "</w:t>
      </w:r>
      <w:proofErr w:type="gramStart"/>
      <w:r w:rsidRPr="00D50133">
        <w:rPr>
          <w:rFonts w:ascii="Simplified Arabic" w:hAnsi="Simplified Arabic" w:cs="Simplified Arabic"/>
          <w:sz w:val="32"/>
          <w:szCs w:val="32"/>
          <w:rtl/>
          <w:lang w:bidi="ar-MA"/>
        </w:rPr>
        <w:t>القوام</w:t>
      </w:r>
      <w:proofErr w:type="gramEnd"/>
      <w:r w:rsidRPr="00D50133">
        <w:rPr>
          <w:rFonts w:ascii="Simplified Arabic" w:hAnsi="Simplified Arabic" w:cs="Simplified Arabic"/>
          <w:sz w:val="32"/>
          <w:szCs w:val="32"/>
          <w:rtl/>
          <w:lang w:bidi="ar-MA"/>
        </w:rPr>
        <w:t xml:space="preserve">" الذي </w:t>
      </w:r>
      <w:r w:rsidR="00EB3DA0" w:rsidRPr="00D50133">
        <w:rPr>
          <w:rFonts w:ascii="Simplified Arabic" w:hAnsi="Simplified Arabic" w:cs="Simplified Arabic"/>
          <w:sz w:val="32"/>
          <w:szCs w:val="32"/>
          <w:rtl/>
          <w:lang w:bidi="ar-MA"/>
        </w:rPr>
        <w:t>يقوم به كل شيء.. والفضيلة</w:t>
      </w:r>
      <w:r w:rsidR="00D228FD" w:rsidRPr="00D50133">
        <w:rPr>
          <w:rFonts w:ascii="Simplified Arabic" w:hAnsi="Simplified Arabic" w:cs="Simplified Arabic"/>
          <w:sz w:val="32"/>
          <w:szCs w:val="32"/>
          <w:rtl/>
          <w:lang w:bidi="ar-MA"/>
        </w:rPr>
        <w:t xml:space="preserve"> </w:t>
      </w:r>
      <w:r w:rsidR="00EB3DA0" w:rsidRPr="00D50133">
        <w:rPr>
          <w:rFonts w:ascii="Simplified Arabic" w:hAnsi="Simplified Arabic" w:cs="Simplified Arabic"/>
          <w:sz w:val="32"/>
          <w:szCs w:val="32"/>
          <w:rtl/>
          <w:lang w:bidi="ar-MA"/>
        </w:rPr>
        <w:t xml:space="preserve">التي </w:t>
      </w:r>
      <w:proofErr w:type="gramStart"/>
      <w:r w:rsidR="00D228FD" w:rsidRPr="00D50133">
        <w:rPr>
          <w:rFonts w:ascii="Simplified Arabic" w:hAnsi="Simplified Arabic" w:cs="Simplified Arabic"/>
          <w:sz w:val="32"/>
          <w:szCs w:val="32"/>
          <w:rtl/>
          <w:lang w:bidi="ar-MA"/>
        </w:rPr>
        <w:t>ي</w:t>
      </w:r>
      <w:r w:rsidRPr="00D50133">
        <w:rPr>
          <w:rFonts w:ascii="Simplified Arabic" w:hAnsi="Simplified Arabic" w:cs="Simplified Arabic"/>
          <w:sz w:val="32"/>
          <w:szCs w:val="32"/>
          <w:rtl/>
          <w:lang w:bidi="ar-MA"/>
        </w:rPr>
        <w:t>قوم</w:t>
      </w:r>
      <w:proofErr w:type="gramEnd"/>
      <w:r w:rsidRPr="00D50133">
        <w:rPr>
          <w:rFonts w:ascii="Simplified Arabic" w:hAnsi="Simplified Arabic" w:cs="Simplified Arabic"/>
          <w:sz w:val="32"/>
          <w:szCs w:val="32"/>
          <w:rtl/>
          <w:lang w:bidi="ar-MA"/>
        </w:rPr>
        <w:t xml:space="preserve"> </w:t>
      </w:r>
      <w:proofErr w:type="spellStart"/>
      <w:r w:rsidR="00D228FD" w:rsidRPr="00D50133">
        <w:rPr>
          <w:rFonts w:ascii="Simplified Arabic" w:hAnsi="Simplified Arabic" w:cs="Simplified Arabic"/>
          <w:sz w:val="32"/>
          <w:szCs w:val="32"/>
          <w:rtl/>
          <w:lang w:bidi="ar-MA"/>
        </w:rPr>
        <w:t>بها</w:t>
      </w:r>
      <w:proofErr w:type="spellEnd"/>
      <w:r w:rsidR="00D228FD" w:rsidRPr="00D50133">
        <w:rPr>
          <w:rFonts w:ascii="Simplified Arabic" w:hAnsi="Simplified Arabic" w:cs="Simplified Arabic"/>
          <w:sz w:val="32"/>
          <w:szCs w:val="32"/>
          <w:rtl/>
          <w:lang w:bidi="ar-MA"/>
        </w:rPr>
        <w:t xml:space="preserve"> </w:t>
      </w:r>
      <w:r w:rsidRPr="00D50133">
        <w:rPr>
          <w:rFonts w:ascii="Simplified Arabic" w:hAnsi="Simplified Arabic" w:cs="Simplified Arabic"/>
          <w:sz w:val="32"/>
          <w:szCs w:val="32"/>
          <w:rtl/>
          <w:lang w:bidi="ar-MA"/>
        </w:rPr>
        <w:t xml:space="preserve">ضمير </w:t>
      </w:r>
      <w:r w:rsidR="00EB3DA0" w:rsidRPr="00D50133">
        <w:rPr>
          <w:rFonts w:ascii="Simplified Arabic" w:hAnsi="Simplified Arabic" w:cs="Simplified Arabic"/>
          <w:sz w:val="32"/>
          <w:szCs w:val="32"/>
          <w:rtl/>
          <w:lang w:bidi="ar-MA"/>
        </w:rPr>
        <w:t>الإنسان</w:t>
      </w:r>
      <w:r w:rsidRPr="00D50133">
        <w:rPr>
          <w:rFonts w:ascii="Simplified Arabic" w:hAnsi="Simplified Arabic" w:cs="Simplified Arabic"/>
          <w:sz w:val="32"/>
          <w:szCs w:val="32"/>
          <w:rtl/>
          <w:lang w:bidi="ar-MA"/>
        </w:rPr>
        <w:t>.. والحكمة التي ترفع من مقام الإنسان ف</w:t>
      </w:r>
      <w:proofErr w:type="gramStart"/>
      <w:r w:rsidRPr="00D50133">
        <w:rPr>
          <w:rFonts w:ascii="Simplified Arabic" w:hAnsi="Simplified Arabic" w:cs="Simplified Arabic"/>
          <w:sz w:val="32"/>
          <w:szCs w:val="32"/>
          <w:rtl/>
          <w:lang w:bidi="ar-MA"/>
        </w:rPr>
        <w:t>ي الكون</w:t>
      </w:r>
      <w:proofErr w:type="gramEnd"/>
      <w:r w:rsidRPr="00D50133">
        <w:rPr>
          <w:rFonts w:ascii="Simplified Arabic" w:hAnsi="Simplified Arabic" w:cs="Simplified Arabic"/>
          <w:sz w:val="32"/>
          <w:szCs w:val="32"/>
          <w:rtl/>
          <w:lang w:bidi="ar-MA"/>
        </w:rPr>
        <w:t xml:space="preserve"> .. فممارسة الفضائل ت</w:t>
      </w:r>
      <w:r w:rsidR="003A03FA" w:rsidRPr="00D50133">
        <w:rPr>
          <w:rFonts w:ascii="Simplified Arabic" w:hAnsi="Simplified Arabic" w:cs="Simplified Arabic"/>
          <w:sz w:val="32"/>
          <w:szCs w:val="32"/>
          <w:rtl/>
          <w:lang w:bidi="ar-MA"/>
        </w:rPr>
        <w:t xml:space="preserve">طهر النفس بصفة </w:t>
      </w:r>
      <w:r w:rsidRPr="00D50133">
        <w:rPr>
          <w:rFonts w:ascii="Simplified Arabic" w:hAnsi="Simplified Arabic" w:cs="Simplified Arabic"/>
          <w:sz w:val="32"/>
          <w:szCs w:val="32"/>
          <w:rtl/>
          <w:lang w:bidi="ar-MA"/>
        </w:rPr>
        <w:t>مستمرة</w:t>
      </w:r>
      <w:r w:rsidR="003A03FA"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rtl/>
          <w:lang w:bidi="ar-MA"/>
        </w:rPr>
        <w:t xml:space="preserve">  فتعاليم الشريعة</w:t>
      </w:r>
      <w:r w:rsidR="003A03FA" w:rsidRPr="00D50133">
        <w:rPr>
          <w:rFonts w:ascii="Simplified Arabic" w:hAnsi="Simplified Arabic" w:cs="Simplified Arabic"/>
          <w:sz w:val="32"/>
          <w:szCs w:val="32"/>
          <w:rtl/>
          <w:lang w:bidi="ar-MA"/>
        </w:rPr>
        <w:t xml:space="preserve"> تحق</w:t>
      </w:r>
      <w:r w:rsidRPr="00D50133">
        <w:rPr>
          <w:rFonts w:ascii="Simplified Arabic" w:hAnsi="Simplified Arabic" w:cs="Simplified Arabic"/>
          <w:sz w:val="32"/>
          <w:szCs w:val="32"/>
          <w:rtl/>
          <w:lang w:bidi="ar-MA"/>
        </w:rPr>
        <w:t>ق الكم</w:t>
      </w:r>
      <w:r w:rsidR="003A03FA" w:rsidRPr="00D50133">
        <w:rPr>
          <w:rFonts w:ascii="Simplified Arabic" w:hAnsi="Simplified Arabic" w:cs="Simplified Arabic"/>
          <w:sz w:val="32"/>
          <w:szCs w:val="32"/>
          <w:rtl/>
          <w:lang w:bidi="ar-MA"/>
        </w:rPr>
        <w:t>ا</w:t>
      </w:r>
      <w:r w:rsidRPr="00D50133">
        <w:rPr>
          <w:rFonts w:ascii="Simplified Arabic" w:hAnsi="Simplified Arabic" w:cs="Simplified Arabic"/>
          <w:sz w:val="32"/>
          <w:szCs w:val="32"/>
          <w:rtl/>
          <w:lang w:bidi="ar-MA"/>
        </w:rPr>
        <w:t>لات والسعادة الروحية في الحياة..</w:t>
      </w:r>
    </w:p>
    <w:p w:rsidR="00375345" w:rsidRPr="00D50133" w:rsidRDefault="00A125D9" w:rsidP="007C29F4">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lastRenderedPageBreak/>
        <w:t xml:space="preserve"> أما ال</w:t>
      </w:r>
      <w:r w:rsidR="00D228FD" w:rsidRPr="00D50133">
        <w:rPr>
          <w:rFonts w:ascii="Simplified Arabic" w:hAnsi="Simplified Arabic" w:cs="Simplified Arabic"/>
          <w:sz w:val="32"/>
          <w:szCs w:val="32"/>
          <w:rtl/>
          <w:lang w:bidi="ar-MA"/>
        </w:rPr>
        <w:t>طقوس فتتعلق بمزايا مادية ومنافع</w:t>
      </w:r>
      <w:r w:rsidRPr="00D50133">
        <w:rPr>
          <w:rFonts w:ascii="Simplified Arabic" w:hAnsi="Simplified Arabic" w:cs="Simplified Arabic"/>
          <w:sz w:val="32"/>
          <w:szCs w:val="32"/>
          <w:rtl/>
          <w:lang w:bidi="ar-MA"/>
        </w:rPr>
        <w:t xml:space="preserve"> دنيوية م</w:t>
      </w:r>
      <w:r w:rsidR="007C29F4" w:rsidRPr="00D50133">
        <w:rPr>
          <w:rFonts w:ascii="Simplified Arabic" w:hAnsi="Simplified Arabic" w:cs="Simplified Arabic"/>
          <w:sz w:val="32"/>
          <w:szCs w:val="32"/>
          <w:rtl/>
          <w:lang w:bidi="ar-MA"/>
        </w:rPr>
        <w:t>ثل</w:t>
      </w:r>
      <w:r w:rsidRPr="00D50133">
        <w:rPr>
          <w:rFonts w:ascii="Simplified Arabic" w:hAnsi="Simplified Arabic" w:cs="Simplified Arabic"/>
          <w:sz w:val="32"/>
          <w:szCs w:val="32"/>
          <w:rtl/>
          <w:lang w:bidi="ar-MA"/>
        </w:rPr>
        <w:t xml:space="preserve"> الشهر</w:t>
      </w:r>
      <w:r w:rsidR="007C29F4" w:rsidRPr="00D50133">
        <w:rPr>
          <w:rFonts w:ascii="Simplified Arabic" w:hAnsi="Simplified Arabic" w:cs="Simplified Arabic"/>
          <w:sz w:val="32"/>
          <w:szCs w:val="32"/>
          <w:rtl/>
          <w:lang w:bidi="ar-MA"/>
        </w:rPr>
        <w:t>ة</w:t>
      </w:r>
      <w:r w:rsidRPr="00D50133">
        <w:rPr>
          <w:rFonts w:ascii="Simplified Arabic" w:hAnsi="Simplified Arabic" w:cs="Simplified Arabic"/>
          <w:sz w:val="32"/>
          <w:szCs w:val="32"/>
          <w:rtl/>
          <w:lang w:bidi="ar-MA"/>
        </w:rPr>
        <w:t>،والانتصارات والثروات وال</w:t>
      </w:r>
      <w:r w:rsidR="007C29F4" w:rsidRPr="00D50133">
        <w:rPr>
          <w:rFonts w:ascii="Simplified Arabic" w:hAnsi="Simplified Arabic" w:cs="Simplified Arabic"/>
          <w:sz w:val="32"/>
          <w:szCs w:val="32"/>
          <w:rtl/>
          <w:lang w:bidi="ar-MA"/>
        </w:rPr>
        <w:t>ل</w:t>
      </w:r>
      <w:r w:rsidRPr="00D50133">
        <w:rPr>
          <w:rFonts w:ascii="Simplified Arabic" w:hAnsi="Simplified Arabic" w:cs="Simplified Arabic"/>
          <w:sz w:val="32"/>
          <w:szCs w:val="32"/>
          <w:rtl/>
          <w:lang w:bidi="ar-MA"/>
        </w:rPr>
        <w:t>ذات وسلامة الأبدان</w:t>
      </w:r>
      <w:r w:rsidR="00375345" w:rsidRPr="00D50133">
        <w:rPr>
          <w:rFonts w:ascii="Simplified Arabic" w:hAnsi="Simplified Arabic" w:cs="Simplified Arabic"/>
          <w:sz w:val="32"/>
          <w:szCs w:val="32"/>
          <w:rtl/>
          <w:lang w:bidi="ar-MA"/>
        </w:rPr>
        <w:t>..</w:t>
      </w:r>
    </w:p>
    <w:p w:rsidR="00375345" w:rsidRPr="00D50133" w:rsidRDefault="00375345" w:rsidP="00BC1883">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لا تبشر الطقوس إلا بسلامةالدولة والرخاء الدنيوي.. ومن ثم لا يوجد في المزامير أي ذكر للشعائر بل للتعاليم الخلقية فقط كما أن حكم سليمان تحدد السعادة ال</w:t>
      </w:r>
      <w:r w:rsidR="00BC1883" w:rsidRPr="00D50133">
        <w:rPr>
          <w:rFonts w:ascii="Simplified Arabic" w:hAnsi="Simplified Arabic" w:cs="Simplified Arabic"/>
          <w:sz w:val="32"/>
          <w:szCs w:val="32"/>
          <w:rtl/>
          <w:lang w:bidi="ar-MA"/>
        </w:rPr>
        <w:t>حق</w:t>
      </w:r>
      <w:r w:rsidRPr="00D50133">
        <w:rPr>
          <w:rFonts w:ascii="Simplified Arabic" w:hAnsi="Simplified Arabic" w:cs="Simplified Arabic"/>
          <w:sz w:val="32"/>
          <w:szCs w:val="32"/>
          <w:rtl/>
          <w:lang w:bidi="ar-MA"/>
        </w:rPr>
        <w:t>ة في الحكمة وت</w:t>
      </w:r>
      <w:r w:rsidR="00BC1883" w:rsidRPr="00D50133">
        <w:rPr>
          <w:rFonts w:ascii="Simplified Arabic" w:hAnsi="Simplified Arabic" w:cs="Simplified Arabic"/>
          <w:sz w:val="32"/>
          <w:szCs w:val="32"/>
          <w:rtl/>
          <w:lang w:bidi="ar-MA"/>
        </w:rPr>
        <w:t>ب</w:t>
      </w:r>
      <w:r w:rsidRPr="00D50133">
        <w:rPr>
          <w:rFonts w:ascii="Simplified Arabic" w:hAnsi="Simplified Arabic" w:cs="Simplified Arabic"/>
          <w:sz w:val="32"/>
          <w:szCs w:val="32"/>
          <w:rtl/>
          <w:lang w:bidi="ar-MA"/>
        </w:rPr>
        <w:t>جيل العلم..</w:t>
      </w:r>
    </w:p>
    <w:p w:rsidR="00BC1883" w:rsidRPr="00D50133" w:rsidRDefault="00375345"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وبعد انهيار دولتهم لم يعد اليهود ملزمين بالمحافظة على شريعة موسى </w:t>
      </w:r>
      <w:proofErr w:type="spellStart"/>
      <w:r w:rsidRPr="00D50133">
        <w:rPr>
          <w:rFonts w:ascii="Simplified Arabic" w:hAnsi="Simplified Arabic" w:cs="Simplified Arabic"/>
          <w:sz w:val="32"/>
          <w:szCs w:val="32"/>
          <w:rtl/>
          <w:lang w:bidi="ar-MA"/>
        </w:rPr>
        <w:t>وبدأو</w:t>
      </w:r>
      <w:r w:rsidR="00BC1883" w:rsidRPr="00D50133">
        <w:rPr>
          <w:rFonts w:ascii="Simplified Arabic" w:hAnsi="Simplified Arabic" w:cs="Simplified Arabic"/>
          <w:sz w:val="32"/>
          <w:szCs w:val="32"/>
          <w:rtl/>
          <w:lang w:bidi="ar-MA"/>
        </w:rPr>
        <w:t>ا</w:t>
      </w:r>
      <w:proofErr w:type="spellEnd"/>
      <w:r w:rsidRPr="00D50133">
        <w:rPr>
          <w:rFonts w:ascii="Simplified Arabic" w:hAnsi="Simplified Arabic" w:cs="Simplified Arabic"/>
          <w:sz w:val="32"/>
          <w:szCs w:val="32"/>
          <w:rtl/>
          <w:lang w:bidi="ar-MA"/>
        </w:rPr>
        <w:t xml:space="preserve"> في </w:t>
      </w:r>
      <w:proofErr w:type="spellStart"/>
      <w:r w:rsidRPr="00D50133">
        <w:rPr>
          <w:rFonts w:ascii="Simplified Arabic" w:hAnsi="Simplified Arabic" w:cs="Simplified Arabic"/>
          <w:sz w:val="32"/>
          <w:szCs w:val="32"/>
          <w:rtl/>
          <w:lang w:bidi="ar-MA"/>
        </w:rPr>
        <w:t>الإندماج</w:t>
      </w:r>
      <w:proofErr w:type="spellEnd"/>
      <w:r w:rsidRPr="00D50133">
        <w:rPr>
          <w:rFonts w:ascii="Simplified Arabic" w:hAnsi="Simplified Arabic" w:cs="Simplified Arabic"/>
          <w:sz w:val="32"/>
          <w:szCs w:val="32"/>
          <w:rtl/>
          <w:lang w:bidi="ar-MA"/>
        </w:rPr>
        <w:t xml:space="preserve"> في الأمم الأخرى..</w:t>
      </w:r>
      <w:r w:rsidRPr="00D50133">
        <w:rPr>
          <w:rFonts w:ascii="Simplified Arabic" w:hAnsi="Simplified Arabic" w:cs="Simplified Arabic"/>
          <w:sz w:val="32"/>
          <w:szCs w:val="32"/>
          <w:vertAlign w:val="superscript"/>
          <w:rtl/>
          <w:lang w:bidi="ar-MA"/>
        </w:rPr>
        <w:t>(39)</w:t>
      </w:r>
    </w:p>
    <w:p w:rsidR="00B437FD" w:rsidRPr="00D50133" w:rsidRDefault="00375345" w:rsidP="00472F0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ومجمل</w:t>
      </w:r>
      <w:r w:rsidR="00BC1883" w:rsidRPr="00D50133">
        <w:rPr>
          <w:rFonts w:ascii="Simplified Arabic" w:hAnsi="Simplified Arabic" w:cs="Simplified Arabic"/>
          <w:sz w:val="32"/>
          <w:szCs w:val="32"/>
          <w:rtl/>
          <w:lang w:bidi="ar-MA"/>
        </w:rPr>
        <w:t xml:space="preserve"> القول أن حكم الظواهر والأشكال</w:t>
      </w:r>
      <w:r w:rsidR="0055218A">
        <w:rPr>
          <w:rFonts w:ascii="Simplified Arabic" w:hAnsi="Simplified Arabic" w:cs="Simplified Arabic" w:hint="cs"/>
          <w:sz w:val="32"/>
          <w:szCs w:val="32"/>
          <w:rtl/>
          <w:lang w:bidi="ar-MA"/>
        </w:rPr>
        <w:t xml:space="preserve"> و </w:t>
      </w:r>
      <w:r w:rsidR="00BC1883" w:rsidRPr="00D50133">
        <w:rPr>
          <w:rFonts w:ascii="Simplified Arabic" w:hAnsi="Simplified Arabic" w:cs="Simplified Arabic"/>
          <w:sz w:val="32"/>
          <w:szCs w:val="32"/>
          <w:rtl/>
          <w:lang w:bidi="ar-MA"/>
        </w:rPr>
        <w:t xml:space="preserve"> الكبرياء </w:t>
      </w:r>
      <w:r w:rsidRPr="00D50133">
        <w:rPr>
          <w:rFonts w:ascii="Simplified Arabic" w:hAnsi="Simplified Arabic" w:cs="Simplified Arabic"/>
          <w:sz w:val="32"/>
          <w:szCs w:val="32"/>
          <w:rtl/>
          <w:lang w:bidi="ar-MA"/>
        </w:rPr>
        <w:t>، جعلت الف</w:t>
      </w:r>
      <w:r w:rsidR="00BC1883" w:rsidRPr="00D50133">
        <w:rPr>
          <w:rFonts w:ascii="Simplified Arabic" w:hAnsi="Simplified Arabic" w:cs="Simplified Arabic"/>
          <w:sz w:val="32"/>
          <w:szCs w:val="32"/>
          <w:rtl/>
          <w:lang w:bidi="ar-MA"/>
        </w:rPr>
        <w:t>ض</w:t>
      </w:r>
      <w:r w:rsidRPr="00D50133">
        <w:rPr>
          <w:rFonts w:ascii="Simplified Arabic" w:hAnsi="Simplified Arabic" w:cs="Simplified Arabic"/>
          <w:sz w:val="32"/>
          <w:szCs w:val="32"/>
          <w:rtl/>
          <w:lang w:bidi="ar-MA"/>
        </w:rPr>
        <w:t>ل بين الأمم  محتكرا ، لبني اسرائيل والكهانة بال</w:t>
      </w:r>
      <w:r w:rsidR="00AF0704" w:rsidRPr="00D50133">
        <w:rPr>
          <w:rFonts w:ascii="Simplified Arabic" w:hAnsi="Simplified Arabic" w:cs="Simplified Arabic"/>
          <w:sz w:val="32"/>
          <w:szCs w:val="32"/>
          <w:rtl/>
          <w:lang w:bidi="ar-MA"/>
        </w:rPr>
        <w:t>نسب</w:t>
      </w:r>
      <w:r w:rsidRPr="00D50133">
        <w:rPr>
          <w:rFonts w:ascii="Simplified Arabic" w:hAnsi="Simplified Arabic" w:cs="Simplified Arabic"/>
          <w:sz w:val="32"/>
          <w:szCs w:val="32"/>
          <w:rtl/>
          <w:lang w:bidi="ar-MA"/>
        </w:rPr>
        <w:t xml:space="preserve"> والميراث والفضل في الدين والعلم حرفة يحتكرها الكتبة والأحبار، وسد</w:t>
      </w:r>
      <w:r w:rsidR="00472F07" w:rsidRPr="00D50133">
        <w:rPr>
          <w:rFonts w:ascii="Simplified Arabic" w:hAnsi="Simplified Arabic" w:cs="Simplified Arabic"/>
          <w:sz w:val="32"/>
          <w:szCs w:val="32"/>
          <w:rtl/>
          <w:lang w:bidi="ar-MA"/>
        </w:rPr>
        <w:t>نة</w:t>
      </w:r>
      <w:r w:rsidRPr="00D50133">
        <w:rPr>
          <w:rFonts w:ascii="Simplified Arabic" w:hAnsi="Simplified Arabic" w:cs="Simplified Arabic"/>
          <w:sz w:val="32"/>
          <w:szCs w:val="32"/>
          <w:rtl/>
          <w:lang w:bidi="ar-MA"/>
        </w:rPr>
        <w:t xml:space="preserve"> ال</w:t>
      </w:r>
      <w:r w:rsidR="00472F07" w:rsidRPr="00D50133">
        <w:rPr>
          <w:rFonts w:ascii="Simplified Arabic" w:hAnsi="Simplified Arabic" w:cs="Simplified Arabic"/>
          <w:sz w:val="32"/>
          <w:szCs w:val="32"/>
          <w:rtl/>
          <w:lang w:bidi="ar-MA"/>
        </w:rPr>
        <w:t>ه</w:t>
      </w:r>
      <w:r w:rsidRPr="00D50133">
        <w:rPr>
          <w:rFonts w:ascii="Simplified Arabic" w:hAnsi="Simplified Arabic" w:cs="Simplified Arabic"/>
          <w:sz w:val="32"/>
          <w:szCs w:val="32"/>
          <w:rtl/>
          <w:lang w:bidi="ar-MA"/>
        </w:rPr>
        <w:t>يكل</w:t>
      </w:r>
      <w:r w:rsidR="00472F07" w:rsidRPr="00D50133">
        <w:rPr>
          <w:rFonts w:ascii="Simplified Arabic" w:hAnsi="Simplified Arabic" w:cs="Simplified Arabic"/>
          <w:sz w:val="32"/>
          <w:szCs w:val="32"/>
          <w:rtl/>
          <w:lang w:bidi="ar-MA"/>
        </w:rPr>
        <w:t>..</w:t>
      </w:r>
    </w:p>
    <w:p w:rsidR="00375345" w:rsidRPr="00D50133" w:rsidRDefault="00375345" w:rsidP="00B437FD">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وجاءت دعوة  المسيح عليه السلام </w:t>
      </w:r>
      <w:r w:rsidR="00B437FD" w:rsidRPr="00D50133">
        <w:rPr>
          <w:rFonts w:ascii="Simplified Arabic" w:hAnsi="Simplified Arabic" w:cs="Simplified Arabic"/>
          <w:sz w:val="32"/>
          <w:szCs w:val="32"/>
          <w:rtl/>
          <w:lang w:bidi="ar-MA"/>
        </w:rPr>
        <w:t xml:space="preserve"> لتنقض</w:t>
      </w:r>
      <w:r w:rsidRPr="00D50133">
        <w:rPr>
          <w:rFonts w:ascii="Simplified Arabic" w:hAnsi="Simplified Arabic" w:cs="Simplified Arabic"/>
          <w:sz w:val="32"/>
          <w:szCs w:val="32"/>
          <w:rtl/>
          <w:lang w:bidi="ar-MA"/>
        </w:rPr>
        <w:t xml:space="preserve"> ما </w:t>
      </w:r>
      <w:r w:rsidR="00B437FD" w:rsidRPr="00D50133">
        <w:rPr>
          <w:rFonts w:ascii="Simplified Arabic" w:hAnsi="Simplified Arabic" w:cs="Simplified Arabic"/>
          <w:sz w:val="32"/>
          <w:szCs w:val="32"/>
          <w:rtl/>
          <w:lang w:bidi="ar-MA"/>
        </w:rPr>
        <w:t>ا</w:t>
      </w:r>
      <w:r w:rsidRPr="00D50133">
        <w:rPr>
          <w:rFonts w:ascii="Simplified Arabic" w:hAnsi="Simplified Arabic" w:cs="Simplified Arabic"/>
          <w:sz w:val="32"/>
          <w:szCs w:val="32"/>
          <w:rtl/>
          <w:lang w:bidi="ar-MA"/>
        </w:rPr>
        <w:t>دعوه واست</w:t>
      </w:r>
      <w:r w:rsidR="00B437FD" w:rsidRPr="00D50133">
        <w:rPr>
          <w:rFonts w:ascii="Simplified Arabic" w:hAnsi="Simplified Arabic" w:cs="Simplified Arabic"/>
          <w:sz w:val="32"/>
          <w:szCs w:val="32"/>
          <w:rtl/>
          <w:lang w:bidi="ar-MA"/>
        </w:rPr>
        <w:t>أ</w:t>
      </w:r>
      <w:r w:rsidRPr="00D50133">
        <w:rPr>
          <w:rFonts w:ascii="Simplified Arabic" w:hAnsi="Simplified Arabic" w:cs="Simplified Arabic"/>
          <w:sz w:val="32"/>
          <w:szCs w:val="32"/>
          <w:rtl/>
          <w:lang w:bidi="ar-MA"/>
        </w:rPr>
        <w:t>ثروا به..</w:t>
      </w:r>
    </w:p>
    <w:p w:rsidR="00375345" w:rsidRPr="00D50133" w:rsidRDefault="00375345" w:rsidP="00B317A1">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فرسالة النبوة </w:t>
      </w:r>
      <w:r w:rsidR="00B317A1" w:rsidRPr="00D50133">
        <w:rPr>
          <w:rFonts w:ascii="Simplified Arabic" w:hAnsi="Simplified Arabic" w:cs="Simplified Arabic"/>
          <w:sz w:val="32"/>
          <w:szCs w:val="32"/>
          <w:rtl/>
          <w:lang w:bidi="ar-MA"/>
        </w:rPr>
        <w:t>تهدي</w:t>
      </w:r>
      <w:r w:rsidRPr="00D50133">
        <w:rPr>
          <w:rFonts w:ascii="Simplified Arabic" w:hAnsi="Simplified Arabic" w:cs="Simplified Arabic"/>
          <w:sz w:val="32"/>
          <w:szCs w:val="32"/>
          <w:rtl/>
          <w:lang w:bidi="ar-MA"/>
        </w:rPr>
        <w:t xml:space="preserve"> إلى معرفة الله حق المعرفة.. وأن الأفضلية تكمن في التقوى المؤسسة على الفضائل الخلقية والكمالات الروحية.</w:t>
      </w:r>
    </w:p>
    <w:p w:rsidR="00375345" w:rsidRPr="00D50133" w:rsidRDefault="00375345"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proofErr w:type="gramStart"/>
      <w:r w:rsidRPr="00D50133">
        <w:rPr>
          <w:rFonts w:ascii="Simplified Arabic" w:hAnsi="Simplified Arabic" w:cs="Simplified Arabic"/>
          <w:sz w:val="32"/>
          <w:szCs w:val="32"/>
          <w:rtl/>
          <w:lang w:bidi="ar-MA"/>
        </w:rPr>
        <w:t>وتعاليم</w:t>
      </w:r>
      <w:proofErr w:type="gramEnd"/>
      <w:r w:rsidRPr="00D50133">
        <w:rPr>
          <w:rFonts w:ascii="Simplified Arabic" w:hAnsi="Simplified Arabic" w:cs="Simplified Arabic"/>
          <w:sz w:val="32"/>
          <w:szCs w:val="32"/>
          <w:rtl/>
          <w:lang w:bidi="ar-MA"/>
        </w:rPr>
        <w:t xml:space="preserve"> الأنبياء منبثقة عن نور الفطرة الإلهية لهداية البشر بما تودعه في النفوس من القيم والحوافز والمثل ومن حرية الضمير وحرية التمييز بين الخير والشر.. وكيف يتسامى الإنسان إلى مقامات الملكوت الأعلى..</w:t>
      </w:r>
    </w:p>
    <w:p w:rsidR="00375345" w:rsidRPr="00D50133" w:rsidRDefault="00375345" w:rsidP="003C2437">
      <w:pPr>
        <w:pStyle w:val="Paragraphedeliste"/>
        <w:bidi/>
        <w:spacing w:before="120" w:after="120" w:line="660" w:lineRule="exact"/>
        <w:ind w:left="0" w:firstLine="567"/>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وشتان</w:t>
      </w:r>
      <w:proofErr w:type="gramEnd"/>
      <w:r w:rsidRPr="00D50133">
        <w:rPr>
          <w:rFonts w:ascii="Simplified Arabic" w:hAnsi="Simplified Arabic" w:cs="Simplified Arabic"/>
          <w:sz w:val="32"/>
          <w:szCs w:val="32"/>
          <w:rtl/>
          <w:lang w:bidi="ar-MA"/>
        </w:rPr>
        <w:t xml:space="preserve"> بين دعاة الصولجان وشريعة الاستكبار وبين الأنبياء الداعين إلى رضوان يتحقق في ملكوت السماء يعمل الناس من أجله في هذه </w:t>
      </w:r>
      <w:r w:rsidR="007471CC" w:rsidRPr="00D50133">
        <w:rPr>
          <w:rFonts w:ascii="Simplified Arabic" w:hAnsi="Simplified Arabic" w:cs="Simplified Arabic"/>
          <w:sz w:val="32"/>
          <w:szCs w:val="32"/>
          <w:rtl/>
          <w:lang w:bidi="ar-MA"/>
        </w:rPr>
        <w:t>الحياة،</w:t>
      </w:r>
      <w:r w:rsidRPr="00D50133">
        <w:rPr>
          <w:rFonts w:ascii="Simplified Arabic" w:hAnsi="Simplified Arabic" w:cs="Simplified Arabic"/>
          <w:sz w:val="32"/>
          <w:szCs w:val="32"/>
          <w:rtl/>
          <w:lang w:bidi="ar-MA"/>
        </w:rPr>
        <w:t xml:space="preserve"> فيستحقون ثوابه في العالم الآخر.. </w:t>
      </w:r>
      <w:proofErr w:type="gramStart"/>
      <w:r w:rsidRPr="00D50133">
        <w:rPr>
          <w:rFonts w:ascii="Simplified Arabic" w:hAnsi="Simplified Arabic" w:cs="Simplified Arabic"/>
          <w:sz w:val="32"/>
          <w:szCs w:val="32"/>
          <w:rtl/>
          <w:lang w:bidi="ar-MA"/>
        </w:rPr>
        <w:t>وتلك</w:t>
      </w:r>
      <w:proofErr w:type="gramEnd"/>
      <w:r w:rsidRPr="00D50133">
        <w:rPr>
          <w:rFonts w:ascii="Simplified Arabic" w:hAnsi="Simplified Arabic" w:cs="Simplified Arabic"/>
          <w:sz w:val="32"/>
          <w:szCs w:val="32"/>
          <w:rtl/>
          <w:lang w:bidi="ar-MA"/>
        </w:rPr>
        <w:t xml:space="preserve"> هي الغاية وراء كل ختام..</w:t>
      </w:r>
    </w:p>
    <w:p w:rsidR="003C2437" w:rsidRPr="00D50133" w:rsidRDefault="003C2437">
      <w:pPr>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br w:type="page"/>
      </w:r>
    </w:p>
    <w:p w:rsidR="00375345" w:rsidRPr="00D50133" w:rsidRDefault="00375345" w:rsidP="003C2437">
      <w:pPr>
        <w:pStyle w:val="Paragraphedeliste"/>
        <w:bidi/>
        <w:spacing w:before="120" w:after="120" w:line="660" w:lineRule="exact"/>
        <w:jc w:val="center"/>
        <w:rPr>
          <w:rFonts w:ascii="Simplified Arabic" w:hAnsi="Simplified Arabic" w:cs="Simplified Arabic"/>
          <w:sz w:val="32"/>
          <w:szCs w:val="32"/>
          <w:rtl/>
          <w:lang w:bidi="ar-MA"/>
        </w:rPr>
      </w:pPr>
      <w:proofErr w:type="gramStart"/>
      <w:r w:rsidRPr="00D50133">
        <w:rPr>
          <w:rFonts w:ascii="Simplified Arabic" w:hAnsi="Simplified Arabic" w:cs="Simplified Arabic"/>
          <w:b/>
          <w:bCs/>
          <w:sz w:val="32"/>
          <w:szCs w:val="32"/>
          <w:rtl/>
          <w:lang w:bidi="ar-MA"/>
        </w:rPr>
        <w:lastRenderedPageBreak/>
        <w:t>الهوامش</w:t>
      </w:r>
      <w:proofErr w:type="gramEnd"/>
    </w:p>
    <w:p w:rsidR="00375345" w:rsidRPr="00D50133" w:rsidRDefault="00375345" w:rsidP="007471CC">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حسن </w:t>
      </w:r>
      <w:r w:rsidR="007471CC" w:rsidRPr="00D50133">
        <w:rPr>
          <w:rFonts w:ascii="Simplified Arabic" w:hAnsi="Simplified Arabic" w:cs="Simplified Arabic"/>
          <w:sz w:val="32"/>
          <w:szCs w:val="32"/>
          <w:rtl/>
          <w:lang w:bidi="ar-MA"/>
        </w:rPr>
        <w:t>ظاظ</w:t>
      </w:r>
      <w:r w:rsidRPr="00D50133">
        <w:rPr>
          <w:rFonts w:ascii="Simplified Arabic" w:hAnsi="Simplified Arabic" w:cs="Simplified Arabic"/>
          <w:sz w:val="32"/>
          <w:szCs w:val="32"/>
          <w:rtl/>
          <w:lang w:bidi="ar-MA"/>
        </w:rPr>
        <w:t>ا، الفكر الديني اليهودي أطواره ومذاهبه ، دار القلم دمشق والدار السامية بيروت، ط</w:t>
      </w:r>
      <w:r w:rsidR="008D617A" w:rsidRPr="00D50133">
        <w:rPr>
          <w:rFonts w:ascii="Simplified Arabic" w:hAnsi="Simplified Arabic" w:cs="Simplified Arabic"/>
          <w:sz w:val="32"/>
          <w:szCs w:val="32"/>
          <w:rtl/>
          <w:lang w:bidi="ar-MA"/>
        </w:rPr>
        <w:t>3/1995، ص19.</w:t>
      </w:r>
    </w:p>
    <w:p w:rsidR="008D617A" w:rsidRPr="00D50133" w:rsidRDefault="008D617A" w:rsidP="007471CC">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أحمد بابانا العلوي، الرسول في مرآة الفكر </w:t>
      </w:r>
      <w:proofErr w:type="spellStart"/>
      <w:r w:rsidRPr="00D50133">
        <w:rPr>
          <w:rFonts w:ascii="Simplified Arabic" w:hAnsi="Simplified Arabic" w:cs="Simplified Arabic"/>
          <w:sz w:val="32"/>
          <w:szCs w:val="32"/>
          <w:rtl/>
          <w:lang w:bidi="ar-MA"/>
        </w:rPr>
        <w:t>الاستشراقي</w:t>
      </w:r>
      <w:proofErr w:type="spellEnd"/>
      <w:r w:rsidR="007471CC" w:rsidRPr="00D50133">
        <w:rPr>
          <w:rFonts w:ascii="Simplified Arabic" w:hAnsi="Simplified Arabic" w:cs="Simplified Arabic"/>
          <w:sz w:val="32"/>
          <w:szCs w:val="32"/>
          <w:rtl/>
          <w:lang w:bidi="ar-MA"/>
        </w:rPr>
        <w:t>،</w:t>
      </w:r>
      <w:r w:rsidRPr="00D50133">
        <w:rPr>
          <w:rFonts w:ascii="Simplified Arabic" w:hAnsi="Simplified Arabic" w:cs="Simplified Arabic"/>
          <w:sz w:val="32"/>
          <w:szCs w:val="32"/>
          <w:rtl/>
          <w:lang w:bidi="ar-MA"/>
        </w:rPr>
        <w:t xml:space="preserve"> دار أبي رقراق، ط 1/</w:t>
      </w:r>
      <w:r w:rsidR="007471CC" w:rsidRPr="00D50133">
        <w:rPr>
          <w:rFonts w:ascii="Simplified Arabic" w:hAnsi="Simplified Arabic" w:cs="Simplified Arabic"/>
          <w:sz w:val="32"/>
          <w:szCs w:val="32"/>
          <w:rtl/>
          <w:lang w:bidi="ar-MA"/>
        </w:rPr>
        <w:t>2016</w:t>
      </w:r>
      <w:r w:rsidRPr="00D50133">
        <w:rPr>
          <w:rFonts w:ascii="Simplified Arabic" w:hAnsi="Simplified Arabic" w:cs="Simplified Arabic"/>
          <w:sz w:val="32"/>
          <w:szCs w:val="32"/>
          <w:rtl/>
          <w:lang w:bidi="ar-MA"/>
        </w:rPr>
        <w:t>، ص 118.</w:t>
      </w:r>
    </w:p>
    <w:p w:rsidR="008D617A" w:rsidRPr="00D50133" w:rsidRDefault="008D617A"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نفس المصدر، ص 121.</w:t>
      </w:r>
    </w:p>
    <w:p w:rsidR="008D617A" w:rsidRPr="00D50133" w:rsidRDefault="008D617A" w:rsidP="009960E9">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عباس</w:t>
      </w:r>
      <w:proofErr w:type="gramEnd"/>
      <w:r w:rsidRPr="00D50133">
        <w:rPr>
          <w:rFonts w:ascii="Simplified Arabic" w:hAnsi="Simplified Arabic" w:cs="Simplified Arabic"/>
          <w:sz w:val="32"/>
          <w:szCs w:val="32"/>
          <w:rtl/>
          <w:lang w:bidi="ar-MA"/>
        </w:rPr>
        <w:t xml:space="preserve"> محمود العقاد، محمد كتاب الهلال، ص 14.</w:t>
      </w:r>
    </w:p>
    <w:p w:rsidR="008D617A" w:rsidRPr="00D50133" w:rsidRDefault="008D617A" w:rsidP="009960E9">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حسن </w:t>
      </w:r>
      <w:r w:rsidR="009960E9" w:rsidRPr="00D50133">
        <w:rPr>
          <w:rFonts w:ascii="Simplified Arabic" w:hAnsi="Simplified Arabic" w:cs="Simplified Arabic"/>
          <w:sz w:val="32"/>
          <w:szCs w:val="32"/>
          <w:rtl/>
          <w:lang w:bidi="ar-MA"/>
        </w:rPr>
        <w:t>ظاظا</w:t>
      </w:r>
      <w:r w:rsidRPr="00D50133">
        <w:rPr>
          <w:rFonts w:ascii="Simplified Arabic" w:hAnsi="Simplified Arabic" w:cs="Simplified Arabic"/>
          <w:sz w:val="32"/>
          <w:szCs w:val="32"/>
          <w:rtl/>
          <w:lang w:bidi="ar-MA"/>
        </w:rPr>
        <w:t xml:space="preserve"> ، مصدر سبق ذكره ، </w:t>
      </w:r>
      <w:r w:rsidR="009960E9" w:rsidRPr="00D50133">
        <w:rPr>
          <w:rFonts w:ascii="Simplified Arabic" w:hAnsi="Simplified Arabic" w:cs="Simplified Arabic"/>
          <w:sz w:val="32"/>
          <w:szCs w:val="32"/>
          <w:rtl/>
          <w:lang w:bidi="ar-MA"/>
        </w:rPr>
        <w:t>ص</w:t>
      </w:r>
      <w:r w:rsidRPr="00D50133">
        <w:rPr>
          <w:rFonts w:ascii="Simplified Arabic" w:hAnsi="Simplified Arabic" w:cs="Simplified Arabic"/>
          <w:sz w:val="32"/>
          <w:szCs w:val="32"/>
          <w:rtl/>
          <w:lang w:bidi="ar-MA"/>
        </w:rPr>
        <w:t xml:space="preserve"> 32.</w:t>
      </w:r>
    </w:p>
    <w:p w:rsidR="008D617A" w:rsidRPr="00D50133" w:rsidRDefault="008D617A"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المصدر  السابق</w:t>
      </w:r>
      <w:proofErr w:type="gramEnd"/>
      <w:r w:rsidRPr="00D50133">
        <w:rPr>
          <w:rFonts w:ascii="Simplified Arabic" w:hAnsi="Simplified Arabic" w:cs="Simplified Arabic"/>
          <w:sz w:val="32"/>
          <w:szCs w:val="32"/>
          <w:rtl/>
          <w:lang w:bidi="ar-MA"/>
        </w:rPr>
        <w:t>، ص 35.</w:t>
      </w:r>
    </w:p>
    <w:p w:rsidR="008D617A" w:rsidRPr="00D50133" w:rsidRDefault="008D617A"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المصدر</w:t>
      </w:r>
      <w:proofErr w:type="gramEnd"/>
      <w:r w:rsidRPr="00D50133">
        <w:rPr>
          <w:rFonts w:ascii="Simplified Arabic" w:hAnsi="Simplified Arabic" w:cs="Simplified Arabic"/>
          <w:sz w:val="32"/>
          <w:szCs w:val="32"/>
          <w:rtl/>
          <w:lang w:bidi="ar-MA"/>
        </w:rPr>
        <w:t xml:space="preserve"> السابق، ص 45.</w:t>
      </w:r>
    </w:p>
    <w:p w:rsidR="008D617A" w:rsidRPr="00D50133" w:rsidRDefault="009960E9" w:rsidP="009960E9">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proofErr w:type="spellStart"/>
      <w:r w:rsidRPr="00D50133">
        <w:rPr>
          <w:rFonts w:ascii="Simplified Arabic" w:hAnsi="Simplified Arabic" w:cs="Simplified Arabic"/>
          <w:sz w:val="32"/>
          <w:szCs w:val="32"/>
          <w:rtl/>
          <w:lang w:bidi="ar-MA"/>
        </w:rPr>
        <w:t>ا</w:t>
      </w:r>
      <w:r w:rsidR="008D617A" w:rsidRPr="00D50133">
        <w:rPr>
          <w:rFonts w:ascii="Simplified Arabic" w:hAnsi="Simplified Arabic" w:cs="Simplified Arabic"/>
          <w:sz w:val="32"/>
          <w:szCs w:val="32"/>
          <w:rtl/>
          <w:lang w:bidi="ar-MA"/>
        </w:rPr>
        <w:t>س</w:t>
      </w:r>
      <w:r w:rsidRPr="00D50133">
        <w:rPr>
          <w:rFonts w:ascii="Simplified Arabic" w:hAnsi="Simplified Arabic" w:cs="Simplified Arabic"/>
          <w:sz w:val="32"/>
          <w:szCs w:val="32"/>
          <w:rtl/>
          <w:lang w:bidi="ar-MA"/>
        </w:rPr>
        <w:t>بي</w:t>
      </w:r>
      <w:r w:rsidR="008D617A" w:rsidRPr="00D50133">
        <w:rPr>
          <w:rFonts w:ascii="Simplified Arabic" w:hAnsi="Simplified Arabic" w:cs="Simplified Arabic"/>
          <w:sz w:val="32"/>
          <w:szCs w:val="32"/>
          <w:rtl/>
          <w:lang w:bidi="ar-MA"/>
        </w:rPr>
        <w:t>نوزا</w:t>
      </w:r>
      <w:proofErr w:type="spellEnd"/>
      <w:r w:rsidR="008D617A" w:rsidRPr="00D50133">
        <w:rPr>
          <w:rFonts w:ascii="Simplified Arabic" w:hAnsi="Simplified Arabic" w:cs="Simplified Arabic"/>
          <w:sz w:val="32"/>
          <w:szCs w:val="32"/>
          <w:rtl/>
          <w:lang w:bidi="ar-MA"/>
        </w:rPr>
        <w:t xml:space="preserve"> رسالة في اللاهوت والسياسية ترجمة حسن حنفي، دار الطليعة ، ط 1997، ص 134.</w:t>
      </w:r>
    </w:p>
    <w:p w:rsidR="008D617A" w:rsidRPr="00D50133" w:rsidRDefault="008D617A"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نفس المصدر ص 143-144.</w:t>
      </w:r>
    </w:p>
    <w:p w:rsidR="008D617A" w:rsidRPr="00D50133" w:rsidRDefault="008D617A"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نفس المصدر ، 146-147.</w:t>
      </w:r>
    </w:p>
    <w:p w:rsidR="008D617A" w:rsidRPr="00D50133" w:rsidRDefault="008D617A"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عباس</w:t>
      </w:r>
      <w:proofErr w:type="gramEnd"/>
      <w:r w:rsidRPr="00D50133">
        <w:rPr>
          <w:rFonts w:ascii="Simplified Arabic" w:hAnsi="Simplified Arabic" w:cs="Simplified Arabic"/>
          <w:sz w:val="32"/>
          <w:szCs w:val="32"/>
          <w:rtl/>
          <w:lang w:bidi="ar-MA"/>
        </w:rPr>
        <w:t xml:space="preserve"> محمود </w:t>
      </w:r>
      <w:r w:rsidR="009960E9" w:rsidRPr="00D50133">
        <w:rPr>
          <w:rFonts w:ascii="Simplified Arabic" w:hAnsi="Simplified Arabic" w:cs="Simplified Arabic"/>
          <w:sz w:val="32"/>
          <w:szCs w:val="32"/>
          <w:rtl/>
          <w:lang w:bidi="ar-MA"/>
        </w:rPr>
        <w:t>العقاد،</w:t>
      </w:r>
      <w:r w:rsidRPr="00D50133">
        <w:rPr>
          <w:rFonts w:ascii="Simplified Arabic" w:hAnsi="Simplified Arabic" w:cs="Simplified Arabic"/>
          <w:sz w:val="32"/>
          <w:szCs w:val="32"/>
          <w:rtl/>
          <w:lang w:bidi="ar-MA"/>
        </w:rPr>
        <w:t xml:space="preserve"> حياة المسيح، كتاب الهلال، ص29.</w:t>
      </w:r>
    </w:p>
    <w:p w:rsidR="008D617A" w:rsidRPr="00D50133" w:rsidRDefault="008D617A" w:rsidP="009960E9">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ال</w:t>
      </w:r>
      <w:r w:rsidR="009960E9" w:rsidRPr="00D50133">
        <w:rPr>
          <w:rFonts w:ascii="Simplified Arabic" w:hAnsi="Simplified Arabic" w:cs="Simplified Arabic"/>
          <w:sz w:val="32"/>
          <w:szCs w:val="32"/>
          <w:rtl/>
          <w:lang w:bidi="ar-MA"/>
        </w:rPr>
        <w:t>مصدر</w:t>
      </w:r>
      <w:proofErr w:type="gramEnd"/>
      <w:r w:rsidR="009960E9" w:rsidRPr="00D50133">
        <w:rPr>
          <w:rFonts w:ascii="Simplified Arabic" w:hAnsi="Simplified Arabic" w:cs="Simplified Arabic"/>
          <w:sz w:val="32"/>
          <w:szCs w:val="32"/>
          <w:rtl/>
          <w:lang w:bidi="ar-MA"/>
        </w:rPr>
        <w:t xml:space="preserve"> السابق</w:t>
      </w:r>
      <w:r w:rsidRPr="00D50133">
        <w:rPr>
          <w:rFonts w:ascii="Simplified Arabic" w:hAnsi="Simplified Arabic" w:cs="Simplified Arabic"/>
          <w:sz w:val="32"/>
          <w:szCs w:val="32"/>
          <w:rtl/>
          <w:lang w:bidi="ar-MA"/>
        </w:rPr>
        <w:t>، ص 29.</w:t>
      </w:r>
    </w:p>
    <w:p w:rsidR="008D617A" w:rsidRPr="00D50133" w:rsidRDefault="008D617A"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المصدر</w:t>
      </w:r>
      <w:proofErr w:type="gramEnd"/>
      <w:r w:rsidRPr="00D50133">
        <w:rPr>
          <w:rFonts w:ascii="Simplified Arabic" w:hAnsi="Simplified Arabic" w:cs="Simplified Arabic"/>
          <w:sz w:val="32"/>
          <w:szCs w:val="32"/>
          <w:rtl/>
          <w:lang w:bidi="ar-MA"/>
        </w:rPr>
        <w:t xml:space="preserve"> السابق، ص 30.</w:t>
      </w:r>
    </w:p>
    <w:p w:rsidR="008D617A" w:rsidRPr="00D50133" w:rsidRDefault="008D617A"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المصدر</w:t>
      </w:r>
      <w:proofErr w:type="gramEnd"/>
      <w:r w:rsidRPr="00D50133">
        <w:rPr>
          <w:rFonts w:ascii="Simplified Arabic" w:hAnsi="Simplified Arabic" w:cs="Simplified Arabic"/>
          <w:sz w:val="32"/>
          <w:szCs w:val="32"/>
          <w:rtl/>
          <w:lang w:bidi="ar-MA"/>
        </w:rPr>
        <w:t xml:space="preserve"> السابق، ص 31.</w:t>
      </w:r>
    </w:p>
    <w:p w:rsidR="008D617A" w:rsidRPr="00D50133" w:rsidRDefault="008D617A"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نفس المصدر ، 34-35.</w:t>
      </w:r>
    </w:p>
    <w:p w:rsidR="008D617A" w:rsidRPr="00D50133" w:rsidRDefault="008D617A"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موريس بوكاي، القرآن  الكريم </w:t>
      </w:r>
      <w:r w:rsidR="009960E9" w:rsidRPr="00D50133">
        <w:rPr>
          <w:rFonts w:ascii="Simplified Arabic" w:hAnsi="Simplified Arabic" w:cs="Simplified Arabic"/>
          <w:sz w:val="32"/>
          <w:szCs w:val="32"/>
          <w:rtl/>
          <w:lang w:bidi="ar-MA"/>
        </w:rPr>
        <w:t>والتوراة</w:t>
      </w:r>
      <w:r w:rsidRPr="00D50133">
        <w:rPr>
          <w:rFonts w:ascii="Simplified Arabic" w:hAnsi="Simplified Arabic" w:cs="Simplified Arabic"/>
          <w:sz w:val="32"/>
          <w:szCs w:val="32"/>
          <w:rtl/>
          <w:lang w:bidi="ar-MA"/>
        </w:rPr>
        <w:t xml:space="preserve"> والإنجيل والعلم، دراسة الكتب  المقدسة في ضوء المعارف الحديثة ، مكتبة مدبولي ، ط 1، 1996، ص 27-28.</w:t>
      </w:r>
    </w:p>
    <w:p w:rsidR="008D617A" w:rsidRPr="00D50133" w:rsidRDefault="008D617A" w:rsidP="009960E9">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lastRenderedPageBreak/>
        <w:t xml:space="preserve"> حول </w:t>
      </w:r>
      <w:r w:rsidR="00057846" w:rsidRPr="00D50133">
        <w:rPr>
          <w:rFonts w:ascii="Simplified Arabic" w:hAnsi="Simplified Arabic" w:cs="Simplified Arabic"/>
          <w:sz w:val="32"/>
          <w:szCs w:val="32"/>
          <w:rtl/>
          <w:lang w:bidi="ar-MA"/>
        </w:rPr>
        <w:t>تاريخية</w:t>
      </w:r>
      <w:r w:rsidRPr="00D50133">
        <w:rPr>
          <w:rFonts w:ascii="Simplified Arabic" w:hAnsi="Simplified Arabic" w:cs="Simplified Arabic"/>
          <w:sz w:val="32"/>
          <w:szCs w:val="32"/>
          <w:rtl/>
          <w:lang w:bidi="ar-MA"/>
        </w:rPr>
        <w:t xml:space="preserve"> كتب العهد القديم، </w:t>
      </w:r>
      <w:r w:rsidR="009960E9" w:rsidRPr="00D50133">
        <w:rPr>
          <w:rFonts w:ascii="Simplified Arabic" w:hAnsi="Simplified Arabic" w:cs="Simplified Arabic"/>
          <w:sz w:val="32"/>
          <w:szCs w:val="32"/>
          <w:rtl/>
          <w:lang w:bidi="ar-MA"/>
        </w:rPr>
        <w:t>و</w:t>
      </w:r>
      <w:r w:rsidRPr="00D50133">
        <w:rPr>
          <w:rFonts w:ascii="Simplified Arabic" w:hAnsi="Simplified Arabic" w:cs="Simplified Arabic"/>
          <w:sz w:val="32"/>
          <w:szCs w:val="32"/>
          <w:rtl/>
          <w:lang w:bidi="ar-MA"/>
        </w:rPr>
        <w:t xml:space="preserve">مضامينها وترجمتها إلى اللغات الأخرى، ونقدها أحيل في هذا الصدد إلى الكتاب القيم </w:t>
      </w:r>
      <w:r w:rsidR="00057846" w:rsidRPr="00D50133">
        <w:rPr>
          <w:rFonts w:ascii="Simplified Arabic" w:hAnsi="Simplified Arabic" w:cs="Simplified Arabic"/>
          <w:sz w:val="32"/>
          <w:szCs w:val="32"/>
          <w:rtl/>
          <w:lang w:bidi="ar-MA"/>
        </w:rPr>
        <w:t xml:space="preserve">للأستاذ أحمد </w:t>
      </w:r>
      <w:proofErr w:type="spellStart"/>
      <w:r w:rsidR="00057846" w:rsidRPr="00D50133">
        <w:rPr>
          <w:rFonts w:ascii="Simplified Arabic" w:hAnsi="Simplified Arabic" w:cs="Simplified Arabic"/>
          <w:sz w:val="32"/>
          <w:szCs w:val="32"/>
          <w:rtl/>
          <w:lang w:bidi="ar-MA"/>
        </w:rPr>
        <w:t>شحلان</w:t>
      </w:r>
      <w:proofErr w:type="spellEnd"/>
      <w:r w:rsidR="00057846" w:rsidRPr="00D50133">
        <w:rPr>
          <w:rFonts w:ascii="Simplified Arabic" w:hAnsi="Simplified Arabic" w:cs="Simplified Arabic"/>
          <w:sz w:val="32"/>
          <w:szCs w:val="32"/>
          <w:rtl/>
          <w:lang w:bidi="ar-MA"/>
        </w:rPr>
        <w:t xml:space="preserve"> (</w:t>
      </w:r>
      <w:r w:rsidRPr="00D50133">
        <w:rPr>
          <w:rFonts w:ascii="Simplified Arabic" w:hAnsi="Simplified Arabic" w:cs="Simplified Arabic"/>
          <w:sz w:val="32"/>
          <w:szCs w:val="32"/>
          <w:rtl/>
          <w:lang w:bidi="ar-MA"/>
        </w:rPr>
        <w:t xml:space="preserve">قضايا من </w:t>
      </w:r>
      <w:r w:rsidR="009960E9" w:rsidRPr="00D50133">
        <w:rPr>
          <w:rFonts w:ascii="Simplified Arabic" w:hAnsi="Simplified Arabic" w:cs="Simplified Arabic"/>
          <w:sz w:val="32"/>
          <w:szCs w:val="32"/>
          <w:rtl/>
          <w:lang w:bidi="ar-MA"/>
        </w:rPr>
        <w:t>أصول موسى إلى الباب</w:t>
      </w:r>
      <w:r w:rsidRPr="00D50133">
        <w:rPr>
          <w:rFonts w:ascii="Simplified Arabic" w:hAnsi="Simplified Arabic" w:cs="Simplified Arabic"/>
          <w:sz w:val="32"/>
          <w:szCs w:val="32"/>
          <w:rtl/>
          <w:lang w:bidi="ar-MA"/>
        </w:rPr>
        <w:t xml:space="preserve">ا </w:t>
      </w:r>
      <w:proofErr w:type="spellStart"/>
      <w:r w:rsidR="009960E9" w:rsidRPr="00D50133">
        <w:rPr>
          <w:rFonts w:ascii="Simplified Arabic" w:hAnsi="Simplified Arabic" w:cs="Simplified Arabic"/>
          <w:sz w:val="32"/>
          <w:szCs w:val="32"/>
          <w:rtl/>
          <w:lang w:bidi="ar-MA"/>
        </w:rPr>
        <w:t>بينديكت</w:t>
      </w:r>
      <w:proofErr w:type="spellEnd"/>
      <w:r w:rsidRPr="00D50133">
        <w:rPr>
          <w:rFonts w:ascii="Simplified Arabic" w:hAnsi="Simplified Arabic" w:cs="Simplified Arabic"/>
          <w:sz w:val="32"/>
          <w:szCs w:val="32"/>
          <w:rtl/>
          <w:lang w:bidi="ar-MA"/>
        </w:rPr>
        <w:t xml:space="preserve"> ، مطبعة الرسالة، الرباط، ط1/2017.</w:t>
      </w:r>
    </w:p>
    <w:p w:rsidR="008D617A" w:rsidRPr="00D50133" w:rsidRDefault="008D617A" w:rsidP="003C2437">
      <w:pPr>
        <w:bidi/>
        <w:spacing w:before="120" w:after="120" w:line="660" w:lineRule="exact"/>
        <w:ind w:left="850" w:hanging="709"/>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وكتاب أسماء وردى ، مناهج نقد العهد القديم عند الغرب، دار صفحات للنشر الإمارات ط1/2016. </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جبران خليل جبران، " النبي" دار العلم والمعرفة ط :2011، ص 75.</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حياة المسيح، ص 61.</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نفس المرجع ص 64.</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العقاد ،</w:t>
      </w:r>
      <w:proofErr w:type="gramEnd"/>
      <w:r w:rsidRPr="00D50133">
        <w:rPr>
          <w:rFonts w:ascii="Simplified Arabic" w:hAnsi="Simplified Arabic" w:cs="Simplified Arabic"/>
          <w:sz w:val="32"/>
          <w:szCs w:val="32"/>
          <w:rtl/>
          <w:lang w:bidi="ar-MA"/>
        </w:rPr>
        <w:t xml:space="preserve"> كتاب الله، ط 2006، ص22.</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proofErr w:type="gramStart"/>
      <w:r w:rsidRPr="00D50133">
        <w:rPr>
          <w:rFonts w:ascii="Simplified Arabic" w:hAnsi="Simplified Arabic" w:cs="Simplified Arabic"/>
          <w:sz w:val="32"/>
          <w:szCs w:val="32"/>
          <w:rtl/>
          <w:lang w:bidi="ar-MA"/>
        </w:rPr>
        <w:t>المصدر</w:t>
      </w:r>
      <w:proofErr w:type="gramEnd"/>
      <w:r w:rsidRPr="00D50133">
        <w:rPr>
          <w:rFonts w:ascii="Simplified Arabic" w:hAnsi="Simplified Arabic" w:cs="Simplified Arabic"/>
          <w:sz w:val="32"/>
          <w:szCs w:val="32"/>
          <w:rtl/>
          <w:lang w:bidi="ar-MA"/>
        </w:rPr>
        <w:t xml:space="preserve"> السابق، ص 94.</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العقاد ،</w:t>
      </w:r>
      <w:proofErr w:type="gramEnd"/>
      <w:r w:rsidRPr="00D50133">
        <w:rPr>
          <w:rFonts w:ascii="Simplified Arabic" w:hAnsi="Simplified Arabic" w:cs="Simplified Arabic"/>
          <w:sz w:val="32"/>
          <w:szCs w:val="32"/>
          <w:rtl/>
          <w:lang w:bidi="ar-MA"/>
        </w:rPr>
        <w:t xml:space="preserve"> حياة المسيح، ص 47.</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أحمد شلبي ، مقارنة الأديان (1) اليهودية)ط18/1997، ص169.</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الرسول في مرآة الفكر </w:t>
      </w:r>
      <w:proofErr w:type="spellStart"/>
      <w:r w:rsidRPr="00D50133">
        <w:rPr>
          <w:rFonts w:ascii="Simplified Arabic" w:hAnsi="Simplified Arabic" w:cs="Simplified Arabic"/>
          <w:sz w:val="32"/>
          <w:szCs w:val="32"/>
          <w:rtl/>
          <w:lang w:bidi="ar-MA"/>
        </w:rPr>
        <w:t>الاستشراقي</w:t>
      </w:r>
      <w:proofErr w:type="spellEnd"/>
      <w:r w:rsidRPr="00D50133">
        <w:rPr>
          <w:rFonts w:ascii="Simplified Arabic" w:hAnsi="Simplified Arabic" w:cs="Simplified Arabic"/>
          <w:sz w:val="32"/>
          <w:szCs w:val="32"/>
          <w:rtl/>
          <w:lang w:bidi="ar-MA"/>
        </w:rPr>
        <w:t xml:space="preserve"> ، ص119.</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العقاد ، ابليس، كتاب الهلال، 1967.، ص94.</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حياة المسيح، ص130.</w:t>
      </w:r>
    </w:p>
    <w:p w:rsidR="00057846" w:rsidRPr="00D50133" w:rsidRDefault="00A263F8" w:rsidP="00A263F8">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طه </w:t>
      </w:r>
      <w:r w:rsidR="00057846" w:rsidRPr="00D50133">
        <w:rPr>
          <w:rFonts w:ascii="Simplified Arabic" w:hAnsi="Simplified Arabic" w:cs="Simplified Arabic"/>
          <w:sz w:val="32"/>
          <w:szCs w:val="32"/>
          <w:rtl/>
          <w:lang w:bidi="ar-MA"/>
        </w:rPr>
        <w:t>عبد الرحمن ، ثغور المرابطة مقار</w:t>
      </w:r>
      <w:r w:rsidRPr="00D50133">
        <w:rPr>
          <w:rFonts w:ascii="Simplified Arabic" w:hAnsi="Simplified Arabic" w:cs="Simplified Arabic"/>
          <w:sz w:val="32"/>
          <w:szCs w:val="32"/>
          <w:rtl/>
          <w:lang w:bidi="ar-MA"/>
        </w:rPr>
        <w:t>ب</w:t>
      </w:r>
      <w:r w:rsidR="00057846" w:rsidRPr="00D50133">
        <w:rPr>
          <w:rFonts w:ascii="Simplified Arabic" w:hAnsi="Simplified Arabic" w:cs="Simplified Arabic"/>
          <w:sz w:val="32"/>
          <w:szCs w:val="32"/>
          <w:rtl/>
          <w:lang w:bidi="ar-MA"/>
        </w:rPr>
        <w:t xml:space="preserve">ة </w:t>
      </w:r>
      <w:proofErr w:type="spellStart"/>
      <w:r w:rsidR="00057846" w:rsidRPr="00D50133">
        <w:rPr>
          <w:rFonts w:ascii="Simplified Arabic" w:hAnsi="Simplified Arabic" w:cs="Simplified Arabic"/>
          <w:sz w:val="32"/>
          <w:szCs w:val="32"/>
          <w:rtl/>
          <w:lang w:bidi="ar-MA"/>
        </w:rPr>
        <w:t>إئتمانية</w:t>
      </w:r>
      <w:proofErr w:type="spellEnd"/>
      <w:r w:rsidR="00057846" w:rsidRPr="00D50133">
        <w:rPr>
          <w:rFonts w:ascii="Simplified Arabic" w:hAnsi="Simplified Arabic" w:cs="Simplified Arabic"/>
          <w:sz w:val="32"/>
          <w:szCs w:val="32"/>
          <w:rtl/>
          <w:lang w:bidi="ar-MA"/>
        </w:rPr>
        <w:t xml:space="preserve"> لصراعات الأمة ال</w:t>
      </w:r>
      <w:r w:rsidRPr="00D50133">
        <w:rPr>
          <w:rFonts w:ascii="Simplified Arabic" w:hAnsi="Simplified Arabic" w:cs="Simplified Arabic"/>
          <w:sz w:val="32"/>
          <w:szCs w:val="32"/>
          <w:rtl/>
          <w:lang w:bidi="ar-MA"/>
        </w:rPr>
        <w:t>ح</w:t>
      </w:r>
      <w:r w:rsidR="00057846" w:rsidRPr="00D50133">
        <w:rPr>
          <w:rFonts w:ascii="Simplified Arabic" w:hAnsi="Simplified Arabic" w:cs="Simplified Arabic"/>
          <w:sz w:val="32"/>
          <w:szCs w:val="32"/>
          <w:rtl/>
          <w:lang w:bidi="ar-MA"/>
        </w:rPr>
        <w:t>الية ط12018/ ص46.</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حياة المسيح ، ص261.</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محمد</w:t>
      </w:r>
      <w:proofErr w:type="gramEnd"/>
      <w:r w:rsidRPr="00D50133">
        <w:rPr>
          <w:rFonts w:ascii="Simplified Arabic" w:hAnsi="Simplified Arabic" w:cs="Simplified Arabic"/>
          <w:sz w:val="32"/>
          <w:szCs w:val="32"/>
          <w:rtl/>
          <w:lang w:bidi="ar-MA"/>
        </w:rPr>
        <w:t xml:space="preserve"> الكتاني، منظومة القيم في </w:t>
      </w:r>
      <w:r w:rsidR="00D50133" w:rsidRPr="00D50133">
        <w:rPr>
          <w:rFonts w:ascii="Simplified Arabic" w:hAnsi="Simplified Arabic" w:cs="Simplified Arabic"/>
          <w:sz w:val="32"/>
          <w:szCs w:val="32"/>
          <w:rtl/>
          <w:lang w:bidi="ar-MA"/>
        </w:rPr>
        <w:t>الإسلام،</w:t>
      </w:r>
      <w:r w:rsidRPr="00D50133">
        <w:rPr>
          <w:rFonts w:ascii="Simplified Arabic" w:hAnsi="Simplified Arabic" w:cs="Simplified Arabic"/>
          <w:sz w:val="32"/>
          <w:szCs w:val="32"/>
          <w:rtl/>
          <w:lang w:bidi="ar-MA"/>
        </w:rPr>
        <w:t xml:space="preserve"> ط2-2011، ص13.</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lastRenderedPageBreak/>
        <w:t xml:space="preserve"> ابن حزم في الفصل نقلا عن محمد يوسف موسى فلسفة الاخلاق في الإسلام ط3، 1963، ص 47.</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حياة المسيح ص105.</w:t>
      </w:r>
    </w:p>
    <w:p w:rsidR="00057846" w:rsidRPr="00D50133" w:rsidRDefault="00057846" w:rsidP="00A263F8">
      <w:pPr>
        <w:pStyle w:val="Paragraphedeliste"/>
        <w:numPr>
          <w:ilvl w:val="0"/>
          <w:numId w:val="4"/>
        </w:numPr>
        <w:spacing w:before="120" w:after="120" w:line="660" w:lineRule="exact"/>
        <w:ind w:left="850" w:hanging="709"/>
        <w:jc w:val="both"/>
        <w:rPr>
          <w:rFonts w:ascii="Simplified Arabic" w:hAnsi="Simplified Arabic" w:cs="Simplified Arabic"/>
          <w:sz w:val="32"/>
          <w:szCs w:val="32"/>
          <w:rtl/>
          <w:lang w:bidi="ar-MA"/>
        </w:rPr>
      </w:pPr>
      <w:r w:rsidRPr="00D50133">
        <w:rPr>
          <w:rFonts w:ascii="Simplified Arabic" w:hAnsi="Simplified Arabic" w:cs="Simplified Arabic"/>
          <w:sz w:val="32"/>
          <w:szCs w:val="32"/>
          <w:lang w:bidi="ar-MA"/>
        </w:rPr>
        <w:t xml:space="preserve">Roger </w:t>
      </w:r>
      <w:r w:rsidR="00A263F8" w:rsidRPr="00D50133">
        <w:rPr>
          <w:rFonts w:ascii="Simplified Arabic" w:hAnsi="Simplified Arabic" w:cs="Simplified Arabic"/>
          <w:sz w:val="32"/>
          <w:szCs w:val="32"/>
          <w:lang w:bidi="ar-MA"/>
        </w:rPr>
        <w:t>Garaudy</w:t>
      </w:r>
      <w:r w:rsidRPr="00D50133">
        <w:rPr>
          <w:rFonts w:ascii="Simplified Arabic" w:hAnsi="Simplified Arabic" w:cs="Simplified Arabic"/>
          <w:sz w:val="32"/>
          <w:szCs w:val="32"/>
          <w:lang w:bidi="ar-MA"/>
        </w:rPr>
        <w:t xml:space="preserve"> appel aux vivants points actuels1980-p152.</w:t>
      </w:r>
    </w:p>
    <w:p w:rsidR="00057846" w:rsidRPr="00D50133" w:rsidRDefault="00057846"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proofErr w:type="gramStart"/>
      <w:r w:rsidRPr="00D50133">
        <w:rPr>
          <w:rFonts w:ascii="Simplified Arabic" w:hAnsi="Simplified Arabic" w:cs="Simplified Arabic"/>
          <w:sz w:val="32"/>
          <w:szCs w:val="32"/>
          <w:rtl/>
          <w:lang w:bidi="ar-MA"/>
        </w:rPr>
        <w:t>المصدر</w:t>
      </w:r>
      <w:proofErr w:type="gramEnd"/>
      <w:r w:rsidRPr="00D50133">
        <w:rPr>
          <w:rFonts w:ascii="Simplified Arabic" w:hAnsi="Simplified Arabic" w:cs="Simplified Arabic"/>
          <w:sz w:val="32"/>
          <w:szCs w:val="32"/>
          <w:rtl/>
          <w:lang w:bidi="ar-MA"/>
        </w:rPr>
        <w:t xml:space="preserve"> السابق، ص 153.</w:t>
      </w:r>
    </w:p>
    <w:p w:rsidR="00057846" w:rsidRPr="00D50133" w:rsidRDefault="00057846" w:rsidP="003C2437">
      <w:pPr>
        <w:pStyle w:val="Paragraphedeliste"/>
        <w:numPr>
          <w:ilvl w:val="0"/>
          <w:numId w:val="4"/>
        </w:numPr>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lang w:bidi="ar-MA"/>
        </w:rPr>
        <w:t>Appel aux vivants p154.</w:t>
      </w:r>
    </w:p>
    <w:p w:rsidR="00057846" w:rsidRPr="00D50133" w:rsidRDefault="003C2437" w:rsidP="001618AB">
      <w:pPr>
        <w:pStyle w:val="Paragraphedeliste"/>
        <w:numPr>
          <w:ilvl w:val="0"/>
          <w:numId w:val="4"/>
        </w:numPr>
        <w:spacing w:before="120" w:after="120" w:line="660" w:lineRule="exact"/>
        <w:ind w:left="850" w:hanging="709"/>
        <w:jc w:val="both"/>
        <w:rPr>
          <w:rFonts w:ascii="Simplified Arabic" w:hAnsi="Simplified Arabic" w:cs="Simplified Arabic"/>
          <w:sz w:val="32"/>
          <w:szCs w:val="32"/>
          <w:lang w:bidi="ar-MA"/>
        </w:rPr>
      </w:pPr>
      <w:proofErr w:type="spellStart"/>
      <w:r w:rsidRPr="00D50133">
        <w:rPr>
          <w:rFonts w:ascii="Simplified Arabic" w:hAnsi="Simplified Arabic" w:cs="Simplified Arabic"/>
          <w:sz w:val="32"/>
          <w:szCs w:val="32"/>
          <w:lang w:bidi="ar-MA"/>
        </w:rPr>
        <w:t>Andre</w:t>
      </w:r>
      <w:r w:rsidR="00A263F8" w:rsidRPr="00D50133">
        <w:rPr>
          <w:rFonts w:ascii="Simplified Arabic" w:hAnsi="Simplified Arabic" w:cs="Simplified Arabic"/>
          <w:sz w:val="32"/>
          <w:szCs w:val="32"/>
          <w:lang w:bidi="ar-MA"/>
        </w:rPr>
        <w:t>N</w:t>
      </w:r>
      <w:r w:rsidRPr="00D50133">
        <w:rPr>
          <w:rFonts w:ascii="Simplified Arabic" w:hAnsi="Simplified Arabic" w:cs="Simplified Arabic"/>
          <w:sz w:val="32"/>
          <w:szCs w:val="32"/>
          <w:lang w:bidi="ar-MA"/>
        </w:rPr>
        <w:t>e</w:t>
      </w:r>
      <w:r w:rsidR="00A263F8" w:rsidRPr="00D50133">
        <w:rPr>
          <w:rFonts w:ascii="Simplified Arabic" w:hAnsi="Simplified Arabic" w:cs="Simplified Arabic"/>
          <w:sz w:val="32"/>
          <w:szCs w:val="32"/>
          <w:lang w:bidi="ar-MA"/>
        </w:rPr>
        <w:t>h</w:t>
      </w:r>
      <w:r w:rsidRPr="00D50133">
        <w:rPr>
          <w:rFonts w:ascii="Simplified Arabic" w:hAnsi="Simplified Arabic" w:cs="Simplified Arabic"/>
          <w:sz w:val="32"/>
          <w:szCs w:val="32"/>
          <w:lang w:bidi="ar-MA"/>
        </w:rPr>
        <w:t>er</w:t>
      </w:r>
      <w:proofErr w:type="spellEnd"/>
      <w:r w:rsidRPr="00D50133">
        <w:rPr>
          <w:rFonts w:ascii="Simplified Arabic" w:hAnsi="Simplified Arabic" w:cs="Simplified Arabic"/>
          <w:sz w:val="32"/>
          <w:szCs w:val="32"/>
          <w:lang w:bidi="ar-MA"/>
        </w:rPr>
        <w:t> : l’essence</w:t>
      </w:r>
      <w:r w:rsidR="001618AB">
        <w:rPr>
          <w:rFonts w:ascii="Simplified Arabic" w:hAnsi="Simplified Arabic" w:cs="Simplified Arabic"/>
          <w:sz w:val="32"/>
          <w:szCs w:val="32"/>
          <w:lang w:bidi="ar-MA"/>
        </w:rPr>
        <w:t xml:space="preserve"> du prophétisme</w:t>
      </w:r>
      <w:r w:rsidRPr="00D50133">
        <w:rPr>
          <w:rFonts w:ascii="Simplified Arabic" w:hAnsi="Simplified Arabic" w:cs="Simplified Arabic"/>
          <w:sz w:val="32"/>
          <w:szCs w:val="32"/>
          <w:lang w:bidi="ar-MA"/>
        </w:rPr>
        <w:t xml:space="preserve">; paris </w:t>
      </w:r>
      <w:proofErr w:type="spellStart"/>
      <w:r w:rsidR="00A263F8" w:rsidRPr="00D50133">
        <w:rPr>
          <w:rFonts w:ascii="Simplified Arabic" w:hAnsi="Simplified Arabic" w:cs="Simplified Arabic"/>
          <w:sz w:val="32"/>
          <w:szCs w:val="32"/>
          <w:lang w:bidi="ar-MA"/>
        </w:rPr>
        <w:t>c.</w:t>
      </w:r>
      <w:r w:rsidRPr="00D50133">
        <w:rPr>
          <w:rFonts w:ascii="Simplified Arabic" w:hAnsi="Simplified Arabic" w:cs="Simplified Arabic"/>
          <w:sz w:val="32"/>
          <w:szCs w:val="32"/>
          <w:lang w:bidi="ar-MA"/>
        </w:rPr>
        <w:t>levy</w:t>
      </w:r>
      <w:proofErr w:type="spellEnd"/>
      <w:r w:rsidR="00826123">
        <w:rPr>
          <w:rFonts w:ascii="Simplified Arabic" w:hAnsi="Simplified Arabic" w:cs="Simplified Arabic"/>
          <w:sz w:val="32"/>
          <w:szCs w:val="32"/>
          <w:lang w:bidi="ar-MA"/>
        </w:rPr>
        <w:t xml:space="preserve"> </w:t>
      </w:r>
      <w:proofErr w:type="spellStart"/>
      <w:r w:rsidRPr="00D50133">
        <w:rPr>
          <w:rFonts w:ascii="Simplified Arabic" w:hAnsi="Simplified Arabic" w:cs="Simplified Arabic"/>
          <w:sz w:val="32"/>
          <w:szCs w:val="32"/>
          <w:lang w:bidi="ar-MA"/>
        </w:rPr>
        <w:t>coll</w:t>
      </w:r>
      <w:proofErr w:type="spellEnd"/>
      <w:r w:rsidRPr="00D50133">
        <w:rPr>
          <w:rFonts w:ascii="Simplified Arabic" w:hAnsi="Simplified Arabic" w:cs="Simplified Arabic"/>
          <w:sz w:val="32"/>
          <w:szCs w:val="32"/>
          <w:lang w:bidi="ar-MA"/>
        </w:rPr>
        <w:t xml:space="preserve"> diapora1972</w:t>
      </w:r>
      <w:r w:rsidR="00A263F8" w:rsidRPr="00D50133">
        <w:rPr>
          <w:rFonts w:ascii="Simplified Arabic" w:hAnsi="Simplified Arabic" w:cs="Simplified Arabic"/>
          <w:sz w:val="32"/>
          <w:szCs w:val="32"/>
          <w:lang w:bidi="ar-MA"/>
        </w:rPr>
        <w:t>, p111</w:t>
      </w:r>
      <w:r w:rsidRPr="00D50133">
        <w:rPr>
          <w:rFonts w:ascii="Simplified Arabic" w:hAnsi="Simplified Arabic" w:cs="Simplified Arabic"/>
          <w:sz w:val="32"/>
          <w:szCs w:val="32"/>
          <w:lang w:bidi="ar-MA"/>
        </w:rPr>
        <w:t>.</w:t>
      </w:r>
    </w:p>
    <w:p w:rsidR="003C2437" w:rsidRPr="00D50133" w:rsidRDefault="003C2437"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رسالة في اللاهوت </w:t>
      </w:r>
      <w:r w:rsidR="00A263F8" w:rsidRPr="00D50133">
        <w:rPr>
          <w:rFonts w:ascii="Simplified Arabic" w:hAnsi="Simplified Arabic" w:cs="Simplified Arabic"/>
          <w:sz w:val="32"/>
          <w:szCs w:val="32"/>
          <w:rtl/>
          <w:lang w:bidi="ar-MA"/>
        </w:rPr>
        <w:t>والسياسة،</w:t>
      </w:r>
      <w:r w:rsidRPr="00D50133">
        <w:rPr>
          <w:rFonts w:ascii="Simplified Arabic" w:hAnsi="Simplified Arabic" w:cs="Simplified Arabic"/>
          <w:sz w:val="32"/>
          <w:szCs w:val="32"/>
          <w:rtl/>
          <w:lang w:bidi="ar-MA"/>
        </w:rPr>
        <w:t xml:space="preserve"> ص187.</w:t>
      </w:r>
    </w:p>
    <w:p w:rsidR="003C2437" w:rsidRPr="00D50133" w:rsidRDefault="003C2437"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المصدر</w:t>
      </w:r>
      <w:proofErr w:type="gramEnd"/>
      <w:r w:rsidRPr="00D50133">
        <w:rPr>
          <w:rFonts w:ascii="Simplified Arabic" w:hAnsi="Simplified Arabic" w:cs="Simplified Arabic"/>
          <w:sz w:val="32"/>
          <w:szCs w:val="32"/>
          <w:rtl/>
          <w:lang w:bidi="ar-MA"/>
        </w:rPr>
        <w:t xml:space="preserve"> السابق، ص 207.</w:t>
      </w:r>
    </w:p>
    <w:p w:rsidR="003C2437" w:rsidRPr="00D50133" w:rsidRDefault="003C2437" w:rsidP="003C2437">
      <w:pPr>
        <w:pStyle w:val="Paragraphedeliste"/>
        <w:numPr>
          <w:ilvl w:val="0"/>
          <w:numId w:val="4"/>
        </w:numPr>
        <w:bidi/>
        <w:spacing w:before="120" w:after="120" w:line="660" w:lineRule="exact"/>
        <w:ind w:left="850" w:hanging="709"/>
        <w:jc w:val="both"/>
        <w:rPr>
          <w:rFonts w:ascii="Simplified Arabic" w:hAnsi="Simplified Arabic" w:cs="Simplified Arabic"/>
          <w:sz w:val="32"/>
          <w:szCs w:val="32"/>
          <w:rtl/>
          <w:lang w:bidi="ar-MA"/>
        </w:rPr>
      </w:pPr>
      <w:r w:rsidRPr="00D50133">
        <w:rPr>
          <w:rFonts w:ascii="Simplified Arabic" w:hAnsi="Simplified Arabic" w:cs="Simplified Arabic"/>
          <w:sz w:val="32"/>
          <w:szCs w:val="32"/>
          <w:rtl/>
          <w:lang w:bidi="ar-MA"/>
        </w:rPr>
        <w:t xml:space="preserve"> </w:t>
      </w:r>
      <w:proofErr w:type="gramStart"/>
      <w:r w:rsidRPr="00D50133">
        <w:rPr>
          <w:rFonts w:ascii="Simplified Arabic" w:hAnsi="Simplified Arabic" w:cs="Simplified Arabic"/>
          <w:sz w:val="32"/>
          <w:szCs w:val="32"/>
          <w:rtl/>
          <w:lang w:bidi="ar-MA"/>
        </w:rPr>
        <w:t>المصدر</w:t>
      </w:r>
      <w:proofErr w:type="gramEnd"/>
      <w:r w:rsidRPr="00D50133">
        <w:rPr>
          <w:rFonts w:ascii="Simplified Arabic" w:hAnsi="Simplified Arabic" w:cs="Simplified Arabic"/>
          <w:sz w:val="32"/>
          <w:szCs w:val="32"/>
          <w:rtl/>
          <w:lang w:bidi="ar-MA"/>
        </w:rPr>
        <w:t xml:space="preserve"> السابق، ص 209.</w:t>
      </w:r>
    </w:p>
    <w:p w:rsidR="007C592F" w:rsidRPr="00D50133" w:rsidRDefault="007C592F" w:rsidP="003C2437">
      <w:pPr>
        <w:pStyle w:val="Paragraphedeliste"/>
        <w:bidi/>
        <w:spacing w:before="120" w:after="120" w:line="660" w:lineRule="exact"/>
        <w:jc w:val="both"/>
        <w:rPr>
          <w:rFonts w:ascii="Simplified Arabic" w:hAnsi="Simplified Arabic" w:cs="Simplified Arabic"/>
          <w:sz w:val="32"/>
          <w:szCs w:val="32"/>
          <w:lang w:bidi="ar-MA"/>
        </w:rPr>
      </w:pPr>
    </w:p>
    <w:p w:rsidR="00422D78" w:rsidRPr="00D50133" w:rsidRDefault="00422D78" w:rsidP="003C2437">
      <w:pPr>
        <w:spacing w:before="120" w:after="120" w:line="660" w:lineRule="exact"/>
        <w:rPr>
          <w:rFonts w:ascii="Simplified Arabic" w:hAnsi="Simplified Arabic" w:cs="Simplified Arabic"/>
          <w:sz w:val="32"/>
          <w:szCs w:val="32"/>
          <w:rtl/>
          <w:lang w:bidi="ar-MA"/>
        </w:rPr>
      </w:pPr>
      <w:bookmarkStart w:id="0" w:name="_GoBack"/>
      <w:bookmarkEnd w:id="0"/>
    </w:p>
    <w:sectPr w:rsidR="00422D78" w:rsidRPr="00D50133" w:rsidSect="003C26C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317" w:rsidRDefault="00A50317" w:rsidP="003C2437">
      <w:pPr>
        <w:spacing w:after="0" w:line="240" w:lineRule="auto"/>
      </w:pPr>
      <w:r>
        <w:separator/>
      </w:r>
    </w:p>
  </w:endnote>
  <w:endnote w:type="continuationSeparator" w:id="1">
    <w:p w:rsidR="00A50317" w:rsidRDefault="00A50317" w:rsidP="003C2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892515"/>
      <w:docPartObj>
        <w:docPartGallery w:val="Page Numbers (Bottom of Page)"/>
        <w:docPartUnique/>
      </w:docPartObj>
    </w:sdtPr>
    <w:sdtContent>
      <w:p w:rsidR="003C2437" w:rsidRDefault="00986957">
        <w:pPr>
          <w:pStyle w:val="Pieddepage"/>
          <w:jc w:val="center"/>
        </w:pPr>
        <w:r>
          <w:fldChar w:fldCharType="begin"/>
        </w:r>
        <w:r w:rsidR="003C2437">
          <w:instrText>PAGE   \* MERGEFORMAT</w:instrText>
        </w:r>
        <w:r>
          <w:fldChar w:fldCharType="separate"/>
        </w:r>
        <w:r w:rsidR="00262C55">
          <w:rPr>
            <w:noProof/>
          </w:rPr>
          <w:t>20</w:t>
        </w:r>
        <w:r>
          <w:fldChar w:fldCharType="end"/>
        </w:r>
      </w:p>
    </w:sdtContent>
  </w:sdt>
  <w:p w:rsidR="003C2437" w:rsidRDefault="003C243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317" w:rsidRDefault="00A50317" w:rsidP="003C2437">
      <w:pPr>
        <w:spacing w:after="0" w:line="240" w:lineRule="auto"/>
      </w:pPr>
      <w:r>
        <w:separator/>
      </w:r>
    </w:p>
  </w:footnote>
  <w:footnote w:type="continuationSeparator" w:id="1">
    <w:p w:rsidR="00A50317" w:rsidRDefault="00A50317" w:rsidP="003C24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8EF"/>
    <w:multiLevelType w:val="hybridMultilevel"/>
    <w:tmpl w:val="904C1DBE"/>
    <w:lvl w:ilvl="0" w:tplc="EF8EB42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3B243E"/>
    <w:multiLevelType w:val="hybridMultilevel"/>
    <w:tmpl w:val="904C1DBE"/>
    <w:lvl w:ilvl="0" w:tplc="EF8EB42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BE1EDB"/>
    <w:multiLevelType w:val="hybridMultilevel"/>
    <w:tmpl w:val="33DCC4DC"/>
    <w:lvl w:ilvl="0" w:tplc="AA121F98">
      <w:start w:val="1"/>
      <w:numFmt w:val="decimal"/>
      <w:lvlText w:val="%1-"/>
      <w:lvlJc w:val="left"/>
      <w:pPr>
        <w:ind w:left="1335" w:hanging="360"/>
      </w:pPr>
      <w:rPr>
        <w:rFonts w:hint="default"/>
        <w:b/>
        <w:bCs/>
      </w:rPr>
    </w:lvl>
    <w:lvl w:ilvl="1" w:tplc="040C0019" w:tentative="1">
      <w:start w:val="1"/>
      <w:numFmt w:val="lowerLetter"/>
      <w:lvlText w:val="%2."/>
      <w:lvlJc w:val="left"/>
      <w:pPr>
        <w:ind w:left="2055" w:hanging="360"/>
      </w:pPr>
    </w:lvl>
    <w:lvl w:ilvl="2" w:tplc="040C001B" w:tentative="1">
      <w:start w:val="1"/>
      <w:numFmt w:val="lowerRoman"/>
      <w:lvlText w:val="%3."/>
      <w:lvlJc w:val="right"/>
      <w:pPr>
        <w:ind w:left="2775" w:hanging="180"/>
      </w:pPr>
    </w:lvl>
    <w:lvl w:ilvl="3" w:tplc="040C000F" w:tentative="1">
      <w:start w:val="1"/>
      <w:numFmt w:val="decimal"/>
      <w:lvlText w:val="%4."/>
      <w:lvlJc w:val="left"/>
      <w:pPr>
        <w:ind w:left="3495" w:hanging="360"/>
      </w:pPr>
    </w:lvl>
    <w:lvl w:ilvl="4" w:tplc="040C0019" w:tentative="1">
      <w:start w:val="1"/>
      <w:numFmt w:val="lowerLetter"/>
      <w:lvlText w:val="%5."/>
      <w:lvlJc w:val="left"/>
      <w:pPr>
        <w:ind w:left="4215" w:hanging="360"/>
      </w:pPr>
    </w:lvl>
    <w:lvl w:ilvl="5" w:tplc="040C001B" w:tentative="1">
      <w:start w:val="1"/>
      <w:numFmt w:val="lowerRoman"/>
      <w:lvlText w:val="%6."/>
      <w:lvlJc w:val="right"/>
      <w:pPr>
        <w:ind w:left="4935" w:hanging="180"/>
      </w:pPr>
    </w:lvl>
    <w:lvl w:ilvl="6" w:tplc="040C000F" w:tentative="1">
      <w:start w:val="1"/>
      <w:numFmt w:val="decimal"/>
      <w:lvlText w:val="%7."/>
      <w:lvlJc w:val="left"/>
      <w:pPr>
        <w:ind w:left="5655" w:hanging="360"/>
      </w:pPr>
    </w:lvl>
    <w:lvl w:ilvl="7" w:tplc="040C0019" w:tentative="1">
      <w:start w:val="1"/>
      <w:numFmt w:val="lowerLetter"/>
      <w:lvlText w:val="%8."/>
      <w:lvlJc w:val="left"/>
      <w:pPr>
        <w:ind w:left="6375" w:hanging="360"/>
      </w:pPr>
    </w:lvl>
    <w:lvl w:ilvl="8" w:tplc="040C001B" w:tentative="1">
      <w:start w:val="1"/>
      <w:numFmt w:val="lowerRoman"/>
      <w:lvlText w:val="%9."/>
      <w:lvlJc w:val="right"/>
      <w:pPr>
        <w:ind w:left="7095" w:hanging="180"/>
      </w:pPr>
    </w:lvl>
  </w:abstractNum>
  <w:abstractNum w:abstractNumId="3">
    <w:nsid w:val="291E16BA"/>
    <w:multiLevelType w:val="hybridMultilevel"/>
    <w:tmpl w:val="857C70CC"/>
    <w:lvl w:ilvl="0" w:tplc="C7DCD12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0"/>
    <w:footnote w:id="1"/>
  </w:footnotePr>
  <w:endnotePr>
    <w:endnote w:id="0"/>
    <w:endnote w:id="1"/>
  </w:endnotePr>
  <w:compat/>
  <w:rsids>
    <w:rsidRoot w:val="008C7B0D"/>
    <w:rsid w:val="0000423E"/>
    <w:rsid w:val="0000612F"/>
    <w:rsid w:val="00010272"/>
    <w:rsid w:val="00015ABE"/>
    <w:rsid w:val="00021B01"/>
    <w:rsid w:val="00034161"/>
    <w:rsid w:val="00041D1E"/>
    <w:rsid w:val="000448DA"/>
    <w:rsid w:val="00046197"/>
    <w:rsid w:val="00047488"/>
    <w:rsid w:val="000517FC"/>
    <w:rsid w:val="00057846"/>
    <w:rsid w:val="00063699"/>
    <w:rsid w:val="000637A1"/>
    <w:rsid w:val="00072CB2"/>
    <w:rsid w:val="00085AEA"/>
    <w:rsid w:val="000962BA"/>
    <w:rsid w:val="000B6200"/>
    <w:rsid w:val="000B77D0"/>
    <w:rsid w:val="000D3001"/>
    <w:rsid w:val="000F2A9E"/>
    <w:rsid w:val="001162A5"/>
    <w:rsid w:val="00122D2E"/>
    <w:rsid w:val="001268F8"/>
    <w:rsid w:val="0012794A"/>
    <w:rsid w:val="0014317F"/>
    <w:rsid w:val="00144C02"/>
    <w:rsid w:val="00146D4B"/>
    <w:rsid w:val="001618AB"/>
    <w:rsid w:val="001834BE"/>
    <w:rsid w:val="0018563D"/>
    <w:rsid w:val="001A313B"/>
    <w:rsid w:val="001B0CAA"/>
    <w:rsid w:val="001B1839"/>
    <w:rsid w:val="001F5B7E"/>
    <w:rsid w:val="001F62D2"/>
    <w:rsid w:val="00201BC9"/>
    <w:rsid w:val="00203FCA"/>
    <w:rsid w:val="002053BC"/>
    <w:rsid w:val="00217BCA"/>
    <w:rsid w:val="0022010B"/>
    <w:rsid w:val="00221495"/>
    <w:rsid w:val="0023373A"/>
    <w:rsid w:val="00235847"/>
    <w:rsid w:val="00245D90"/>
    <w:rsid w:val="00256900"/>
    <w:rsid w:val="00262C55"/>
    <w:rsid w:val="002710F7"/>
    <w:rsid w:val="00273D4B"/>
    <w:rsid w:val="002917B6"/>
    <w:rsid w:val="00291F43"/>
    <w:rsid w:val="002C4A86"/>
    <w:rsid w:val="003056E7"/>
    <w:rsid w:val="0031034C"/>
    <w:rsid w:val="00323E64"/>
    <w:rsid w:val="00332918"/>
    <w:rsid w:val="003366E6"/>
    <w:rsid w:val="003442F4"/>
    <w:rsid w:val="00347027"/>
    <w:rsid w:val="00347A36"/>
    <w:rsid w:val="00367CA0"/>
    <w:rsid w:val="00375345"/>
    <w:rsid w:val="00385426"/>
    <w:rsid w:val="003910AC"/>
    <w:rsid w:val="0039692B"/>
    <w:rsid w:val="003A03FA"/>
    <w:rsid w:val="003C2437"/>
    <w:rsid w:val="003C26C5"/>
    <w:rsid w:val="003D4FF3"/>
    <w:rsid w:val="003F33B3"/>
    <w:rsid w:val="00405F94"/>
    <w:rsid w:val="00421495"/>
    <w:rsid w:val="00422D78"/>
    <w:rsid w:val="00424DD6"/>
    <w:rsid w:val="00450684"/>
    <w:rsid w:val="004566C5"/>
    <w:rsid w:val="00472F07"/>
    <w:rsid w:val="00481DDA"/>
    <w:rsid w:val="004851D7"/>
    <w:rsid w:val="00495B97"/>
    <w:rsid w:val="004A53A9"/>
    <w:rsid w:val="004B353C"/>
    <w:rsid w:val="004B7500"/>
    <w:rsid w:val="004D3B6F"/>
    <w:rsid w:val="004D6A6F"/>
    <w:rsid w:val="004E2D69"/>
    <w:rsid w:val="004F3C64"/>
    <w:rsid w:val="00502DD7"/>
    <w:rsid w:val="0051459F"/>
    <w:rsid w:val="00515E58"/>
    <w:rsid w:val="00520432"/>
    <w:rsid w:val="005251E0"/>
    <w:rsid w:val="00525A18"/>
    <w:rsid w:val="00546765"/>
    <w:rsid w:val="00552002"/>
    <w:rsid w:val="0055218A"/>
    <w:rsid w:val="00553991"/>
    <w:rsid w:val="00573381"/>
    <w:rsid w:val="005777D7"/>
    <w:rsid w:val="00586108"/>
    <w:rsid w:val="00586FB0"/>
    <w:rsid w:val="005A37D3"/>
    <w:rsid w:val="005C4444"/>
    <w:rsid w:val="005D57C5"/>
    <w:rsid w:val="005F4A31"/>
    <w:rsid w:val="00616469"/>
    <w:rsid w:val="006246ED"/>
    <w:rsid w:val="00647C42"/>
    <w:rsid w:val="00673FAB"/>
    <w:rsid w:val="00675CD4"/>
    <w:rsid w:val="00696AF1"/>
    <w:rsid w:val="006A45CC"/>
    <w:rsid w:val="006B6E85"/>
    <w:rsid w:val="006D6621"/>
    <w:rsid w:val="006F2B07"/>
    <w:rsid w:val="00702C37"/>
    <w:rsid w:val="0071263A"/>
    <w:rsid w:val="007207BE"/>
    <w:rsid w:val="007409BF"/>
    <w:rsid w:val="007471CC"/>
    <w:rsid w:val="007475E7"/>
    <w:rsid w:val="00753FB8"/>
    <w:rsid w:val="00775BD9"/>
    <w:rsid w:val="00786C4C"/>
    <w:rsid w:val="0079039F"/>
    <w:rsid w:val="00793294"/>
    <w:rsid w:val="007A533B"/>
    <w:rsid w:val="007B46B4"/>
    <w:rsid w:val="007B7F60"/>
    <w:rsid w:val="007C29F4"/>
    <w:rsid w:val="007C4451"/>
    <w:rsid w:val="007C57D9"/>
    <w:rsid w:val="007C592F"/>
    <w:rsid w:val="007D3635"/>
    <w:rsid w:val="00802E53"/>
    <w:rsid w:val="00822F30"/>
    <w:rsid w:val="00823580"/>
    <w:rsid w:val="00826123"/>
    <w:rsid w:val="0085104F"/>
    <w:rsid w:val="00864B2E"/>
    <w:rsid w:val="00864E89"/>
    <w:rsid w:val="008A4490"/>
    <w:rsid w:val="008C7B0D"/>
    <w:rsid w:val="008D3687"/>
    <w:rsid w:val="008D617A"/>
    <w:rsid w:val="008E069B"/>
    <w:rsid w:val="009259B0"/>
    <w:rsid w:val="00936F0F"/>
    <w:rsid w:val="00966033"/>
    <w:rsid w:val="00972C09"/>
    <w:rsid w:val="00975F90"/>
    <w:rsid w:val="00976D37"/>
    <w:rsid w:val="00986957"/>
    <w:rsid w:val="00993E48"/>
    <w:rsid w:val="009960B6"/>
    <w:rsid w:val="009960E9"/>
    <w:rsid w:val="009C2190"/>
    <w:rsid w:val="009D3EA5"/>
    <w:rsid w:val="009E31E8"/>
    <w:rsid w:val="009F3901"/>
    <w:rsid w:val="00A0453C"/>
    <w:rsid w:val="00A06793"/>
    <w:rsid w:val="00A125D9"/>
    <w:rsid w:val="00A200F9"/>
    <w:rsid w:val="00A202DD"/>
    <w:rsid w:val="00A263F8"/>
    <w:rsid w:val="00A27910"/>
    <w:rsid w:val="00A403A0"/>
    <w:rsid w:val="00A425AA"/>
    <w:rsid w:val="00A50317"/>
    <w:rsid w:val="00A55E99"/>
    <w:rsid w:val="00A65AE7"/>
    <w:rsid w:val="00A85948"/>
    <w:rsid w:val="00A9635E"/>
    <w:rsid w:val="00AA18E4"/>
    <w:rsid w:val="00AD1EF0"/>
    <w:rsid w:val="00AE730F"/>
    <w:rsid w:val="00AF0704"/>
    <w:rsid w:val="00AF32AC"/>
    <w:rsid w:val="00B0185A"/>
    <w:rsid w:val="00B25D31"/>
    <w:rsid w:val="00B313DB"/>
    <w:rsid w:val="00B317A1"/>
    <w:rsid w:val="00B370D8"/>
    <w:rsid w:val="00B437FD"/>
    <w:rsid w:val="00B43A1C"/>
    <w:rsid w:val="00B673FA"/>
    <w:rsid w:val="00BB1E84"/>
    <w:rsid w:val="00BB3738"/>
    <w:rsid w:val="00BC1883"/>
    <w:rsid w:val="00BC52CB"/>
    <w:rsid w:val="00BE4F97"/>
    <w:rsid w:val="00C0203C"/>
    <w:rsid w:val="00C20801"/>
    <w:rsid w:val="00C41AB6"/>
    <w:rsid w:val="00C61FBE"/>
    <w:rsid w:val="00C754C6"/>
    <w:rsid w:val="00C8122A"/>
    <w:rsid w:val="00C82386"/>
    <w:rsid w:val="00C83D50"/>
    <w:rsid w:val="00C97360"/>
    <w:rsid w:val="00CA110E"/>
    <w:rsid w:val="00CA2AF4"/>
    <w:rsid w:val="00CA30A9"/>
    <w:rsid w:val="00CB5532"/>
    <w:rsid w:val="00CE1EDF"/>
    <w:rsid w:val="00CE3683"/>
    <w:rsid w:val="00CF6485"/>
    <w:rsid w:val="00D20B08"/>
    <w:rsid w:val="00D228FD"/>
    <w:rsid w:val="00D243DE"/>
    <w:rsid w:val="00D30BA0"/>
    <w:rsid w:val="00D32F9D"/>
    <w:rsid w:val="00D34ACC"/>
    <w:rsid w:val="00D50133"/>
    <w:rsid w:val="00D517D3"/>
    <w:rsid w:val="00D57B49"/>
    <w:rsid w:val="00D62A5B"/>
    <w:rsid w:val="00D843B0"/>
    <w:rsid w:val="00DB2180"/>
    <w:rsid w:val="00DD2A46"/>
    <w:rsid w:val="00DE0C53"/>
    <w:rsid w:val="00DE3292"/>
    <w:rsid w:val="00DF1D10"/>
    <w:rsid w:val="00E70566"/>
    <w:rsid w:val="00E923C8"/>
    <w:rsid w:val="00E978A5"/>
    <w:rsid w:val="00EB26A5"/>
    <w:rsid w:val="00EB3DA0"/>
    <w:rsid w:val="00EC033A"/>
    <w:rsid w:val="00EC14EB"/>
    <w:rsid w:val="00EE1BD3"/>
    <w:rsid w:val="00EF271A"/>
    <w:rsid w:val="00F0681D"/>
    <w:rsid w:val="00F252AC"/>
    <w:rsid w:val="00F511A6"/>
    <w:rsid w:val="00F52F3B"/>
    <w:rsid w:val="00F5666D"/>
    <w:rsid w:val="00F97C47"/>
    <w:rsid w:val="00FA1153"/>
    <w:rsid w:val="00FA4AA0"/>
    <w:rsid w:val="00FB652C"/>
    <w:rsid w:val="00FC67BB"/>
    <w:rsid w:val="00FF09E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6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7B0D"/>
    <w:pPr>
      <w:ind w:left="720"/>
      <w:contextualSpacing/>
    </w:pPr>
  </w:style>
  <w:style w:type="paragraph" w:styleId="En-tte">
    <w:name w:val="header"/>
    <w:basedOn w:val="Normal"/>
    <w:link w:val="En-tteCar"/>
    <w:uiPriority w:val="99"/>
    <w:unhideWhenUsed/>
    <w:rsid w:val="003C2437"/>
    <w:pPr>
      <w:tabs>
        <w:tab w:val="center" w:pos="4536"/>
        <w:tab w:val="right" w:pos="9072"/>
      </w:tabs>
      <w:spacing w:after="0" w:line="240" w:lineRule="auto"/>
    </w:pPr>
  </w:style>
  <w:style w:type="character" w:customStyle="1" w:styleId="En-tteCar">
    <w:name w:val="En-tête Car"/>
    <w:basedOn w:val="Policepardfaut"/>
    <w:link w:val="En-tte"/>
    <w:uiPriority w:val="99"/>
    <w:rsid w:val="003C2437"/>
  </w:style>
  <w:style w:type="paragraph" w:styleId="Pieddepage">
    <w:name w:val="footer"/>
    <w:basedOn w:val="Normal"/>
    <w:link w:val="PieddepageCar"/>
    <w:uiPriority w:val="99"/>
    <w:unhideWhenUsed/>
    <w:rsid w:val="003C24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7B0D"/>
    <w:pPr>
      <w:ind w:left="720"/>
      <w:contextualSpacing/>
    </w:pPr>
  </w:style>
  <w:style w:type="paragraph" w:styleId="En-tte">
    <w:name w:val="header"/>
    <w:basedOn w:val="Normal"/>
    <w:link w:val="En-tteCar"/>
    <w:uiPriority w:val="99"/>
    <w:unhideWhenUsed/>
    <w:rsid w:val="003C2437"/>
    <w:pPr>
      <w:tabs>
        <w:tab w:val="center" w:pos="4536"/>
        <w:tab w:val="right" w:pos="9072"/>
      </w:tabs>
      <w:spacing w:after="0" w:line="240" w:lineRule="auto"/>
    </w:pPr>
  </w:style>
  <w:style w:type="character" w:customStyle="1" w:styleId="En-tteCar">
    <w:name w:val="En-tête Car"/>
    <w:basedOn w:val="Policepardfaut"/>
    <w:link w:val="En-tte"/>
    <w:uiPriority w:val="99"/>
    <w:rsid w:val="003C2437"/>
  </w:style>
  <w:style w:type="paragraph" w:styleId="Pieddepage">
    <w:name w:val="footer"/>
    <w:basedOn w:val="Normal"/>
    <w:link w:val="PieddepageCar"/>
    <w:uiPriority w:val="99"/>
    <w:unhideWhenUsed/>
    <w:rsid w:val="003C24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43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24</Pages>
  <Words>4485</Words>
  <Characters>24671</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fouzia</dc:creator>
  <cp:lastModifiedBy>hp</cp:lastModifiedBy>
  <cp:revision>181</cp:revision>
  <cp:lastPrinted>2021-06-01T18:46:00Z</cp:lastPrinted>
  <dcterms:created xsi:type="dcterms:W3CDTF">2021-05-31T10:04:00Z</dcterms:created>
  <dcterms:modified xsi:type="dcterms:W3CDTF">2021-06-17T15:26:00Z</dcterms:modified>
</cp:coreProperties>
</file>